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8E9E6" w14:textId="4BFF24C3" w:rsidR="000E3FB2" w:rsidRDefault="00836021" w:rsidP="00A3289C">
      <w:pPr>
        <w:pStyle w:val="Default"/>
        <w:jc w:val="center"/>
        <w:rPr>
          <w:rFonts w:ascii="Times New Roman" w:hAnsi="Times New Roman"/>
          <w:color w:val="auto"/>
          <w:sz w:val="28"/>
          <w:szCs w:val="28"/>
        </w:rPr>
      </w:pPr>
      <w:r>
        <w:rPr>
          <w:rFonts w:ascii="Times New Roman" w:hAnsi="Times New Roman"/>
          <w:color w:val="auto"/>
          <w:sz w:val="28"/>
          <w:szCs w:val="28"/>
        </w:rPr>
        <w:pict w14:anchorId="62C2E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pt">
            <v:imagedata r:id="rId8" o:title="1 - 0001"/>
          </v:shape>
        </w:pic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3289C" w14:paraId="4B052BDE" w14:textId="77777777" w:rsidTr="002F0D06">
        <w:tc>
          <w:tcPr>
            <w:tcW w:w="9354" w:type="dxa"/>
          </w:tcPr>
          <w:p w14:paraId="7D1C8AC9" w14:textId="0BCCE429" w:rsidR="000E3FB2" w:rsidRDefault="00140D32" w:rsidP="002F0D06">
            <w:pPr>
              <w:spacing w:line="240" w:lineRule="auto"/>
              <w:jc w:val="center"/>
              <w:rPr>
                <w:rFonts w:ascii="Times New Roman" w:hAnsi="Times New Roman" w:cs="Times New Roman"/>
                <w:sz w:val="28"/>
                <w:szCs w:val="28"/>
              </w:rPr>
            </w:pPr>
            <w:r>
              <w:rPr>
                <w:rFonts w:ascii="Times New Roman" w:hAnsi="Times New Roman" w:cs="Times New Roman"/>
                <w:sz w:val="28"/>
                <w:szCs w:val="28"/>
              </w:rPr>
              <w:pict w14:anchorId="79E000B4">
                <v:shape id="_x0000_i1026" type="#_x0000_t75" style="width:447.75pt;height:61.5pt">
                  <v:imagedata r:id="rId9" o:title="1 - 0002" croptop="59437f" cropright="2735f"/>
                </v:shape>
              </w:pict>
            </w:r>
          </w:p>
        </w:tc>
      </w:tr>
    </w:tbl>
    <w:p w14:paraId="392180DE" w14:textId="3EA57382" w:rsidR="00CD4553" w:rsidRPr="00791A2A" w:rsidRDefault="00393736" w:rsidP="00791A2A">
      <w:pPr>
        <w:spacing w:line="360" w:lineRule="auto"/>
        <w:jc w:val="center"/>
        <w:rPr>
          <w:rFonts w:ascii="Times New Roman" w:hAnsi="Times New Roman" w:cs="Times New Roman"/>
          <w:sz w:val="28"/>
          <w:szCs w:val="28"/>
        </w:rPr>
      </w:pPr>
      <w:r w:rsidRPr="00066188">
        <w:rPr>
          <w:rFonts w:ascii="Times New Roman" w:hAnsi="Times New Roman"/>
          <w:b/>
          <w:sz w:val="28"/>
          <w:szCs w:val="28"/>
        </w:rPr>
        <w:lastRenderedPageBreak/>
        <w:t>С</w:t>
      </w:r>
      <w:r w:rsidR="00CD4553" w:rsidRPr="00066188">
        <w:rPr>
          <w:rFonts w:ascii="Times New Roman" w:hAnsi="Times New Roman"/>
          <w:b/>
          <w:sz w:val="28"/>
          <w:szCs w:val="28"/>
        </w:rPr>
        <w:t>одержание</w:t>
      </w:r>
    </w:p>
    <w:p w14:paraId="555993D9" w14:textId="77777777" w:rsidR="00EC469F" w:rsidRPr="00066188" w:rsidRDefault="00EC469F" w:rsidP="00791A2A">
      <w:pPr>
        <w:pStyle w:val="Default"/>
        <w:spacing w:line="360" w:lineRule="auto"/>
        <w:ind w:firstLine="709"/>
        <w:jc w:val="center"/>
        <w:rPr>
          <w:rFonts w:ascii="Times New Roman" w:hAnsi="Times New Roman"/>
          <w:b/>
          <w:color w:val="auto"/>
          <w:sz w:val="28"/>
          <w:szCs w:val="28"/>
        </w:rPr>
      </w:pPr>
    </w:p>
    <w:p w14:paraId="6889C572" w14:textId="0340D8F2" w:rsidR="00B3136E" w:rsidRPr="00066188" w:rsidRDefault="00140D32" w:rsidP="00791A2A">
      <w:pPr>
        <w:pStyle w:val="Default"/>
        <w:spacing w:line="360" w:lineRule="auto"/>
        <w:jc w:val="both"/>
        <w:rPr>
          <w:rFonts w:ascii="Times New Roman" w:hAnsi="Times New Roman"/>
          <w:color w:val="auto"/>
          <w:sz w:val="28"/>
          <w:szCs w:val="28"/>
        </w:rPr>
      </w:pPr>
      <w:hyperlink w:anchor="Паспорт" w:history="1">
        <w:r w:rsidR="00EC469F" w:rsidRPr="008F6F6B">
          <w:rPr>
            <w:rStyle w:val="a4"/>
            <w:rFonts w:ascii="Times New Roman" w:hAnsi="Times New Roman"/>
            <w:sz w:val="28"/>
            <w:szCs w:val="28"/>
          </w:rPr>
          <w:t xml:space="preserve">1 </w:t>
        </w:r>
        <w:r w:rsidR="007C17BC" w:rsidRPr="008F6F6B">
          <w:rPr>
            <w:rStyle w:val="a4"/>
            <w:rFonts w:ascii="Times New Roman" w:hAnsi="Times New Roman"/>
            <w:sz w:val="28"/>
            <w:szCs w:val="28"/>
          </w:rPr>
          <w:t xml:space="preserve">Паспорт </w:t>
        </w:r>
        <w:r w:rsidR="002B5237" w:rsidRPr="008F6F6B">
          <w:rPr>
            <w:rStyle w:val="a4"/>
            <w:rFonts w:ascii="Times New Roman" w:hAnsi="Times New Roman"/>
            <w:sz w:val="28"/>
            <w:szCs w:val="28"/>
          </w:rPr>
          <w:t>П</w:t>
        </w:r>
        <w:r w:rsidR="007C17BC" w:rsidRPr="008F6F6B">
          <w:rPr>
            <w:rStyle w:val="a4"/>
            <w:rFonts w:ascii="Times New Roman" w:hAnsi="Times New Roman"/>
            <w:sz w:val="28"/>
            <w:szCs w:val="28"/>
          </w:rPr>
          <w:t>рограммы развития</w:t>
        </w:r>
      </w:hyperlink>
      <w:r w:rsidR="002B5237" w:rsidRPr="008F6F6B">
        <w:rPr>
          <w:rFonts w:ascii="Times New Roman" w:hAnsi="Times New Roman"/>
          <w:color w:val="auto"/>
          <w:sz w:val="28"/>
          <w:szCs w:val="28"/>
        </w:rPr>
        <w:t xml:space="preserve">                                                                             </w:t>
      </w:r>
      <w:r w:rsidR="002B5237">
        <w:rPr>
          <w:rFonts w:ascii="Times New Roman" w:hAnsi="Times New Roman"/>
          <w:color w:val="auto"/>
          <w:sz w:val="28"/>
          <w:szCs w:val="28"/>
        </w:rPr>
        <w:t xml:space="preserve"> 3</w:t>
      </w:r>
    </w:p>
    <w:p w14:paraId="0868898C" w14:textId="3543ABD5" w:rsidR="007C17BC" w:rsidRPr="00066188" w:rsidRDefault="00140D32" w:rsidP="00791A2A">
      <w:pPr>
        <w:pStyle w:val="Default"/>
        <w:spacing w:line="360" w:lineRule="auto"/>
        <w:jc w:val="both"/>
        <w:rPr>
          <w:rFonts w:ascii="Times New Roman" w:hAnsi="Times New Roman"/>
          <w:color w:val="auto"/>
          <w:sz w:val="28"/>
          <w:szCs w:val="28"/>
        </w:rPr>
      </w:pPr>
      <w:hyperlink w:anchor="Информационная_справка" w:history="1">
        <w:r w:rsidR="00EC469F" w:rsidRPr="008F6F6B">
          <w:rPr>
            <w:rStyle w:val="a4"/>
            <w:rFonts w:ascii="Times New Roman" w:hAnsi="Times New Roman"/>
            <w:sz w:val="28"/>
            <w:szCs w:val="28"/>
          </w:rPr>
          <w:t xml:space="preserve">2 </w:t>
        </w:r>
        <w:r w:rsidR="007C17BC" w:rsidRPr="008F6F6B">
          <w:rPr>
            <w:rStyle w:val="a4"/>
            <w:rFonts w:ascii="Times New Roman" w:hAnsi="Times New Roman"/>
            <w:sz w:val="28"/>
            <w:szCs w:val="28"/>
          </w:rPr>
          <w:t>Информационная справка о техникуме</w:t>
        </w:r>
      </w:hyperlink>
      <w:r w:rsidR="007C17BC" w:rsidRPr="008F6F6B">
        <w:rPr>
          <w:rFonts w:ascii="Times New Roman" w:hAnsi="Times New Roman"/>
          <w:color w:val="auto"/>
          <w:sz w:val="28"/>
          <w:szCs w:val="28"/>
        </w:rPr>
        <w:t xml:space="preserve"> </w:t>
      </w:r>
      <w:r w:rsidR="002B5237" w:rsidRPr="008F6F6B">
        <w:rPr>
          <w:rFonts w:ascii="Times New Roman" w:hAnsi="Times New Roman"/>
          <w:color w:val="auto"/>
          <w:sz w:val="28"/>
          <w:szCs w:val="28"/>
        </w:rPr>
        <w:t xml:space="preserve">                                                            </w:t>
      </w:r>
      <w:r w:rsidR="00691F01">
        <w:rPr>
          <w:rFonts w:ascii="Times New Roman" w:hAnsi="Times New Roman"/>
          <w:color w:val="auto"/>
          <w:sz w:val="28"/>
          <w:szCs w:val="28"/>
        </w:rPr>
        <w:t xml:space="preserve"> 6</w:t>
      </w:r>
    </w:p>
    <w:p w14:paraId="2D717F40" w14:textId="38599E8F" w:rsidR="007C17BC" w:rsidRPr="00066188" w:rsidRDefault="00140D32" w:rsidP="00791A2A">
      <w:pPr>
        <w:pStyle w:val="Default"/>
        <w:spacing w:line="360" w:lineRule="auto"/>
        <w:jc w:val="both"/>
        <w:rPr>
          <w:rFonts w:ascii="Times New Roman" w:hAnsi="Times New Roman"/>
          <w:color w:val="auto"/>
          <w:sz w:val="28"/>
          <w:szCs w:val="28"/>
        </w:rPr>
      </w:pPr>
      <w:hyperlink w:anchor="Аналитико_прогностическое" w:history="1">
        <w:r w:rsidR="00EC469F" w:rsidRPr="008F6F6B">
          <w:rPr>
            <w:rStyle w:val="a4"/>
            <w:rFonts w:ascii="Times New Roman" w:hAnsi="Times New Roman"/>
            <w:sz w:val="28"/>
            <w:szCs w:val="28"/>
          </w:rPr>
          <w:t xml:space="preserve">3 </w:t>
        </w:r>
        <w:r w:rsidR="007C17BC" w:rsidRPr="008F6F6B">
          <w:rPr>
            <w:rStyle w:val="a4"/>
            <w:rFonts w:ascii="Times New Roman" w:hAnsi="Times New Roman"/>
            <w:sz w:val="28"/>
            <w:szCs w:val="28"/>
          </w:rPr>
          <w:t xml:space="preserve">Аналитико-прогностическое обоснование </w:t>
        </w:r>
        <w:r w:rsidR="002B5237" w:rsidRPr="008F6F6B">
          <w:rPr>
            <w:rStyle w:val="a4"/>
            <w:rFonts w:ascii="Times New Roman" w:hAnsi="Times New Roman"/>
            <w:sz w:val="28"/>
            <w:szCs w:val="28"/>
          </w:rPr>
          <w:t>П</w:t>
        </w:r>
        <w:r w:rsidR="007C17BC" w:rsidRPr="008F6F6B">
          <w:rPr>
            <w:rStyle w:val="a4"/>
            <w:rFonts w:ascii="Times New Roman" w:hAnsi="Times New Roman"/>
            <w:sz w:val="28"/>
            <w:szCs w:val="28"/>
          </w:rPr>
          <w:t>рограммы развития</w:t>
        </w:r>
      </w:hyperlink>
      <w:r w:rsidR="007C17BC" w:rsidRPr="00066188">
        <w:rPr>
          <w:rFonts w:ascii="Times New Roman" w:hAnsi="Times New Roman"/>
          <w:color w:val="auto"/>
          <w:sz w:val="28"/>
          <w:szCs w:val="28"/>
        </w:rPr>
        <w:t xml:space="preserve"> </w:t>
      </w:r>
      <w:r w:rsidR="002B5237">
        <w:rPr>
          <w:rFonts w:ascii="Times New Roman" w:hAnsi="Times New Roman"/>
          <w:color w:val="auto"/>
          <w:sz w:val="28"/>
          <w:szCs w:val="28"/>
        </w:rPr>
        <w:t xml:space="preserve">                 </w:t>
      </w:r>
      <w:r w:rsidR="00691F01">
        <w:rPr>
          <w:rFonts w:ascii="Times New Roman" w:hAnsi="Times New Roman"/>
          <w:color w:val="auto"/>
          <w:sz w:val="28"/>
          <w:szCs w:val="28"/>
        </w:rPr>
        <w:t xml:space="preserve"> </w:t>
      </w:r>
      <w:r w:rsidR="002B5237">
        <w:rPr>
          <w:rFonts w:ascii="Times New Roman" w:hAnsi="Times New Roman"/>
          <w:color w:val="auto"/>
          <w:sz w:val="28"/>
          <w:szCs w:val="28"/>
        </w:rPr>
        <w:t xml:space="preserve"> </w:t>
      </w:r>
      <w:r w:rsidR="00691F01">
        <w:rPr>
          <w:rFonts w:ascii="Times New Roman" w:hAnsi="Times New Roman"/>
          <w:color w:val="auto"/>
          <w:sz w:val="28"/>
          <w:szCs w:val="28"/>
        </w:rPr>
        <w:t>8</w:t>
      </w:r>
    </w:p>
    <w:p w14:paraId="762B8759" w14:textId="0304CC12" w:rsidR="007C17BC" w:rsidRPr="00066188" w:rsidRDefault="00140D32" w:rsidP="00791A2A">
      <w:pPr>
        <w:pStyle w:val="Default"/>
        <w:spacing w:line="360" w:lineRule="auto"/>
        <w:jc w:val="both"/>
        <w:rPr>
          <w:rFonts w:ascii="Times New Roman" w:hAnsi="Times New Roman"/>
          <w:color w:val="auto"/>
          <w:sz w:val="28"/>
          <w:szCs w:val="28"/>
        </w:rPr>
      </w:pPr>
      <w:hyperlink w:anchor="Аналитико_прогностическое" w:history="1">
        <w:r w:rsidR="001912C4" w:rsidRPr="0023532E">
          <w:rPr>
            <w:rStyle w:val="a4"/>
            <w:rFonts w:ascii="Times New Roman" w:hAnsi="Times New Roman"/>
            <w:sz w:val="28"/>
            <w:szCs w:val="28"/>
          </w:rPr>
          <w:t xml:space="preserve">3.1 </w:t>
        </w:r>
        <w:r w:rsidR="007C17BC" w:rsidRPr="0023532E">
          <w:rPr>
            <w:rStyle w:val="a4"/>
            <w:rFonts w:ascii="Times New Roman" w:hAnsi="Times New Roman"/>
            <w:sz w:val="28"/>
            <w:szCs w:val="28"/>
          </w:rPr>
          <w:t>Анализ внешней среды техникума</w:t>
        </w:r>
      </w:hyperlink>
      <w:r w:rsidR="007C17BC" w:rsidRPr="00066188">
        <w:rPr>
          <w:rFonts w:ascii="Times New Roman" w:hAnsi="Times New Roman"/>
          <w:color w:val="auto"/>
          <w:sz w:val="28"/>
          <w:szCs w:val="28"/>
        </w:rPr>
        <w:t xml:space="preserve"> </w:t>
      </w:r>
      <w:r w:rsidR="002B5237">
        <w:rPr>
          <w:rFonts w:ascii="Times New Roman" w:hAnsi="Times New Roman"/>
          <w:color w:val="auto"/>
          <w:sz w:val="28"/>
          <w:szCs w:val="28"/>
        </w:rPr>
        <w:t xml:space="preserve">                                                                </w:t>
      </w:r>
      <w:r w:rsidR="00691F01">
        <w:rPr>
          <w:rFonts w:ascii="Times New Roman" w:hAnsi="Times New Roman"/>
          <w:color w:val="auto"/>
          <w:sz w:val="28"/>
          <w:szCs w:val="28"/>
        </w:rPr>
        <w:t xml:space="preserve"> </w:t>
      </w:r>
      <w:r w:rsidR="002B5237">
        <w:rPr>
          <w:rFonts w:ascii="Times New Roman" w:hAnsi="Times New Roman"/>
          <w:color w:val="auto"/>
          <w:sz w:val="28"/>
          <w:szCs w:val="28"/>
        </w:rPr>
        <w:t xml:space="preserve"> </w:t>
      </w:r>
      <w:r w:rsidR="00691F01">
        <w:rPr>
          <w:rFonts w:ascii="Times New Roman" w:hAnsi="Times New Roman"/>
          <w:color w:val="auto"/>
          <w:sz w:val="28"/>
          <w:szCs w:val="28"/>
        </w:rPr>
        <w:t>8</w:t>
      </w:r>
    </w:p>
    <w:p w14:paraId="7EF45E02" w14:textId="7C338033" w:rsidR="007C17BC" w:rsidRPr="00066188" w:rsidRDefault="00140D32" w:rsidP="00791A2A">
      <w:pPr>
        <w:pStyle w:val="Default"/>
        <w:spacing w:line="360" w:lineRule="auto"/>
        <w:jc w:val="both"/>
        <w:rPr>
          <w:rFonts w:ascii="Times New Roman" w:hAnsi="Times New Roman"/>
          <w:color w:val="auto"/>
          <w:sz w:val="28"/>
          <w:szCs w:val="28"/>
        </w:rPr>
      </w:pPr>
      <w:hyperlink w:anchor="Внутреннее_управленческое" w:history="1">
        <w:r w:rsidR="001912C4" w:rsidRPr="0023532E">
          <w:rPr>
            <w:rStyle w:val="a4"/>
            <w:rFonts w:ascii="Times New Roman" w:hAnsi="Times New Roman"/>
            <w:sz w:val="28"/>
            <w:szCs w:val="28"/>
          </w:rPr>
          <w:t xml:space="preserve">3.2 </w:t>
        </w:r>
        <w:r w:rsidR="007C17BC" w:rsidRPr="0023532E">
          <w:rPr>
            <w:rStyle w:val="a4"/>
            <w:rFonts w:ascii="Times New Roman" w:hAnsi="Times New Roman"/>
            <w:sz w:val="28"/>
            <w:szCs w:val="28"/>
          </w:rPr>
          <w:t>Внутреннее управленческое обследование техникума</w:t>
        </w:r>
      </w:hyperlink>
      <w:r w:rsidR="007C17BC" w:rsidRPr="00066188">
        <w:rPr>
          <w:rFonts w:ascii="Times New Roman" w:hAnsi="Times New Roman"/>
          <w:color w:val="auto"/>
          <w:sz w:val="28"/>
          <w:szCs w:val="28"/>
        </w:rPr>
        <w:t xml:space="preserve"> </w:t>
      </w:r>
      <w:r w:rsidR="002B5237">
        <w:rPr>
          <w:rFonts w:ascii="Times New Roman" w:hAnsi="Times New Roman"/>
          <w:color w:val="auto"/>
          <w:sz w:val="28"/>
          <w:szCs w:val="28"/>
        </w:rPr>
        <w:t xml:space="preserve">                                1</w:t>
      </w:r>
      <w:r w:rsidR="00691F01">
        <w:rPr>
          <w:rFonts w:ascii="Times New Roman" w:hAnsi="Times New Roman"/>
          <w:color w:val="auto"/>
          <w:sz w:val="28"/>
          <w:szCs w:val="28"/>
        </w:rPr>
        <w:t>2</w:t>
      </w:r>
    </w:p>
    <w:p w14:paraId="7FC77C84" w14:textId="6EE765B7" w:rsidR="00B3136E" w:rsidRPr="00066188" w:rsidRDefault="00140D32" w:rsidP="00791A2A">
      <w:pPr>
        <w:pStyle w:val="Default"/>
        <w:spacing w:line="360" w:lineRule="auto"/>
        <w:jc w:val="both"/>
        <w:rPr>
          <w:rFonts w:ascii="Times New Roman" w:hAnsi="Times New Roman"/>
          <w:color w:val="auto"/>
          <w:sz w:val="28"/>
          <w:szCs w:val="28"/>
        </w:rPr>
      </w:pPr>
      <w:hyperlink w:anchor="Анализ_проблем" w:history="1">
        <w:r w:rsidR="001912C4" w:rsidRPr="0023532E">
          <w:rPr>
            <w:rStyle w:val="a4"/>
            <w:rFonts w:ascii="Times New Roman" w:hAnsi="Times New Roman"/>
            <w:sz w:val="28"/>
            <w:szCs w:val="28"/>
          </w:rPr>
          <w:t xml:space="preserve">3.3 </w:t>
        </w:r>
        <w:r w:rsidR="007C17BC" w:rsidRPr="0023532E">
          <w:rPr>
            <w:rStyle w:val="a4"/>
            <w:rFonts w:ascii="Times New Roman" w:hAnsi="Times New Roman"/>
            <w:sz w:val="28"/>
            <w:szCs w:val="28"/>
          </w:rPr>
          <w:t>Анализ проблем и обоснование их решения</w:t>
        </w:r>
      </w:hyperlink>
      <w:r w:rsidR="002B5237">
        <w:rPr>
          <w:rFonts w:ascii="Times New Roman" w:hAnsi="Times New Roman"/>
          <w:color w:val="auto"/>
          <w:sz w:val="28"/>
          <w:szCs w:val="28"/>
        </w:rPr>
        <w:t xml:space="preserve">                                                 2</w:t>
      </w:r>
      <w:r w:rsidR="00691F01">
        <w:rPr>
          <w:rFonts w:ascii="Times New Roman" w:hAnsi="Times New Roman"/>
          <w:color w:val="auto"/>
          <w:sz w:val="28"/>
          <w:szCs w:val="28"/>
        </w:rPr>
        <w:t>7</w:t>
      </w:r>
    </w:p>
    <w:p w14:paraId="2300D5A8" w14:textId="6687B153" w:rsidR="00EC469F" w:rsidRPr="00066188" w:rsidRDefault="00140D32" w:rsidP="001912C4">
      <w:pPr>
        <w:pStyle w:val="Default"/>
        <w:spacing w:line="360" w:lineRule="auto"/>
        <w:jc w:val="both"/>
        <w:rPr>
          <w:rFonts w:ascii="Times New Roman" w:hAnsi="Times New Roman"/>
          <w:color w:val="auto"/>
          <w:kern w:val="36"/>
          <w:sz w:val="28"/>
          <w:szCs w:val="28"/>
          <w:lang w:eastAsia="ru-RU"/>
        </w:rPr>
      </w:pPr>
      <w:hyperlink w:anchor="Стратегия_развития" w:history="1">
        <w:r w:rsidR="00EC469F" w:rsidRPr="0023532E">
          <w:rPr>
            <w:rStyle w:val="a4"/>
            <w:rFonts w:ascii="Times New Roman" w:hAnsi="Times New Roman"/>
            <w:kern w:val="36"/>
            <w:sz w:val="28"/>
            <w:szCs w:val="28"/>
            <w:lang w:eastAsia="ru-RU"/>
          </w:rPr>
          <w:t>4 Стратегия развития образова</w:t>
        </w:r>
        <w:bookmarkStart w:id="0" w:name="_GoBack"/>
        <w:bookmarkEnd w:id="0"/>
        <w:r w:rsidR="00EC469F" w:rsidRPr="0023532E">
          <w:rPr>
            <w:rStyle w:val="a4"/>
            <w:rFonts w:ascii="Times New Roman" w:hAnsi="Times New Roman"/>
            <w:kern w:val="36"/>
            <w:sz w:val="28"/>
            <w:szCs w:val="28"/>
            <w:lang w:eastAsia="ru-RU"/>
          </w:rPr>
          <w:t>тельной организации</w:t>
        </w:r>
      </w:hyperlink>
      <w:r w:rsidR="00EC469F" w:rsidRPr="00066188">
        <w:rPr>
          <w:rFonts w:ascii="Times New Roman" w:hAnsi="Times New Roman"/>
          <w:color w:val="auto"/>
          <w:kern w:val="36"/>
          <w:sz w:val="28"/>
          <w:szCs w:val="28"/>
          <w:lang w:eastAsia="ru-RU"/>
        </w:rPr>
        <w:t xml:space="preserve"> </w:t>
      </w:r>
      <w:r w:rsidR="002B5237">
        <w:rPr>
          <w:rFonts w:ascii="Times New Roman" w:hAnsi="Times New Roman"/>
          <w:color w:val="auto"/>
          <w:kern w:val="36"/>
          <w:sz w:val="28"/>
          <w:szCs w:val="28"/>
          <w:lang w:eastAsia="ru-RU"/>
        </w:rPr>
        <w:t xml:space="preserve">                                     </w:t>
      </w:r>
      <w:r w:rsidR="00691F01">
        <w:rPr>
          <w:rFonts w:ascii="Times New Roman" w:hAnsi="Times New Roman"/>
          <w:color w:val="auto"/>
          <w:kern w:val="36"/>
          <w:sz w:val="28"/>
          <w:szCs w:val="28"/>
          <w:lang w:eastAsia="ru-RU"/>
        </w:rPr>
        <w:t xml:space="preserve"> </w:t>
      </w:r>
      <w:r w:rsidR="002B5237">
        <w:rPr>
          <w:rFonts w:ascii="Times New Roman" w:hAnsi="Times New Roman"/>
          <w:color w:val="auto"/>
          <w:kern w:val="36"/>
          <w:sz w:val="28"/>
          <w:szCs w:val="28"/>
          <w:lang w:eastAsia="ru-RU"/>
        </w:rPr>
        <w:t xml:space="preserve">  </w:t>
      </w:r>
      <w:r w:rsidR="00691F01">
        <w:rPr>
          <w:rFonts w:ascii="Times New Roman" w:hAnsi="Times New Roman"/>
          <w:color w:val="auto"/>
          <w:kern w:val="36"/>
          <w:sz w:val="28"/>
          <w:szCs w:val="28"/>
          <w:lang w:eastAsia="ru-RU"/>
        </w:rPr>
        <w:t xml:space="preserve"> 34</w:t>
      </w:r>
    </w:p>
    <w:p w14:paraId="721151B0" w14:textId="5164D169" w:rsidR="00EC469F" w:rsidRPr="00066188" w:rsidRDefault="00140D32" w:rsidP="001912C4">
      <w:pPr>
        <w:pStyle w:val="Default"/>
        <w:spacing w:line="360" w:lineRule="auto"/>
        <w:jc w:val="both"/>
        <w:rPr>
          <w:rFonts w:ascii="Times New Roman" w:hAnsi="Times New Roman"/>
          <w:color w:val="auto"/>
          <w:kern w:val="36"/>
          <w:sz w:val="28"/>
          <w:szCs w:val="28"/>
          <w:lang w:eastAsia="ru-RU"/>
        </w:rPr>
      </w:pPr>
      <w:hyperlink w:anchor="Стратегия_развития" w:history="1">
        <w:r w:rsidR="001912C4" w:rsidRPr="0023532E">
          <w:rPr>
            <w:rStyle w:val="a4"/>
            <w:rFonts w:ascii="Times New Roman" w:hAnsi="Times New Roman"/>
            <w:kern w:val="36"/>
            <w:sz w:val="28"/>
            <w:szCs w:val="28"/>
            <w:lang w:eastAsia="ru-RU"/>
          </w:rPr>
          <w:t xml:space="preserve">4.1 </w:t>
        </w:r>
        <w:r w:rsidR="00EC469F" w:rsidRPr="0023532E">
          <w:rPr>
            <w:rStyle w:val="a4"/>
            <w:rFonts w:ascii="Times New Roman" w:hAnsi="Times New Roman"/>
            <w:kern w:val="36"/>
            <w:sz w:val="28"/>
            <w:szCs w:val="28"/>
            <w:lang w:eastAsia="ru-RU"/>
          </w:rPr>
          <w:t xml:space="preserve">Концепция </w:t>
        </w:r>
        <w:r w:rsidR="002B5237" w:rsidRPr="0023532E">
          <w:rPr>
            <w:rStyle w:val="a4"/>
            <w:rFonts w:ascii="Times New Roman" w:hAnsi="Times New Roman"/>
            <w:kern w:val="36"/>
            <w:sz w:val="28"/>
            <w:szCs w:val="28"/>
            <w:lang w:eastAsia="ru-RU"/>
          </w:rPr>
          <w:t>развития техникума</w:t>
        </w:r>
      </w:hyperlink>
      <w:r w:rsidR="00691F01">
        <w:rPr>
          <w:rFonts w:ascii="Times New Roman" w:hAnsi="Times New Roman"/>
          <w:color w:val="auto"/>
          <w:kern w:val="36"/>
          <w:sz w:val="28"/>
          <w:szCs w:val="28"/>
          <w:lang w:eastAsia="ru-RU"/>
        </w:rPr>
        <w:t xml:space="preserve">                                                                      34</w:t>
      </w:r>
    </w:p>
    <w:p w14:paraId="1D77CDF7" w14:textId="160A2100" w:rsidR="00EC469F" w:rsidRPr="00066188" w:rsidRDefault="00140D32" w:rsidP="001912C4">
      <w:pPr>
        <w:pStyle w:val="Default"/>
        <w:spacing w:line="360" w:lineRule="auto"/>
        <w:jc w:val="both"/>
        <w:rPr>
          <w:rFonts w:ascii="Times New Roman" w:hAnsi="Times New Roman"/>
          <w:color w:val="auto"/>
          <w:kern w:val="36"/>
          <w:sz w:val="28"/>
          <w:szCs w:val="28"/>
          <w:lang w:eastAsia="ru-RU"/>
        </w:rPr>
      </w:pPr>
      <w:hyperlink w:anchor="Миссия_техникума" w:history="1">
        <w:r w:rsidR="001912C4" w:rsidRPr="0023532E">
          <w:rPr>
            <w:rStyle w:val="a4"/>
            <w:rFonts w:ascii="Times New Roman" w:hAnsi="Times New Roman"/>
            <w:kern w:val="36"/>
            <w:sz w:val="28"/>
            <w:szCs w:val="28"/>
            <w:lang w:eastAsia="ru-RU"/>
          </w:rPr>
          <w:t xml:space="preserve">4.2 </w:t>
        </w:r>
        <w:r w:rsidR="00EC469F" w:rsidRPr="0023532E">
          <w:rPr>
            <w:rStyle w:val="a4"/>
            <w:rFonts w:ascii="Times New Roman" w:hAnsi="Times New Roman"/>
            <w:kern w:val="36"/>
            <w:sz w:val="28"/>
            <w:szCs w:val="28"/>
            <w:lang w:eastAsia="ru-RU"/>
          </w:rPr>
          <w:t>Миссия техникума</w:t>
        </w:r>
      </w:hyperlink>
      <w:r w:rsidR="00691F01">
        <w:rPr>
          <w:rFonts w:ascii="Times New Roman" w:hAnsi="Times New Roman"/>
          <w:color w:val="auto"/>
          <w:kern w:val="36"/>
          <w:sz w:val="28"/>
          <w:szCs w:val="28"/>
          <w:lang w:eastAsia="ru-RU"/>
        </w:rPr>
        <w:t xml:space="preserve">                                                                                             43</w:t>
      </w:r>
    </w:p>
    <w:p w14:paraId="18254E7B" w14:textId="3762F800" w:rsidR="00EC469F" w:rsidRPr="00066188" w:rsidRDefault="00140D32" w:rsidP="001912C4">
      <w:pPr>
        <w:pStyle w:val="Default"/>
        <w:spacing w:line="360" w:lineRule="auto"/>
        <w:jc w:val="both"/>
        <w:rPr>
          <w:rFonts w:ascii="Times New Roman" w:hAnsi="Times New Roman"/>
          <w:color w:val="auto"/>
          <w:sz w:val="28"/>
          <w:szCs w:val="28"/>
        </w:rPr>
      </w:pPr>
      <w:hyperlink w:anchor="Стратегические_цели" w:history="1">
        <w:r w:rsidR="001912C4" w:rsidRPr="0023532E">
          <w:rPr>
            <w:rStyle w:val="a4"/>
            <w:rFonts w:ascii="Times New Roman" w:hAnsi="Times New Roman"/>
            <w:sz w:val="28"/>
            <w:szCs w:val="28"/>
          </w:rPr>
          <w:t xml:space="preserve">4.3 </w:t>
        </w:r>
        <w:r w:rsidR="002B5237" w:rsidRPr="0023532E">
          <w:rPr>
            <w:rStyle w:val="a4"/>
            <w:rFonts w:ascii="Times New Roman" w:hAnsi="Times New Roman"/>
            <w:sz w:val="28"/>
            <w:szCs w:val="28"/>
          </w:rPr>
          <w:t>Стратегические цели и показатели результативности техникума</w:t>
        </w:r>
      </w:hyperlink>
      <w:r w:rsidR="00691F01">
        <w:rPr>
          <w:rFonts w:ascii="Times New Roman" w:hAnsi="Times New Roman"/>
          <w:color w:val="auto"/>
          <w:sz w:val="28"/>
          <w:szCs w:val="28"/>
        </w:rPr>
        <w:t xml:space="preserve">                     44</w:t>
      </w:r>
    </w:p>
    <w:p w14:paraId="6A407EAD" w14:textId="38DAE509" w:rsidR="00EC469F" w:rsidRPr="00066188" w:rsidRDefault="00140D32" w:rsidP="001912C4">
      <w:pPr>
        <w:pStyle w:val="Default"/>
        <w:spacing w:line="360" w:lineRule="auto"/>
        <w:jc w:val="both"/>
        <w:rPr>
          <w:rFonts w:ascii="Times New Roman" w:hAnsi="Times New Roman"/>
          <w:color w:val="auto"/>
          <w:kern w:val="36"/>
          <w:sz w:val="28"/>
          <w:szCs w:val="28"/>
          <w:lang w:eastAsia="ru-RU"/>
        </w:rPr>
      </w:pPr>
      <w:hyperlink w:anchor="Управление_программой" w:history="1">
        <w:r w:rsidR="00EC469F" w:rsidRPr="0023532E">
          <w:rPr>
            <w:rStyle w:val="a4"/>
            <w:rFonts w:ascii="Times New Roman" w:hAnsi="Times New Roman"/>
            <w:kern w:val="36"/>
            <w:sz w:val="28"/>
            <w:szCs w:val="28"/>
            <w:lang w:eastAsia="ru-RU"/>
          </w:rPr>
          <w:t>5 Управление программой развития</w:t>
        </w:r>
      </w:hyperlink>
      <w:r w:rsidR="005B7A77">
        <w:rPr>
          <w:rFonts w:ascii="Times New Roman" w:hAnsi="Times New Roman"/>
          <w:color w:val="auto"/>
          <w:kern w:val="36"/>
          <w:sz w:val="28"/>
          <w:szCs w:val="28"/>
          <w:lang w:eastAsia="ru-RU"/>
        </w:rPr>
        <w:t xml:space="preserve">                                                                     98</w:t>
      </w:r>
    </w:p>
    <w:p w14:paraId="4748A351" w14:textId="2B474723" w:rsidR="00EC469F" w:rsidRPr="00066188" w:rsidRDefault="00140D32" w:rsidP="001912C4">
      <w:pPr>
        <w:pStyle w:val="Default"/>
        <w:spacing w:line="360" w:lineRule="auto"/>
        <w:jc w:val="both"/>
        <w:rPr>
          <w:rFonts w:ascii="Times New Roman" w:hAnsi="Times New Roman"/>
          <w:color w:val="auto"/>
          <w:kern w:val="36"/>
          <w:sz w:val="28"/>
          <w:szCs w:val="28"/>
          <w:lang w:eastAsia="ru-RU"/>
        </w:rPr>
      </w:pPr>
      <w:hyperlink w:anchor="Управление_программой" w:history="1">
        <w:r w:rsidR="001912C4" w:rsidRPr="0023532E">
          <w:rPr>
            <w:rStyle w:val="a4"/>
            <w:rFonts w:ascii="Times New Roman" w:hAnsi="Times New Roman"/>
            <w:kern w:val="36"/>
            <w:sz w:val="28"/>
            <w:szCs w:val="28"/>
            <w:lang w:eastAsia="ru-RU"/>
          </w:rPr>
          <w:t xml:space="preserve">5.1 </w:t>
        </w:r>
        <w:r w:rsidR="00EC469F" w:rsidRPr="0023532E">
          <w:rPr>
            <w:rStyle w:val="a4"/>
            <w:rFonts w:ascii="Times New Roman" w:hAnsi="Times New Roman"/>
            <w:kern w:val="36"/>
            <w:sz w:val="28"/>
            <w:szCs w:val="28"/>
            <w:lang w:eastAsia="ru-RU"/>
          </w:rPr>
          <w:t>Принципы реализации программы развития</w:t>
        </w:r>
      </w:hyperlink>
      <w:r w:rsidR="005B7A77">
        <w:rPr>
          <w:rFonts w:ascii="Times New Roman" w:hAnsi="Times New Roman"/>
          <w:color w:val="auto"/>
          <w:kern w:val="36"/>
          <w:sz w:val="28"/>
          <w:szCs w:val="28"/>
          <w:lang w:eastAsia="ru-RU"/>
        </w:rPr>
        <w:t xml:space="preserve">                                                 98</w:t>
      </w:r>
    </w:p>
    <w:p w14:paraId="6BDAAFEB" w14:textId="3C3B10C9" w:rsidR="00E83603" w:rsidRPr="00066188" w:rsidRDefault="00140D32" w:rsidP="00E83603">
      <w:pPr>
        <w:pStyle w:val="Default"/>
        <w:spacing w:line="360" w:lineRule="auto"/>
        <w:jc w:val="both"/>
        <w:rPr>
          <w:rFonts w:ascii="Times New Roman" w:hAnsi="Times New Roman"/>
          <w:color w:val="auto"/>
          <w:sz w:val="28"/>
          <w:szCs w:val="28"/>
        </w:rPr>
      </w:pPr>
      <w:hyperlink w:anchor="Субъекты_управления" w:history="1">
        <w:r w:rsidR="00E83603" w:rsidRPr="0023532E">
          <w:rPr>
            <w:rStyle w:val="a4"/>
            <w:rFonts w:ascii="Times New Roman" w:hAnsi="Times New Roman"/>
            <w:sz w:val="28"/>
            <w:szCs w:val="28"/>
          </w:rPr>
          <w:t>5.2 Субъекты управления Программой развития</w:t>
        </w:r>
      </w:hyperlink>
      <w:r w:rsidR="00E83603">
        <w:rPr>
          <w:rFonts w:ascii="Times New Roman" w:hAnsi="Times New Roman"/>
          <w:color w:val="auto"/>
          <w:sz w:val="28"/>
          <w:szCs w:val="28"/>
        </w:rPr>
        <w:t xml:space="preserve">                                              100</w:t>
      </w:r>
    </w:p>
    <w:p w14:paraId="48AE268D" w14:textId="228B8A54" w:rsidR="00EC469F" w:rsidRPr="00066188" w:rsidRDefault="00140D32" w:rsidP="001912C4">
      <w:pPr>
        <w:pStyle w:val="Default"/>
        <w:spacing w:line="360" w:lineRule="auto"/>
        <w:jc w:val="both"/>
        <w:rPr>
          <w:rFonts w:ascii="Times New Roman" w:hAnsi="Times New Roman"/>
          <w:color w:val="auto"/>
          <w:sz w:val="28"/>
          <w:szCs w:val="28"/>
        </w:rPr>
      </w:pPr>
      <w:hyperlink w:anchor="Этапы_реализации" w:history="1">
        <w:r w:rsidR="00E83603" w:rsidRPr="0023532E">
          <w:rPr>
            <w:rStyle w:val="a4"/>
            <w:rFonts w:ascii="Times New Roman" w:hAnsi="Times New Roman"/>
            <w:sz w:val="28"/>
            <w:szCs w:val="28"/>
          </w:rPr>
          <w:t>5.3</w:t>
        </w:r>
        <w:r w:rsidR="001912C4" w:rsidRPr="0023532E">
          <w:rPr>
            <w:rStyle w:val="a4"/>
            <w:rFonts w:ascii="Times New Roman" w:hAnsi="Times New Roman"/>
            <w:sz w:val="28"/>
            <w:szCs w:val="28"/>
          </w:rPr>
          <w:t xml:space="preserve"> </w:t>
        </w:r>
        <w:r w:rsidR="00EC469F" w:rsidRPr="0023532E">
          <w:rPr>
            <w:rStyle w:val="a4"/>
            <w:rFonts w:ascii="Times New Roman" w:hAnsi="Times New Roman"/>
            <w:sz w:val="28"/>
            <w:szCs w:val="28"/>
          </w:rPr>
          <w:t>Этапы реализации стратегии Программы развития</w:t>
        </w:r>
      </w:hyperlink>
      <w:r w:rsidR="005B7A77">
        <w:rPr>
          <w:rFonts w:ascii="Times New Roman" w:hAnsi="Times New Roman"/>
          <w:color w:val="auto"/>
          <w:sz w:val="28"/>
          <w:szCs w:val="28"/>
        </w:rPr>
        <w:t xml:space="preserve">                                     104</w:t>
      </w:r>
    </w:p>
    <w:p w14:paraId="01981847" w14:textId="35A88C1C" w:rsidR="00EC469F" w:rsidRPr="00066188" w:rsidRDefault="00140D32" w:rsidP="001912C4">
      <w:pPr>
        <w:pStyle w:val="Default"/>
        <w:spacing w:line="360" w:lineRule="auto"/>
        <w:jc w:val="both"/>
        <w:rPr>
          <w:rFonts w:ascii="Times New Roman" w:hAnsi="Times New Roman"/>
          <w:color w:val="auto"/>
          <w:sz w:val="28"/>
          <w:szCs w:val="28"/>
        </w:rPr>
      </w:pPr>
      <w:hyperlink w:anchor="Ресурсное_обеспечение" w:history="1">
        <w:r w:rsidR="001912C4" w:rsidRPr="0023532E">
          <w:rPr>
            <w:rStyle w:val="a4"/>
            <w:rFonts w:ascii="Times New Roman" w:hAnsi="Times New Roman"/>
            <w:sz w:val="28"/>
            <w:szCs w:val="28"/>
          </w:rPr>
          <w:t xml:space="preserve">5.4 </w:t>
        </w:r>
        <w:r w:rsidR="00EC469F" w:rsidRPr="0023532E">
          <w:rPr>
            <w:rStyle w:val="a4"/>
            <w:rFonts w:ascii="Times New Roman" w:hAnsi="Times New Roman"/>
            <w:sz w:val="28"/>
            <w:szCs w:val="28"/>
          </w:rPr>
          <w:t>Ресурсное обеспечение реализации стратегии Программы развития</w:t>
        </w:r>
      </w:hyperlink>
      <w:r w:rsidR="00E83603">
        <w:rPr>
          <w:rFonts w:ascii="Times New Roman" w:hAnsi="Times New Roman"/>
          <w:color w:val="auto"/>
          <w:sz w:val="28"/>
          <w:szCs w:val="28"/>
        </w:rPr>
        <w:t xml:space="preserve">       105</w:t>
      </w:r>
    </w:p>
    <w:p w14:paraId="42E80BD2" w14:textId="6D138A80" w:rsidR="00EC469F" w:rsidRDefault="00140D32" w:rsidP="001912C4">
      <w:pPr>
        <w:pStyle w:val="Default"/>
        <w:spacing w:line="360" w:lineRule="auto"/>
        <w:jc w:val="both"/>
        <w:rPr>
          <w:rFonts w:ascii="Times New Roman" w:hAnsi="Times New Roman"/>
          <w:color w:val="auto"/>
          <w:sz w:val="28"/>
          <w:szCs w:val="28"/>
        </w:rPr>
      </w:pPr>
      <w:hyperlink w:anchor="Социальные_партнеры" w:history="1">
        <w:r w:rsidR="001912C4" w:rsidRPr="0023532E">
          <w:rPr>
            <w:rStyle w:val="a4"/>
            <w:rFonts w:ascii="Times New Roman" w:hAnsi="Times New Roman"/>
            <w:sz w:val="28"/>
            <w:szCs w:val="28"/>
          </w:rPr>
          <w:t xml:space="preserve">5.5 </w:t>
        </w:r>
        <w:r w:rsidR="00EC469F" w:rsidRPr="0023532E">
          <w:rPr>
            <w:rStyle w:val="a4"/>
            <w:rFonts w:ascii="Times New Roman" w:hAnsi="Times New Roman"/>
            <w:sz w:val="28"/>
            <w:szCs w:val="28"/>
          </w:rPr>
          <w:t xml:space="preserve">Социальные партнеры техникума по реализации Программы </w:t>
        </w:r>
        <w:r w:rsidR="00E83603" w:rsidRPr="0023532E">
          <w:rPr>
            <w:rStyle w:val="a4"/>
            <w:rFonts w:ascii="Times New Roman" w:hAnsi="Times New Roman"/>
            <w:sz w:val="28"/>
            <w:szCs w:val="28"/>
          </w:rPr>
          <w:t>развития</w:t>
        </w:r>
      </w:hyperlink>
      <w:r w:rsidR="00E83603">
        <w:rPr>
          <w:rFonts w:ascii="Times New Roman" w:hAnsi="Times New Roman"/>
          <w:color w:val="auto"/>
          <w:sz w:val="28"/>
          <w:szCs w:val="28"/>
        </w:rPr>
        <w:t xml:space="preserve"> 106</w:t>
      </w:r>
    </w:p>
    <w:p w14:paraId="5985C175" w14:textId="14432C32" w:rsidR="00E83603" w:rsidRPr="00066188" w:rsidRDefault="00140D32" w:rsidP="001912C4">
      <w:pPr>
        <w:pStyle w:val="Default"/>
        <w:spacing w:line="360" w:lineRule="auto"/>
        <w:jc w:val="both"/>
        <w:rPr>
          <w:rFonts w:ascii="Times New Roman" w:hAnsi="Times New Roman"/>
          <w:color w:val="auto"/>
          <w:sz w:val="28"/>
          <w:szCs w:val="28"/>
        </w:rPr>
      </w:pPr>
      <w:hyperlink w:anchor="Финансовое_обеспечение" w:history="1">
        <w:r w:rsidR="00E83603" w:rsidRPr="0023532E">
          <w:rPr>
            <w:rStyle w:val="a4"/>
            <w:rFonts w:ascii="Times New Roman" w:hAnsi="Times New Roman"/>
            <w:sz w:val="28"/>
            <w:szCs w:val="28"/>
          </w:rPr>
          <w:t>5.6 Финансовое обеспечение Программы развития</w:t>
        </w:r>
      </w:hyperlink>
      <w:r w:rsidR="00E83603">
        <w:rPr>
          <w:rFonts w:ascii="Times New Roman" w:hAnsi="Times New Roman"/>
          <w:color w:val="auto"/>
          <w:sz w:val="28"/>
          <w:szCs w:val="28"/>
        </w:rPr>
        <w:t xml:space="preserve">                                          108</w:t>
      </w:r>
    </w:p>
    <w:p w14:paraId="5B1A61B0" w14:textId="2B92F405" w:rsidR="00EC469F" w:rsidRPr="00066188" w:rsidRDefault="00140D32" w:rsidP="001912C4">
      <w:pPr>
        <w:pStyle w:val="Default"/>
        <w:spacing w:line="360" w:lineRule="auto"/>
        <w:jc w:val="both"/>
        <w:rPr>
          <w:rFonts w:ascii="Times New Roman" w:hAnsi="Times New Roman"/>
          <w:color w:val="auto"/>
          <w:sz w:val="28"/>
          <w:szCs w:val="28"/>
        </w:rPr>
      </w:pPr>
      <w:hyperlink w:anchor="Приложение" w:history="1">
        <w:r w:rsidR="00EC469F" w:rsidRPr="0023532E">
          <w:rPr>
            <w:rStyle w:val="a4"/>
            <w:rFonts w:ascii="Times New Roman" w:hAnsi="Times New Roman"/>
            <w:sz w:val="28"/>
            <w:szCs w:val="28"/>
          </w:rPr>
          <w:t>6 Приложения</w:t>
        </w:r>
      </w:hyperlink>
      <w:r w:rsidR="00E83603">
        <w:rPr>
          <w:rFonts w:ascii="Times New Roman" w:hAnsi="Times New Roman"/>
          <w:color w:val="auto"/>
          <w:sz w:val="28"/>
          <w:szCs w:val="28"/>
        </w:rPr>
        <w:t xml:space="preserve">                                                                                                        111</w:t>
      </w:r>
    </w:p>
    <w:p w14:paraId="1E227F8C" w14:textId="712F2254" w:rsidR="00EC469F" w:rsidRPr="00066188" w:rsidRDefault="00140D32" w:rsidP="001912C4">
      <w:pPr>
        <w:pStyle w:val="Default"/>
        <w:spacing w:line="360" w:lineRule="auto"/>
        <w:jc w:val="both"/>
        <w:rPr>
          <w:rFonts w:ascii="Times New Roman" w:hAnsi="Times New Roman"/>
          <w:color w:val="auto"/>
          <w:sz w:val="28"/>
          <w:szCs w:val="28"/>
        </w:rPr>
      </w:pPr>
      <w:hyperlink w:anchor="Приложение" w:history="1">
        <w:r w:rsidR="001912C4" w:rsidRPr="0023532E">
          <w:rPr>
            <w:rStyle w:val="a4"/>
            <w:rFonts w:ascii="Times New Roman" w:eastAsia="Times New Roman" w:hAnsi="Times New Roman"/>
            <w:sz w:val="28"/>
            <w:szCs w:val="28"/>
            <w:lang w:eastAsia="ru-RU"/>
          </w:rPr>
          <w:t xml:space="preserve">Приложение 1 </w:t>
        </w:r>
        <w:r w:rsidR="00EC469F" w:rsidRPr="0023532E">
          <w:rPr>
            <w:rStyle w:val="a4"/>
            <w:rFonts w:ascii="Times New Roman" w:eastAsia="Times New Roman" w:hAnsi="Times New Roman"/>
            <w:sz w:val="28"/>
            <w:szCs w:val="28"/>
            <w:lang w:eastAsia="ru-RU"/>
          </w:rPr>
          <w:t xml:space="preserve">Программа инновационной деятельности «Город предпринимательских </w:t>
        </w:r>
        <w:r w:rsidR="00E83603" w:rsidRPr="0023532E">
          <w:rPr>
            <w:rStyle w:val="a4"/>
            <w:rFonts w:ascii="Times New Roman" w:eastAsia="Times New Roman" w:hAnsi="Times New Roman"/>
            <w:sz w:val="28"/>
            <w:szCs w:val="28"/>
            <w:lang w:eastAsia="ru-RU"/>
          </w:rPr>
          <w:t>идей»</w:t>
        </w:r>
      </w:hyperlink>
      <w:r w:rsidR="00E83603">
        <w:rPr>
          <w:rFonts w:ascii="Times New Roman" w:eastAsia="Times New Roman" w:hAnsi="Times New Roman"/>
          <w:color w:val="auto"/>
          <w:sz w:val="28"/>
          <w:szCs w:val="28"/>
          <w:lang w:eastAsia="ru-RU"/>
        </w:rPr>
        <w:t xml:space="preserve">                                                                                111</w:t>
      </w:r>
    </w:p>
    <w:p w14:paraId="2C83D2D6" w14:textId="3BB1AC9E" w:rsidR="00EC469F" w:rsidRPr="00066188" w:rsidRDefault="00140D32" w:rsidP="001912C4">
      <w:pPr>
        <w:pStyle w:val="Default"/>
        <w:spacing w:line="360" w:lineRule="auto"/>
        <w:jc w:val="both"/>
        <w:rPr>
          <w:rFonts w:ascii="Times New Roman" w:hAnsi="Times New Roman"/>
          <w:color w:val="auto"/>
          <w:sz w:val="28"/>
          <w:szCs w:val="28"/>
        </w:rPr>
      </w:pPr>
      <w:hyperlink w:anchor="Приложение2" w:history="1">
        <w:r w:rsidR="001912C4" w:rsidRPr="0023532E">
          <w:rPr>
            <w:rStyle w:val="a4"/>
            <w:rFonts w:ascii="Times New Roman" w:eastAsia="Times New Roman" w:hAnsi="Times New Roman"/>
            <w:sz w:val="28"/>
            <w:szCs w:val="28"/>
            <w:lang w:eastAsia="ru-RU"/>
          </w:rPr>
          <w:t xml:space="preserve">Приложение </w:t>
        </w:r>
        <w:r w:rsidR="002B5237" w:rsidRPr="0023532E">
          <w:rPr>
            <w:rStyle w:val="a4"/>
            <w:rFonts w:ascii="Times New Roman" w:eastAsia="Times New Roman" w:hAnsi="Times New Roman"/>
            <w:sz w:val="28"/>
            <w:szCs w:val="28"/>
            <w:lang w:eastAsia="ru-RU"/>
          </w:rPr>
          <w:t>2</w:t>
        </w:r>
        <w:r w:rsidR="002B5237" w:rsidRPr="0023532E">
          <w:rPr>
            <w:rStyle w:val="a4"/>
            <w:rFonts w:ascii="Times New Roman" w:hAnsi="Times New Roman"/>
            <w:sz w:val="28"/>
            <w:szCs w:val="28"/>
          </w:rPr>
          <w:t xml:space="preserve"> Программа</w:t>
        </w:r>
        <w:r w:rsidR="00EC469F" w:rsidRPr="0023532E">
          <w:rPr>
            <w:rStyle w:val="a4"/>
            <w:rFonts w:ascii="Times New Roman" w:hAnsi="Times New Roman"/>
            <w:sz w:val="28"/>
            <w:szCs w:val="28"/>
          </w:rPr>
          <w:t xml:space="preserve"> создания эффективной системы (модели) содействия трудоустройству, профессиональной ориентации и социальной адаптации выпускников </w:t>
        </w:r>
        <w:r w:rsidR="002B5237" w:rsidRPr="0023532E">
          <w:rPr>
            <w:rStyle w:val="a4"/>
            <w:rFonts w:ascii="Times New Roman" w:hAnsi="Times New Roman"/>
            <w:sz w:val="28"/>
            <w:szCs w:val="28"/>
          </w:rPr>
          <w:t>техникума</w:t>
        </w:r>
        <w:r w:rsidR="00EC469F" w:rsidRPr="0023532E">
          <w:rPr>
            <w:rStyle w:val="a4"/>
            <w:rFonts w:ascii="Times New Roman" w:hAnsi="Times New Roman"/>
            <w:sz w:val="28"/>
            <w:szCs w:val="28"/>
          </w:rPr>
          <w:t xml:space="preserve"> с применением технологии нетворкинга на 2017-2020 учебные годы</w:t>
        </w:r>
      </w:hyperlink>
      <w:r w:rsidR="00E83603">
        <w:rPr>
          <w:rFonts w:ascii="Times New Roman" w:hAnsi="Times New Roman"/>
          <w:color w:val="auto"/>
          <w:sz w:val="28"/>
          <w:szCs w:val="28"/>
        </w:rPr>
        <w:t xml:space="preserve">                                                                                       116</w:t>
      </w:r>
    </w:p>
    <w:p w14:paraId="583C1F54" w14:textId="540D54E7" w:rsidR="00CD4553" w:rsidRDefault="00140D32" w:rsidP="00BE3C50">
      <w:pPr>
        <w:pStyle w:val="Default"/>
        <w:spacing w:line="360" w:lineRule="auto"/>
        <w:jc w:val="both"/>
        <w:rPr>
          <w:rFonts w:ascii="Times New Roman" w:hAnsi="Times New Roman"/>
          <w:color w:val="auto"/>
          <w:sz w:val="28"/>
          <w:szCs w:val="28"/>
        </w:rPr>
      </w:pPr>
      <w:hyperlink w:anchor="Приложение3" w:history="1">
        <w:r w:rsidR="001912C4" w:rsidRPr="0023532E">
          <w:rPr>
            <w:rStyle w:val="a4"/>
            <w:rFonts w:ascii="Times New Roman" w:eastAsia="Times New Roman" w:hAnsi="Times New Roman"/>
            <w:sz w:val="28"/>
            <w:szCs w:val="28"/>
            <w:lang w:eastAsia="ru-RU"/>
          </w:rPr>
          <w:t>Приложение</w:t>
        </w:r>
        <w:r w:rsidR="001912C4" w:rsidRPr="0023532E">
          <w:rPr>
            <w:rStyle w:val="a4"/>
            <w:rFonts w:ascii="Times New Roman" w:hAnsi="Times New Roman"/>
            <w:sz w:val="28"/>
            <w:szCs w:val="28"/>
          </w:rPr>
          <w:t xml:space="preserve"> 3 </w:t>
        </w:r>
        <w:r w:rsidR="00EC469F" w:rsidRPr="0023532E">
          <w:rPr>
            <w:rStyle w:val="a4"/>
            <w:rFonts w:ascii="Times New Roman" w:hAnsi="Times New Roman"/>
            <w:sz w:val="28"/>
            <w:szCs w:val="28"/>
          </w:rPr>
          <w:t>Программа деятельности методической службы на 2017-2020 годы</w:t>
        </w:r>
      </w:hyperlink>
      <w:r w:rsidR="00E83603">
        <w:rPr>
          <w:rFonts w:ascii="Times New Roman" w:hAnsi="Times New Roman"/>
          <w:color w:val="auto"/>
          <w:sz w:val="28"/>
          <w:szCs w:val="28"/>
        </w:rPr>
        <w:t xml:space="preserve">                                                                                                                        121</w:t>
      </w:r>
    </w:p>
    <w:p w14:paraId="579054A9" w14:textId="7931ED71" w:rsidR="002B5237" w:rsidRDefault="00140D32" w:rsidP="00E83603">
      <w:pPr>
        <w:pStyle w:val="Default"/>
        <w:spacing w:line="360" w:lineRule="auto"/>
        <w:jc w:val="both"/>
        <w:rPr>
          <w:rFonts w:ascii="Times New Roman" w:hAnsi="Times New Roman"/>
          <w:color w:val="auto"/>
          <w:sz w:val="28"/>
          <w:szCs w:val="28"/>
        </w:rPr>
      </w:pPr>
      <w:hyperlink w:anchor="Приложение4" w:history="1">
        <w:r w:rsidR="00791A2A" w:rsidRPr="0023532E">
          <w:rPr>
            <w:rStyle w:val="a4"/>
            <w:rFonts w:ascii="Times New Roman" w:hAnsi="Times New Roman"/>
            <w:sz w:val="28"/>
            <w:szCs w:val="28"/>
          </w:rPr>
          <w:t>Приложение 4</w:t>
        </w:r>
        <w:r w:rsidR="002B5237" w:rsidRPr="0023532E">
          <w:rPr>
            <w:rStyle w:val="a4"/>
            <w:rFonts w:ascii="Times New Roman" w:hAnsi="Times New Roman"/>
            <w:sz w:val="28"/>
            <w:szCs w:val="28"/>
          </w:rPr>
          <w:t xml:space="preserve"> Программа модернизации</w:t>
        </w:r>
        <w:r w:rsidR="00E83603" w:rsidRPr="0023532E">
          <w:rPr>
            <w:rStyle w:val="a4"/>
            <w:rFonts w:ascii="Times New Roman" w:hAnsi="Times New Roman"/>
            <w:sz w:val="28"/>
            <w:szCs w:val="28"/>
          </w:rPr>
          <w:t xml:space="preserve"> техникума</w:t>
        </w:r>
        <w:r w:rsidR="002B5237" w:rsidRPr="0023532E">
          <w:rPr>
            <w:rStyle w:val="a4"/>
            <w:rFonts w:ascii="Times New Roman" w:hAnsi="Times New Roman"/>
            <w:sz w:val="28"/>
            <w:szCs w:val="28"/>
          </w:rPr>
          <w:t xml:space="preserve"> в целях устранения дефицита рабочих </w:t>
        </w:r>
        <w:r w:rsidR="00E83603" w:rsidRPr="0023532E">
          <w:rPr>
            <w:rStyle w:val="a4"/>
            <w:rFonts w:ascii="Times New Roman" w:hAnsi="Times New Roman"/>
            <w:sz w:val="28"/>
            <w:szCs w:val="28"/>
          </w:rPr>
          <w:t xml:space="preserve">и педагогических </w:t>
        </w:r>
        <w:r w:rsidR="002B5237" w:rsidRPr="0023532E">
          <w:rPr>
            <w:rStyle w:val="a4"/>
            <w:rFonts w:ascii="Times New Roman" w:hAnsi="Times New Roman"/>
            <w:sz w:val="28"/>
            <w:szCs w:val="28"/>
          </w:rPr>
          <w:t>кадров</w:t>
        </w:r>
      </w:hyperlink>
      <w:r w:rsidR="00E83603">
        <w:rPr>
          <w:rFonts w:ascii="Times New Roman" w:hAnsi="Times New Roman"/>
          <w:color w:val="auto"/>
          <w:sz w:val="28"/>
          <w:szCs w:val="28"/>
        </w:rPr>
        <w:t xml:space="preserve">                                                      126</w:t>
      </w:r>
    </w:p>
    <w:p w14:paraId="158AAD37" w14:textId="13676FB9" w:rsidR="00CD4553" w:rsidRPr="002B5237" w:rsidRDefault="002B5237" w:rsidP="002B5237">
      <w:pPr>
        <w:pStyle w:val="Default"/>
        <w:ind w:firstLine="709"/>
        <w:rPr>
          <w:rFonts w:ascii="Times New Roman" w:hAnsi="Times New Roman"/>
          <w:b/>
          <w:color w:val="auto"/>
          <w:sz w:val="28"/>
          <w:szCs w:val="28"/>
        </w:rPr>
      </w:pPr>
      <w:bookmarkStart w:id="1" w:name="Паспорт"/>
      <w:r w:rsidRPr="002B5237">
        <w:rPr>
          <w:rFonts w:ascii="Times New Roman" w:hAnsi="Times New Roman"/>
          <w:b/>
          <w:color w:val="auto"/>
          <w:sz w:val="28"/>
          <w:szCs w:val="28"/>
        </w:rPr>
        <w:lastRenderedPageBreak/>
        <w:t>1 ПАСПОРТ ПРОГРАММЫ</w:t>
      </w:r>
      <w:bookmarkEnd w:id="1"/>
    </w:p>
    <w:p w14:paraId="0423C657" w14:textId="77777777" w:rsidR="00B3136E" w:rsidRPr="00066188" w:rsidRDefault="00B3136E" w:rsidP="00B3136E">
      <w:pPr>
        <w:pStyle w:val="Default"/>
        <w:ind w:firstLine="709"/>
        <w:jc w:val="center"/>
        <w:rPr>
          <w:color w:val="auto"/>
          <w:sz w:val="28"/>
          <w:szCs w:val="28"/>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6521"/>
      </w:tblGrid>
      <w:tr w:rsidR="00066188" w:rsidRPr="00066188" w14:paraId="06155CE3" w14:textId="77777777">
        <w:tc>
          <w:tcPr>
            <w:tcW w:w="2835" w:type="dxa"/>
          </w:tcPr>
          <w:p w14:paraId="6B7CA349" w14:textId="77777777" w:rsidR="00CD4553" w:rsidRPr="00066188" w:rsidRDefault="00CD4553" w:rsidP="005E53BB">
            <w:pPr>
              <w:pStyle w:val="a3"/>
              <w:spacing w:after="0" w:afterAutospacing="0"/>
              <w:jc w:val="both"/>
            </w:pPr>
            <w:r w:rsidRPr="00066188">
              <w:t>Наименование Программы развития</w:t>
            </w:r>
          </w:p>
        </w:tc>
        <w:tc>
          <w:tcPr>
            <w:tcW w:w="6521" w:type="dxa"/>
          </w:tcPr>
          <w:p w14:paraId="279123C1" w14:textId="53AF8EA4" w:rsidR="00CD4553" w:rsidRPr="00066188" w:rsidRDefault="00CD4553" w:rsidP="002F7303">
            <w:pPr>
              <w:pStyle w:val="a3"/>
              <w:spacing w:after="0" w:afterAutospacing="0"/>
              <w:jc w:val="both"/>
            </w:pPr>
            <w:r w:rsidRPr="00066188">
              <w:t>Программа развития краевого государственного бюджетного профессионального образовательного учреждения «Николаевский-на-Амуре промышленно-гуманитарный техникум по теме «Реализация модели опережающего профессионального образования как адекватный ответ на вызов инновационной стратегии раз</w:t>
            </w:r>
            <w:r w:rsidR="00CC0925">
              <w:t>вития экономики региона» на 2018-2022</w:t>
            </w:r>
            <w:r w:rsidRPr="00066188">
              <w:t xml:space="preserve"> годы</w:t>
            </w:r>
          </w:p>
        </w:tc>
      </w:tr>
      <w:tr w:rsidR="00066188" w:rsidRPr="00066188" w14:paraId="3BE2AE4E" w14:textId="77777777">
        <w:tc>
          <w:tcPr>
            <w:tcW w:w="2835" w:type="dxa"/>
          </w:tcPr>
          <w:p w14:paraId="7C9925A9" w14:textId="77777777" w:rsidR="00CD4553" w:rsidRPr="00066188" w:rsidRDefault="00CD4553" w:rsidP="005E53BB">
            <w:pPr>
              <w:pStyle w:val="a3"/>
              <w:spacing w:after="0" w:afterAutospacing="0"/>
              <w:jc w:val="both"/>
            </w:pPr>
            <w:r w:rsidRPr="00066188">
              <w:t>Нормативное обеспечение Программы развития</w:t>
            </w:r>
          </w:p>
        </w:tc>
        <w:tc>
          <w:tcPr>
            <w:tcW w:w="6521" w:type="dxa"/>
          </w:tcPr>
          <w:p w14:paraId="1A46C340" w14:textId="77777777" w:rsidR="00CD4553" w:rsidRPr="00066188" w:rsidRDefault="00CD4553" w:rsidP="002F7303">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 xml:space="preserve">Программа развития техникума </w:t>
            </w:r>
            <w:r w:rsidRPr="00066188">
              <w:rPr>
                <w:rFonts w:ascii="Times New Roman" w:hAnsi="Times New Roman" w:cs="Times New Roman"/>
                <w:sz w:val="24"/>
                <w:szCs w:val="24"/>
              </w:rPr>
              <w:t xml:space="preserve">разработана в соответствии с нормативными документами: </w:t>
            </w:r>
          </w:p>
          <w:p w14:paraId="27BD35A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Федеральный закон Российской Федерации от 29.12.2012 г. № 273-ФЗ «Об образовании в Российской Федерации»; </w:t>
            </w:r>
          </w:p>
          <w:p w14:paraId="20C04BD8"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Указ Президента Российской Федерации от 07.05.2012 г. № 599 «О мерах реализации государственной политики в области образования и науки»;</w:t>
            </w:r>
          </w:p>
          <w:p w14:paraId="0C2A60D5"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Стратегия инновационного развития Российской Федерации на период до 2020 года (утв. распоряжением Правительства РФ от 8 декабря 2011 г. № 2227-р).</w:t>
            </w:r>
          </w:p>
          <w:p w14:paraId="50D18A2B"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Стратегией развития системы подготовки рабочих кадров и формирования прикладных квалификаций в Российской Федерации на период до 2020 года (Одобрена коллегией Минобрнауки России, протокол от 18 июля 2013 № пк-5вн); </w:t>
            </w:r>
          </w:p>
          <w:p w14:paraId="11AE75B5"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Приказ Министерства образования и науки Российской Федерации от 18.04.2013 № 292 «Об утверждении Порядка организации и осуществления образовательной деятельности по основным программам профессионального обучения»;</w:t>
            </w:r>
          </w:p>
          <w:p w14:paraId="6CE64B50"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Распоряжением Правительства РФ ОТ 29 декабря 2014 г. №2765-р «Концепция Федеральной целевой программы развития образования на 2016 -2020 годы»; </w:t>
            </w:r>
          </w:p>
          <w:p w14:paraId="59E41C7E"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Постановлением Правительства РФ от23 мая 2015 г.№497 «О Федеральной целевой программе развития образования на 2016-2020 годы»; </w:t>
            </w:r>
          </w:p>
          <w:p w14:paraId="1F26054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Стратегией развития воспитания в Российской Федерации на период до 2025 года (утверждена распоряжением Правительства Российской Федерации от 29 мая 2015 года №996-р); </w:t>
            </w:r>
          </w:p>
          <w:p w14:paraId="10A5907F"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Концепцией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 </w:t>
            </w:r>
          </w:p>
          <w:p w14:paraId="3AA51CD9" w14:textId="77777777" w:rsidR="00CD4553" w:rsidRPr="00066188" w:rsidRDefault="00CD4553" w:rsidP="002F7303">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 Федеральной программой развития образования на 2016 -2020 годы (утверждена распоряжением Правительства Российской Федерации от 23 мая 2015 года №497-р);</w:t>
            </w:r>
          </w:p>
          <w:p w14:paraId="6B5079F6"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Государственной программой Российской Федерации «Развитие образования на 2013 -2020 годы» (утверждена распоряжением Правительства Российской Федерации от 15 мая 2013 года №792-р); </w:t>
            </w:r>
          </w:p>
          <w:p w14:paraId="0963B700"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Межведомственным комплексным планом мероприятий по обеспечению доступности профессионального образования </w:t>
            </w:r>
            <w:r w:rsidRPr="00066188">
              <w:rPr>
                <w:rFonts w:ascii="Times New Roman" w:hAnsi="Times New Roman"/>
                <w:color w:val="auto"/>
              </w:rPr>
              <w:lastRenderedPageBreak/>
              <w:t xml:space="preserve">для инвалидов и лиц с ОВЗ, утвержденный заместителем Председателя Правительства РФ ОТ 23.05.2016. №3467п-П8; </w:t>
            </w:r>
          </w:p>
          <w:p w14:paraId="51702C61"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Комплексом мер, направленных на совершенствование системы среднего профессионального образования, на 2015 -2020 годы (утвержден заместителем Председателя Правительства РФ ОТ 27.06.2016№4455п-П8; </w:t>
            </w:r>
          </w:p>
          <w:p w14:paraId="5763539D" w14:textId="77777777" w:rsidR="00CD4553" w:rsidRPr="00066188" w:rsidRDefault="00CD4553" w:rsidP="002F7303">
            <w:pPr>
              <w:pStyle w:val="ConsPlusTitle"/>
              <w:jc w:val="both"/>
              <w:rPr>
                <w:rFonts w:ascii="Times New Roman" w:hAnsi="Times New Roman" w:cs="Times New Roman"/>
                <w:b w:val="0"/>
                <w:bCs w:val="0"/>
                <w:sz w:val="24"/>
                <w:szCs w:val="24"/>
              </w:rPr>
            </w:pPr>
            <w:r w:rsidRPr="00066188">
              <w:rPr>
                <w:rFonts w:ascii="Times New Roman" w:hAnsi="Times New Roman" w:cs="Times New Roman"/>
                <w:b w:val="0"/>
                <w:bCs w:val="0"/>
                <w:sz w:val="24"/>
                <w:szCs w:val="24"/>
              </w:rPr>
              <w:t>- Государственной программой Хабаровского края «Развитие образования в Хабаровском крае», утвержденной распоряжением правительства Хабаровского края от 5 июня 2012 г. N 177-пр;</w:t>
            </w:r>
          </w:p>
          <w:p w14:paraId="188B87BA" w14:textId="77777777" w:rsidR="00CD4553" w:rsidRPr="00066188" w:rsidRDefault="00CD4553" w:rsidP="002F7303">
            <w:pPr>
              <w:pStyle w:val="ConsPlusTitle"/>
              <w:jc w:val="both"/>
              <w:rPr>
                <w:rFonts w:ascii="Times New Roman" w:hAnsi="Times New Roman" w:cs="Times New Roman"/>
                <w:b w:val="0"/>
                <w:bCs w:val="0"/>
                <w:sz w:val="24"/>
                <w:szCs w:val="24"/>
              </w:rPr>
            </w:pPr>
            <w:r w:rsidRPr="00066188">
              <w:rPr>
                <w:rFonts w:ascii="Times New Roman" w:hAnsi="Times New Roman" w:cs="Times New Roman"/>
                <w:b w:val="0"/>
                <w:bCs w:val="0"/>
                <w:sz w:val="24"/>
                <w:szCs w:val="24"/>
              </w:rPr>
              <w:t>- Стратегией социального и экономического развития Хабаровского края на период до 2025 года (утв. Постановлением Правительства Хабаровского края от 13 января 2009 года № 1-пр, с изменениями, внесенными</w:t>
            </w:r>
            <w:r w:rsidR="00B3136E" w:rsidRPr="00066188">
              <w:rPr>
                <w:rFonts w:ascii="Times New Roman" w:hAnsi="Times New Roman" w:cs="Times New Roman"/>
                <w:b w:val="0"/>
                <w:bCs w:val="0"/>
                <w:sz w:val="24"/>
                <w:szCs w:val="24"/>
              </w:rPr>
              <w:t xml:space="preserve"> </w:t>
            </w:r>
            <w:hyperlink r:id="rId10" w:history="1">
              <w:r w:rsidRPr="00066188">
                <w:rPr>
                  <w:rFonts w:ascii="Times New Roman" w:hAnsi="Times New Roman" w:cs="Times New Roman"/>
                  <w:b w:val="0"/>
                  <w:bCs w:val="0"/>
                  <w:sz w:val="24"/>
                  <w:szCs w:val="24"/>
                  <w:lang w:eastAsia="en-US"/>
                </w:rPr>
                <w:t>Постановлением Правительства Хабаровского края от 26 мая 2011 года N 158-пр</w:t>
              </w:r>
            </w:hyperlink>
            <w:r w:rsidRPr="00066188">
              <w:rPr>
                <w:rFonts w:ascii="Times New Roman" w:hAnsi="Times New Roman" w:cs="Times New Roman"/>
                <w:b w:val="0"/>
                <w:bCs w:val="0"/>
                <w:sz w:val="24"/>
                <w:szCs w:val="24"/>
              </w:rPr>
              <w:t>).</w:t>
            </w:r>
          </w:p>
        </w:tc>
      </w:tr>
      <w:tr w:rsidR="00066188" w:rsidRPr="00066188" w14:paraId="2CA7ADD7" w14:textId="77777777">
        <w:tc>
          <w:tcPr>
            <w:tcW w:w="2835" w:type="dxa"/>
          </w:tcPr>
          <w:p w14:paraId="0245C7F9" w14:textId="77777777" w:rsidR="00CD4553" w:rsidRPr="00066188" w:rsidRDefault="00CD4553" w:rsidP="005E53BB">
            <w:pPr>
              <w:pStyle w:val="a3"/>
              <w:spacing w:after="0" w:afterAutospacing="0"/>
              <w:jc w:val="both"/>
            </w:pPr>
            <w:r w:rsidRPr="00066188">
              <w:lastRenderedPageBreak/>
              <w:t>Дата принятия Программы развития</w:t>
            </w:r>
          </w:p>
        </w:tc>
        <w:tc>
          <w:tcPr>
            <w:tcW w:w="6521" w:type="dxa"/>
          </w:tcPr>
          <w:p w14:paraId="4A154292" w14:textId="77777777" w:rsidR="00CD4553" w:rsidRPr="00066188" w:rsidRDefault="00CD4553" w:rsidP="00B3136E">
            <w:pPr>
              <w:pStyle w:val="a3"/>
              <w:spacing w:after="0" w:afterAutospacing="0"/>
              <w:jc w:val="both"/>
            </w:pPr>
            <w:r w:rsidRPr="00066188">
              <w:t>Настоящая программа обсуждена на заседании Методического совета, протокол №</w:t>
            </w:r>
            <w:r w:rsidR="00B3136E" w:rsidRPr="00066188">
              <w:t xml:space="preserve"> 3</w:t>
            </w:r>
            <w:r w:rsidRPr="00066188">
              <w:t xml:space="preserve"> от</w:t>
            </w:r>
            <w:r w:rsidR="00B3136E" w:rsidRPr="00066188">
              <w:t xml:space="preserve"> 25.01.2018 г. </w:t>
            </w:r>
            <w:r w:rsidRPr="00066188">
              <w:t xml:space="preserve">и принята на </w:t>
            </w:r>
            <w:r w:rsidR="00B3136E" w:rsidRPr="00066188">
              <w:t>заседании Педагогического</w:t>
            </w:r>
            <w:r w:rsidRPr="00066188">
              <w:t xml:space="preserve"> совета, протокол №</w:t>
            </w:r>
            <w:r w:rsidR="00B3136E" w:rsidRPr="00066188">
              <w:t xml:space="preserve"> 6</w:t>
            </w:r>
            <w:r w:rsidRPr="00066188">
              <w:t xml:space="preserve"> от</w:t>
            </w:r>
            <w:r w:rsidR="00B3136E" w:rsidRPr="00066188">
              <w:t xml:space="preserve"> 25.01.2018 г.</w:t>
            </w:r>
          </w:p>
        </w:tc>
      </w:tr>
      <w:tr w:rsidR="00066188" w:rsidRPr="00066188" w14:paraId="64A2155E" w14:textId="77777777">
        <w:tc>
          <w:tcPr>
            <w:tcW w:w="2835" w:type="dxa"/>
          </w:tcPr>
          <w:p w14:paraId="37C4D092" w14:textId="77777777" w:rsidR="00CD4553" w:rsidRPr="00066188" w:rsidRDefault="00CD4553" w:rsidP="005E53BB">
            <w:pPr>
              <w:pStyle w:val="a3"/>
              <w:spacing w:after="0" w:afterAutospacing="0"/>
              <w:jc w:val="both"/>
            </w:pPr>
            <w:r w:rsidRPr="00066188">
              <w:t>Координатор Программы развития</w:t>
            </w:r>
          </w:p>
        </w:tc>
        <w:tc>
          <w:tcPr>
            <w:tcW w:w="6521" w:type="dxa"/>
          </w:tcPr>
          <w:p w14:paraId="1482451D" w14:textId="77777777" w:rsidR="00CD4553" w:rsidRPr="00066188" w:rsidRDefault="00CD4553" w:rsidP="002F7303">
            <w:pPr>
              <w:pStyle w:val="a3"/>
              <w:spacing w:after="0" w:afterAutospacing="0"/>
              <w:jc w:val="both"/>
            </w:pPr>
            <w:r w:rsidRPr="00066188">
              <w:t>Директор техникума Дыдочкина Раиса Нургалеевна</w:t>
            </w:r>
          </w:p>
        </w:tc>
      </w:tr>
      <w:tr w:rsidR="00066188" w:rsidRPr="00066188" w14:paraId="31132FFA" w14:textId="77777777">
        <w:tc>
          <w:tcPr>
            <w:tcW w:w="2835" w:type="dxa"/>
          </w:tcPr>
          <w:p w14:paraId="391A9AF4" w14:textId="77777777" w:rsidR="00CD4553" w:rsidRPr="00066188" w:rsidRDefault="00CD4553" w:rsidP="005E53BB">
            <w:pPr>
              <w:pStyle w:val="a3"/>
              <w:spacing w:after="0" w:afterAutospacing="0"/>
              <w:jc w:val="both"/>
            </w:pPr>
            <w:r w:rsidRPr="00066188">
              <w:t>Разработчик Программы развития</w:t>
            </w:r>
          </w:p>
        </w:tc>
        <w:tc>
          <w:tcPr>
            <w:tcW w:w="6521" w:type="dxa"/>
          </w:tcPr>
          <w:p w14:paraId="4CB75A62" w14:textId="77777777" w:rsidR="00CD4553" w:rsidRPr="00066188" w:rsidRDefault="00CD4553" w:rsidP="002F7303">
            <w:pPr>
              <w:pStyle w:val="a3"/>
              <w:spacing w:after="0" w:afterAutospacing="0"/>
              <w:jc w:val="both"/>
            </w:pPr>
            <w:r w:rsidRPr="00066188">
              <w:t>Заместитель директора по НМР Григорьева Ирина Александровна</w:t>
            </w:r>
          </w:p>
        </w:tc>
      </w:tr>
      <w:tr w:rsidR="00066188" w:rsidRPr="00066188" w14:paraId="6D0E1DFB" w14:textId="77777777">
        <w:tc>
          <w:tcPr>
            <w:tcW w:w="2835" w:type="dxa"/>
          </w:tcPr>
          <w:p w14:paraId="48246382" w14:textId="77777777" w:rsidR="00CD4553" w:rsidRPr="00066188" w:rsidRDefault="00CD4553" w:rsidP="005E53BB">
            <w:pPr>
              <w:pStyle w:val="Default"/>
              <w:jc w:val="both"/>
              <w:rPr>
                <w:rFonts w:ascii="Times New Roman" w:hAnsi="Times New Roman"/>
                <w:color w:val="auto"/>
              </w:rPr>
            </w:pPr>
            <w:r w:rsidRPr="00066188">
              <w:rPr>
                <w:rFonts w:ascii="Times New Roman" w:hAnsi="Times New Roman"/>
                <w:color w:val="auto"/>
              </w:rPr>
              <w:t>Исполнители основных мероприятий программы</w:t>
            </w:r>
          </w:p>
        </w:tc>
        <w:tc>
          <w:tcPr>
            <w:tcW w:w="6521" w:type="dxa"/>
          </w:tcPr>
          <w:p w14:paraId="370A5C53"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администрация техникума; </w:t>
            </w:r>
          </w:p>
          <w:p w14:paraId="2384BDC9"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руководители структурных подразделений; </w:t>
            </w:r>
          </w:p>
          <w:p w14:paraId="3671957F"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педагогический коллектив; </w:t>
            </w:r>
          </w:p>
          <w:p w14:paraId="3E80FBEF"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коллектив обучающихся;</w:t>
            </w:r>
          </w:p>
          <w:p w14:paraId="754DCEA5"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общественные организации; </w:t>
            </w:r>
          </w:p>
          <w:p w14:paraId="44FD9371"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социальные партнеры; </w:t>
            </w:r>
          </w:p>
          <w:p w14:paraId="4F0E277F" w14:textId="77777777" w:rsidR="00CD4553" w:rsidRPr="00066188" w:rsidRDefault="00CD4553" w:rsidP="00B4457D">
            <w:pPr>
              <w:pStyle w:val="Default"/>
              <w:rPr>
                <w:rFonts w:ascii="Times New Roman" w:hAnsi="Times New Roman"/>
                <w:color w:val="auto"/>
              </w:rPr>
            </w:pPr>
            <w:r w:rsidRPr="00066188">
              <w:rPr>
                <w:rFonts w:ascii="Times New Roman" w:hAnsi="Times New Roman"/>
                <w:color w:val="auto"/>
              </w:rPr>
              <w:t xml:space="preserve">- работодатели. </w:t>
            </w:r>
          </w:p>
        </w:tc>
      </w:tr>
      <w:tr w:rsidR="00066188" w:rsidRPr="00066188" w14:paraId="3D3261EA" w14:textId="77777777">
        <w:tc>
          <w:tcPr>
            <w:tcW w:w="2835" w:type="dxa"/>
          </w:tcPr>
          <w:p w14:paraId="51A12722" w14:textId="77777777" w:rsidR="00CD4553" w:rsidRPr="00066188" w:rsidRDefault="00CD4553" w:rsidP="005E53BB">
            <w:pPr>
              <w:pStyle w:val="a3"/>
              <w:spacing w:after="0" w:afterAutospacing="0"/>
              <w:jc w:val="both"/>
            </w:pPr>
            <w:r w:rsidRPr="00066188">
              <w:t>Заказчики Программы развития</w:t>
            </w:r>
          </w:p>
          <w:p w14:paraId="2E67346B" w14:textId="77777777" w:rsidR="00CD4553" w:rsidRPr="00066188" w:rsidRDefault="00CD4553" w:rsidP="005E53BB">
            <w:pPr>
              <w:pStyle w:val="a3"/>
              <w:spacing w:after="0" w:afterAutospacing="0"/>
              <w:jc w:val="both"/>
            </w:pPr>
          </w:p>
          <w:p w14:paraId="4852CA62" w14:textId="77777777" w:rsidR="00CD4553" w:rsidRPr="00066188" w:rsidRDefault="00CD4553" w:rsidP="005E53BB">
            <w:pPr>
              <w:pStyle w:val="a3"/>
              <w:spacing w:after="0" w:afterAutospacing="0"/>
              <w:jc w:val="both"/>
            </w:pPr>
          </w:p>
        </w:tc>
        <w:tc>
          <w:tcPr>
            <w:tcW w:w="6521" w:type="dxa"/>
          </w:tcPr>
          <w:p w14:paraId="2B2ADF74"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xml:space="preserve">- администрация и педагогический коллектив </w:t>
            </w:r>
            <w:r w:rsidR="007C7BBB" w:rsidRPr="00066188">
              <w:rPr>
                <w:rFonts w:ascii="Times New Roman" w:hAnsi="Times New Roman"/>
                <w:color w:val="auto"/>
              </w:rPr>
              <w:t>техникума</w:t>
            </w:r>
            <w:r w:rsidRPr="00066188">
              <w:rPr>
                <w:rFonts w:ascii="Times New Roman" w:hAnsi="Times New Roman"/>
                <w:color w:val="auto"/>
              </w:rPr>
              <w:t>;</w:t>
            </w:r>
          </w:p>
          <w:p w14:paraId="26CB346B"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администрация муниципального Николаевского района;</w:t>
            </w:r>
          </w:p>
          <w:p w14:paraId="5CA6A717"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предприятия и организации города Николаевска-на-Амуре и Николаевского района;</w:t>
            </w:r>
          </w:p>
          <w:p w14:paraId="0064FC5E"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 краевое государственное казённое учреждение «Центр занятости населения города Николаевска-на-Амуре».</w:t>
            </w:r>
          </w:p>
        </w:tc>
      </w:tr>
      <w:tr w:rsidR="00066188" w:rsidRPr="00066188" w14:paraId="0CF93027" w14:textId="77777777">
        <w:tc>
          <w:tcPr>
            <w:tcW w:w="2835" w:type="dxa"/>
          </w:tcPr>
          <w:p w14:paraId="50E31797" w14:textId="77777777" w:rsidR="00CD4553" w:rsidRPr="00066188" w:rsidRDefault="00CD4553" w:rsidP="005E53BB">
            <w:pPr>
              <w:pStyle w:val="a3"/>
              <w:spacing w:after="0" w:afterAutospacing="0"/>
              <w:jc w:val="both"/>
            </w:pPr>
            <w:r w:rsidRPr="00CC0925">
              <w:t>Миссия техникума</w:t>
            </w:r>
          </w:p>
        </w:tc>
        <w:tc>
          <w:tcPr>
            <w:tcW w:w="6521" w:type="dxa"/>
          </w:tcPr>
          <w:p w14:paraId="330CCBF4" w14:textId="1DB79B59" w:rsidR="00CD4553" w:rsidRPr="00CC0925" w:rsidRDefault="00CC0925" w:rsidP="00CC0925">
            <w:pPr>
              <w:autoSpaceDE w:val="0"/>
              <w:autoSpaceDN w:val="0"/>
              <w:adjustRightInd w:val="0"/>
              <w:spacing w:line="240" w:lineRule="auto"/>
              <w:jc w:val="both"/>
              <w:rPr>
                <w:rFonts w:ascii="Times New Roman" w:hAnsi="Times New Roman" w:cs="Times New Roman"/>
                <w:sz w:val="24"/>
                <w:szCs w:val="24"/>
              </w:rPr>
            </w:pPr>
            <w:r w:rsidRPr="00CC0925">
              <w:rPr>
                <w:rFonts w:ascii="Times New Roman" w:hAnsi="Times New Roman" w:cs="Times New Roman"/>
                <w:iCs/>
                <w:sz w:val="24"/>
                <w:szCs w:val="24"/>
                <w:lang w:eastAsia="ru-RU"/>
              </w:rPr>
              <w:t>П</w:t>
            </w:r>
            <w:r w:rsidRPr="00CC0925">
              <w:rPr>
                <w:rFonts w:ascii="Times New Roman" w:hAnsi="Times New Roman" w:cs="Times New Roman"/>
                <w:sz w:val="24"/>
                <w:szCs w:val="24"/>
              </w:rPr>
              <w:t>одготовка востребованного, высокопрофессионального, конкурентоспособного рабочего и специалиста среднего звена, способного продолжать свое образование в течение жизни, ориентироваться на рынке труда и успешно строить профессиональную карьеру для обеспечения опережающего социально-экономического развития Хабаровского края.</w:t>
            </w:r>
          </w:p>
        </w:tc>
      </w:tr>
      <w:tr w:rsidR="00066188" w:rsidRPr="00066188" w14:paraId="3CF9D301" w14:textId="77777777">
        <w:tc>
          <w:tcPr>
            <w:tcW w:w="2835" w:type="dxa"/>
          </w:tcPr>
          <w:p w14:paraId="3A3A88F5" w14:textId="77777777" w:rsidR="00CD4553" w:rsidRPr="00066188" w:rsidRDefault="00CD4553" w:rsidP="005E53BB">
            <w:pPr>
              <w:pStyle w:val="a3"/>
              <w:spacing w:after="0" w:afterAutospacing="0"/>
              <w:jc w:val="both"/>
            </w:pPr>
            <w:r w:rsidRPr="00066188">
              <w:t>Сроки реализации Программы развития</w:t>
            </w:r>
          </w:p>
        </w:tc>
        <w:tc>
          <w:tcPr>
            <w:tcW w:w="6521" w:type="dxa"/>
          </w:tcPr>
          <w:p w14:paraId="72A4F28C" w14:textId="7F1CBB10" w:rsidR="00CD4553" w:rsidRPr="00066188" w:rsidRDefault="007C7BBB" w:rsidP="00CC0925">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w:t>
            </w:r>
            <w:r w:rsidR="00CD4553" w:rsidRPr="00066188">
              <w:rPr>
                <w:rFonts w:ascii="Times New Roman" w:hAnsi="Times New Roman" w:cs="Times New Roman"/>
                <w:sz w:val="24"/>
                <w:szCs w:val="24"/>
                <w:lang w:eastAsia="ru-RU"/>
              </w:rPr>
              <w:t xml:space="preserve"> </w:t>
            </w:r>
            <w:r w:rsidR="00CC0925">
              <w:rPr>
                <w:rFonts w:ascii="Times New Roman" w:hAnsi="Times New Roman" w:cs="Times New Roman"/>
                <w:sz w:val="24"/>
                <w:szCs w:val="24"/>
                <w:lang w:eastAsia="ru-RU"/>
              </w:rPr>
              <w:t>января 2018</w:t>
            </w:r>
            <w:r w:rsidR="00CD4553" w:rsidRPr="00066188">
              <w:rPr>
                <w:rFonts w:ascii="Times New Roman" w:hAnsi="Times New Roman" w:cs="Times New Roman"/>
                <w:sz w:val="24"/>
                <w:szCs w:val="24"/>
                <w:lang w:eastAsia="ru-RU"/>
              </w:rPr>
              <w:t xml:space="preserve"> по </w:t>
            </w:r>
            <w:r w:rsidR="00CC0925">
              <w:rPr>
                <w:rFonts w:ascii="Times New Roman" w:hAnsi="Times New Roman" w:cs="Times New Roman"/>
                <w:sz w:val="24"/>
                <w:szCs w:val="24"/>
                <w:lang w:eastAsia="ru-RU"/>
              </w:rPr>
              <w:t>август 2022</w:t>
            </w:r>
            <w:r w:rsidRPr="00066188">
              <w:rPr>
                <w:rFonts w:ascii="Times New Roman" w:hAnsi="Times New Roman" w:cs="Times New Roman"/>
                <w:sz w:val="24"/>
                <w:szCs w:val="24"/>
                <w:lang w:eastAsia="ru-RU"/>
              </w:rPr>
              <w:t xml:space="preserve"> годы</w:t>
            </w:r>
          </w:p>
        </w:tc>
      </w:tr>
      <w:tr w:rsidR="00066188" w:rsidRPr="00066188" w14:paraId="1DEB0766" w14:textId="77777777">
        <w:tc>
          <w:tcPr>
            <w:tcW w:w="2835" w:type="dxa"/>
          </w:tcPr>
          <w:p w14:paraId="5720A7CD" w14:textId="77777777" w:rsidR="00CD4553" w:rsidRPr="00D44BBB" w:rsidRDefault="00CD4553" w:rsidP="005E53BB">
            <w:pPr>
              <w:pStyle w:val="a3"/>
              <w:spacing w:after="0" w:afterAutospacing="0"/>
              <w:jc w:val="both"/>
            </w:pPr>
            <w:r w:rsidRPr="00D44BBB">
              <w:t>Этапы реализации Программы развития</w:t>
            </w:r>
          </w:p>
          <w:p w14:paraId="1AD24688" w14:textId="77777777" w:rsidR="00CD4553" w:rsidRPr="00D44BBB" w:rsidRDefault="00CD4553" w:rsidP="005E53BB">
            <w:pPr>
              <w:pStyle w:val="a3"/>
              <w:spacing w:after="0" w:afterAutospacing="0"/>
              <w:jc w:val="both"/>
            </w:pPr>
          </w:p>
        </w:tc>
        <w:tc>
          <w:tcPr>
            <w:tcW w:w="6521" w:type="dxa"/>
          </w:tcPr>
          <w:p w14:paraId="0FE887D5" w14:textId="45312097" w:rsidR="00CD4553" w:rsidRPr="00D44BBB" w:rsidRDefault="00CD4553" w:rsidP="002F7303">
            <w:pPr>
              <w:spacing w:line="240" w:lineRule="auto"/>
              <w:jc w:val="both"/>
              <w:rPr>
                <w:rFonts w:ascii="Times New Roman" w:hAnsi="Times New Roman" w:cs="Times New Roman"/>
                <w:sz w:val="24"/>
                <w:szCs w:val="24"/>
                <w:lang w:eastAsia="ru-RU"/>
              </w:rPr>
            </w:pPr>
            <w:r w:rsidRPr="00D44BBB">
              <w:rPr>
                <w:rFonts w:ascii="Times New Roman" w:hAnsi="Times New Roman" w:cs="Times New Roman"/>
                <w:sz w:val="24"/>
                <w:szCs w:val="24"/>
                <w:lang w:val="en-US" w:eastAsia="ru-RU"/>
              </w:rPr>
              <w:t>I</w:t>
            </w:r>
            <w:r w:rsidR="00CC0925" w:rsidRPr="00D44BBB">
              <w:rPr>
                <w:rFonts w:ascii="Times New Roman" w:hAnsi="Times New Roman" w:cs="Times New Roman"/>
                <w:sz w:val="24"/>
                <w:szCs w:val="24"/>
                <w:lang w:eastAsia="ru-RU"/>
              </w:rPr>
              <w:t xml:space="preserve"> этап - 2018-2019</w:t>
            </w:r>
            <w:r w:rsidRPr="00D44BBB">
              <w:rPr>
                <w:rFonts w:ascii="Times New Roman" w:hAnsi="Times New Roman" w:cs="Times New Roman"/>
                <w:sz w:val="24"/>
                <w:szCs w:val="24"/>
                <w:lang w:eastAsia="ru-RU"/>
              </w:rPr>
              <w:t xml:space="preserve"> учебный год – проектно-аналитический. Разработка проектов, необходимых для реализации Программы развития.</w:t>
            </w:r>
          </w:p>
          <w:p w14:paraId="66AFA13C" w14:textId="08479519" w:rsidR="00CD4553" w:rsidRPr="00D44BBB" w:rsidRDefault="00CD4553" w:rsidP="002F7303">
            <w:pPr>
              <w:spacing w:line="240" w:lineRule="auto"/>
              <w:jc w:val="both"/>
              <w:rPr>
                <w:rFonts w:ascii="Times New Roman" w:hAnsi="Times New Roman" w:cs="Times New Roman"/>
                <w:sz w:val="24"/>
                <w:szCs w:val="24"/>
                <w:lang w:eastAsia="ru-RU"/>
              </w:rPr>
            </w:pPr>
            <w:r w:rsidRPr="00D44BBB">
              <w:rPr>
                <w:rFonts w:ascii="Times New Roman" w:hAnsi="Times New Roman" w:cs="Times New Roman"/>
                <w:sz w:val="24"/>
                <w:szCs w:val="24"/>
                <w:lang w:val="en-US" w:eastAsia="ru-RU"/>
              </w:rPr>
              <w:t>II</w:t>
            </w:r>
            <w:r w:rsidR="00CC0925" w:rsidRPr="00D44BBB">
              <w:rPr>
                <w:rFonts w:ascii="Times New Roman" w:hAnsi="Times New Roman" w:cs="Times New Roman"/>
                <w:sz w:val="24"/>
                <w:szCs w:val="24"/>
                <w:lang w:eastAsia="ru-RU"/>
              </w:rPr>
              <w:t xml:space="preserve"> этап - 2019-2020</w:t>
            </w:r>
            <w:r w:rsidRPr="00D44BBB">
              <w:rPr>
                <w:rFonts w:ascii="Times New Roman" w:hAnsi="Times New Roman" w:cs="Times New Roman"/>
                <w:sz w:val="24"/>
                <w:szCs w:val="24"/>
                <w:lang w:eastAsia="ru-RU"/>
              </w:rPr>
              <w:t xml:space="preserve"> учебный год – преобразовательный. Реализация проектов и их результативность.</w:t>
            </w:r>
          </w:p>
          <w:p w14:paraId="7AC9771A" w14:textId="022814A0" w:rsidR="00CD4553" w:rsidRPr="00D44BBB" w:rsidRDefault="00CD4553" w:rsidP="002F7303">
            <w:pPr>
              <w:spacing w:line="240" w:lineRule="auto"/>
              <w:jc w:val="both"/>
              <w:rPr>
                <w:rFonts w:ascii="Times New Roman" w:hAnsi="Times New Roman" w:cs="Times New Roman"/>
                <w:sz w:val="24"/>
                <w:szCs w:val="24"/>
                <w:lang w:eastAsia="ru-RU"/>
              </w:rPr>
            </w:pPr>
            <w:r w:rsidRPr="00D44BBB">
              <w:rPr>
                <w:rFonts w:ascii="Times New Roman" w:hAnsi="Times New Roman" w:cs="Times New Roman"/>
                <w:sz w:val="24"/>
                <w:szCs w:val="24"/>
                <w:lang w:val="en-US" w:eastAsia="ru-RU"/>
              </w:rPr>
              <w:lastRenderedPageBreak/>
              <w:t>III</w:t>
            </w:r>
            <w:r w:rsidR="00CC0925" w:rsidRPr="00D44BBB">
              <w:rPr>
                <w:rFonts w:ascii="Times New Roman" w:hAnsi="Times New Roman" w:cs="Times New Roman"/>
                <w:sz w:val="24"/>
                <w:szCs w:val="24"/>
                <w:lang w:eastAsia="ru-RU"/>
              </w:rPr>
              <w:t xml:space="preserve"> этап – 2021-2022</w:t>
            </w:r>
            <w:r w:rsidRPr="00D44BBB">
              <w:rPr>
                <w:rFonts w:ascii="Times New Roman" w:hAnsi="Times New Roman" w:cs="Times New Roman"/>
                <w:sz w:val="24"/>
                <w:szCs w:val="24"/>
                <w:lang w:eastAsia="ru-RU"/>
              </w:rPr>
              <w:t xml:space="preserve"> учебный год – рефлексивно-обобщающий. Мониторинг выполнения Программы развития. </w:t>
            </w:r>
          </w:p>
        </w:tc>
      </w:tr>
      <w:tr w:rsidR="00066188" w:rsidRPr="00066188" w14:paraId="6B09AA4A" w14:textId="77777777">
        <w:tc>
          <w:tcPr>
            <w:tcW w:w="2835" w:type="dxa"/>
          </w:tcPr>
          <w:p w14:paraId="5C879DB5" w14:textId="77777777" w:rsidR="00CD4553" w:rsidRPr="00066188" w:rsidRDefault="00CD4553" w:rsidP="005E53BB">
            <w:pPr>
              <w:pStyle w:val="a3"/>
              <w:spacing w:after="0" w:afterAutospacing="0"/>
              <w:jc w:val="both"/>
            </w:pPr>
            <w:r w:rsidRPr="00066188">
              <w:lastRenderedPageBreak/>
              <w:t>Источники финансирования</w:t>
            </w:r>
          </w:p>
        </w:tc>
        <w:tc>
          <w:tcPr>
            <w:tcW w:w="6521" w:type="dxa"/>
          </w:tcPr>
          <w:p w14:paraId="59BA17CC" w14:textId="77777777" w:rsidR="00CD4553" w:rsidRPr="00066188" w:rsidRDefault="00CD4553" w:rsidP="002F7303">
            <w:pPr>
              <w:pStyle w:val="a3"/>
              <w:spacing w:before="0" w:beforeAutospacing="0" w:after="0" w:afterAutospacing="0"/>
              <w:jc w:val="both"/>
            </w:pPr>
            <w:r w:rsidRPr="00066188">
              <w:t>- бюджетные средства;</w:t>
            </w:r>
          </w:p>
          <w:p w14:paraId="532FCE4A" w14:textId="77777777" w:rsidR="00CD4553" w:rsidRPr="00066188" w:rsidRDefault="00CD4553" w:rsidP="002F7303">
            <w:pPr>
              <w:pStyle w:val="a3"/>
              <w:spacing w:before="0" w:beforeAutospacing="0" w:after="0" w:afterAutospacing="0"/>
              <w:jc w:val="both"/>
            </w:pPr>
            <w:r w:rsidRPr="00066188">
              <w:t>- средства спонсоров и добровольные пожертвования граждан и юридических лиц;</w:t>
            </w:r>
          </w:p>
          <w:p w14:paraId="6C09DD46" w14:textId="77777777" w:rsidR="00CD4553" w:rsidRPr="00066188" w:rsidRDefault="00CD4553" w:rsidP="002F7303">
            <w:pPr>
              <w:pStyle w:val="a3"/>
              <w:spacing w:before="0" w:beforeAutospacing="0" w:after="0" w:afterAutospacing="0"/>
              <w:jc w:val="both"/>
            </w:pPr>
            <w:r w:rsidRPr="00066188">
              <w:t>- средства от приносящей доход деятельности (внебюджетные средства);</w:t>
            </w:r>
          </w:p>
          <w:p w14:paraId="517AB1F3" w14:textId="77777777" w:rsidR="00CD4553" w:rsidRPr="00066188" w:rsidRDefault="00CD4553" w:rsidP="002F7303">
            <w:pPr>
              <w:pStyle w:val="a3"/>
              <w:spacing w:before="0" w:beforeAutospacing="0" w:after="0" w:afterAutospacing="0"/>
              <w:jc w:val="both"/>
            </w:pPr>
            <w:r w:rsidRPr="00066188">
              <w:t>- в рамках реализации программы ТОСЭР «Николаевск».</w:t>
            </w:r>
          </w:p>
        </w:tc>
      </w:tr>
      <w:tr w:rsidR="00066188" w:rsidRPr="00066188" w14:paraId="3EA58522" w14:textId="77777777">
        <w:tc>
          <w:tcPr>
            <w:tcW w:w="2835" w:type="dxa"/>
          </w:tcPr>
          <w:p w14:paraId="6CD6D21D" w14:textId="77777777" w:rsidR="00CD4553" w:rsidRPr="00066188" w:rsidRDefault="00CD4553" w:rsidP="005E53BB">
            <w:pPr>
              <w:pStyle w:val="a3"/>
              <w:spacing w:after="0" w:afterAutospacing="0"/>
              <w:jc w:val="both"/>
            </w:pPr>
            <w:r w:rsidRPr="00066188">
              <w:t>Периодичность отчета исполнителей Программы развития</w:t>
            </w:r>
          </w:p>
        </w:tc>
        <w:tc>
          <w:tcPr>
            <w:tcW w:w="6521" w:type="dxa"/>
          </w:tcPr>
          <w:p w14:paraId="08479ED8" w14:textId="77777777" w:rsidR="00CD4553" w:rsidRPr="00066188" w:rsidRDefault="00CD4553" w:rsidP="002F7303">
            <w:pPr>
              <w:pStyle w:val="a3"/>
              <w:spacing w:before="0" w:beforeAutospacing="0" w:after="0" w:afterAutospacing="0"/>
              <w:jc w:val="both"/>
            </w:pPr>
            <w:r w:rsidRPr="00066188">
              <w:t>Презентация публичного отчета о реализации Программы развития в форме отчёта по самообследованию до 01 апреля ежегодно.</w:t>
            </w:r>
          </w:p>
        </w:tc>
      </w:tr>
      <w:tr w:rsidR="00066188" w:rsidRPr="00066188" w14:paraId="4E0AC717" w14:textId="77777777">
        <w:tc>
          <w:tcPr>
            <w:tcW w:w="2835" w:type="dxa"/>
          </w:tcPr>
          <w:p w14:paraId="6EF139D2" w14:textId="77777777" w:rsidR="00CD4553" w:rsidRPr="00066188" w:rsidRDefault="00CD4553" w:rsidP="005E53BB">
            <w:pPr>
              <w:pStyle w:val="a3"/>
              <w:spacing w:after="0" w:afterAutospacing="0"/>
              <w:jc w:val="both"/>
            </w:pPr>
            <w:r w:rsidRPr="00066188">
              <w:t>Система организации управления и контроля за исполнением</w:t>
            </w:r>
          </w:p>
        </w:tc>
        <w:tc>
          <w:tcPr>
            <w:tcW w:w="6521" w:type="dxa"/>
          </w:tcPr>
          <w:p w14:paraId="374430A4" w14:textId="77777777" w:rsidR="00CD4553" w:rsidRPr="00066188" w:rsidRDefault="00CD4553" w:rsidP="002F7303">
            <w:pPr>
              <w:pStyle w:val="a3"/>
              <w:spacing w:before="0" w:beforeAutospacing="0" w:after="0" w:afterAutospacing="0"/>
              <w:jc w:val="both"/>
            </w:pPr>
            <w:r w:rsidRPr="00066188">
              <w:t>Управление и контроль за реализацией программы осуществляет Методический совет техникума, который несет ответственность за ход и конечные результаты реализации Программы, рациональное использование выделяемых финансовых средств. Ежегодно на 1 сентября готовятся отчеты о выполнении Программы.</w:t>
            </w:r>
          </w:p>
        </w:tc>
      </w:tr>
    </w:tbl>
    <w:p w14:paraId="49FF99AC" w14:textId="77777777" w:rsidR="00CD4553" w:rsidRPr="00066188" w:rsidRDefault="00CD4553" w:rsidP="00C74DEB">
      <w:pPr>
        <w:spacing w:line="240" w:lineRule="auto"/>
        <w:rPr>
          <w:rFonts w:ascii="Times New Roman" w:hAnsi="Times New Roman" w:cs="Times New Roman"/>
          <w:sz w:val="28"/>
          <w:szCs w:val="28"/>
        </w:rPr>
      </w:pPr>
    </w:p>
    <w:p w14:paraId="6DB734CC" w14:textId="77777777" w:rsidR="007C7BBB" w:rsidRPr="00066188" w:rsidRDefault="007C7BBB" w:rsidP="00C74DEB">
      <w:pPr>
        <w:spacing w:line="360" w:lineRule="auto"/>
        <w:ind w:left="709"/>
        <w:jc w:val="both"/>
        <w:rPr>
          <w:rFonts w:ascii="Times New Roman" w:hAnsi="Times New Roman" w:cs="Times New Roman"/>
          <w:sz w:val="28"/>
          <w:szCs w:val="28"/>
        </w:rPr>
      </w:pPr>
    </w:p>
    <w:p w14:paraId="287163BB" w14:textId="77777777" w:rsidR="007C7BBB" w:rsidRPr="00066188" w:rsidRDefault="007C7BBB" w:rsidP="00C74DEB">
      <w:pPr>
        <w:spacing w:line="360" w:lineRule="auto"/>
        <w:ind w:left="709"/>
        <w:jc w:val="both"/>
        <w:rPr>
          <w:rFonts w:ascii="Times New Roman" w:hAnsi="Times New Roman" w:cs="Times New Roman"/>
          <w:sz w:val="28"/>
          <w:szCs w:val="28"/>
        </w:rPr>
      </w:pPr>
    </w:p>
    <w:p w14:paraId="210BCCE2" w14:textId="77777777" w:rsidR="007C7BBB" w:rsidRPr="00066188" w:rsidRDefault="007C7BBB" w:rsidP="00C74DEB">
      <w:pPr>
        <w:spacing w:line="360" w:lineRule="auto"/>
        <w:ind w:left="709"/>
        <w:jc w:val="both"/>
        <w:rPr>
          <w:rFonts w:ascii="Times New Roman" w:hAnsi="Times New Roman" w:cs="Times New Roman"/>
          <w:sz w:val="28"/>
          <w:szCs w:val="28"/>
        </w:rPr>
      </w:pPr>
    </w:p>
    <w:p w14:paraId="5CBFCCAC" w14:textId="77777777" w:rsidR="007C7BBB" w:rsidRPr="00066188" w:rsidRDefault="007C7BBB" w:rsidP="00C74DEB">
      <w:pPr>
        <w:spacing w:line="360" w:lineRule="auto"/>
        <w:ind w:left="709"/>
        <w:jc w:val="both"/>
        <w:rPr>
          <w:rFonts w:ascii="Times New Roman" w:hAnsi="Times New Roman" w:cs="Times New Roman"/>
          <w:sz w:val="28"/>
          <w:szCs w:val="28"/>
        </w:rPr>
      </w:pPr>
    </w:p>
    <w:p w14:paraId="451BC2C4" w14:textId="77777777" w:rsidR="007C7BBB" w:rsidRPr="00066188" w:rsidRDefault="007C7BBB" w:rsidP="00C74DEB">
      <w:pPr>
        <w:spacing w:line="360" w:lineRule="auto"/>
        <w:ind w:left="709"/>
        <w:jc w:val="both"/>
        <w:rPr>
          <w:rFonts w:ascii="Times New Roman" w:hAnsi="Times New Roman" w:cs="Times New Roman"/>
          <w:sz w:val="28"/>
          <w:szCs w:val="28"/>
        </w:rPr>
      </w:pPr>
    </w:p>
    <w:p w14:paraId="550BC2B4" w14:textId="77777777" w:rsidR="007C7BBB" w:rsidRPr="00066188" w:rsidRDefault="007C7BBB" w:rsidP="00C74DEB">
      <w:pPr>
        <w:spacing w:line="360" w:lineRule="auto"/>
        <w:ind w:left="709"/>
        <w:jc w:val="both"/>
        <w:rPr>
          <w:rFonts w:ascii="Times New Roman" w:hAnsi="Times New Roman" w:cs="Times New Roman"/>
          <w:sz w:val="28"/>
          <w:szCs w:val="28"/>
        </w:rPr>
      </w:pPr>
    </w:p>
    <w:p w14:paraId="3F3943A4" w14:textId="77777777" w:rsidR="007C7BBB" w:rsidRPr="00066188" w:rsidRDefault="007C7BBB" w:rsidP="00C74DEB">
      <w:pPr>
        <w:spacing w:line="360" w:lineRule="auto"/>
        <w:ind w:left="709"/>
        <w:jc w:val="both"/>
        <w:rPr>
          <w:rFonts w:ascii="Times New Roman" w:hAnsi="Times New Roman" w:cs="Times New Roman"/>
          <w:sz w:val="28"/>
          <w:szCs w:val="28"/>
        </w:rPr>
      </w:pPr>
    </w:p>
    <w:p w14:paraId="12E4B2AA" w14:textId="77777777" w:rsidR="007C7BBB" w:rsidRPr="00066188" w:rsidRDefault="007C7BBB" w:rsidP="00C74DEB">
      <w:pPr>
        <w:spacing w:line="360" w:lineRule="auto"/>
        <w:ind w:left="709"/>
        <w:jc w:val="both"/>
        <w:rPr>
          <w:rFonts w:ascii="Times New Roman" w:hAnsi="Times New Roman" w:cs="Times New Roman"/>
          <w:sz w:val="28"/>
          <w:szCs w:val="28"/>
        </w:rPr>
      </w:pPr>
    </w:p>
    <w:p w14:paraId="6AA6CD31" w14:textId="77777777" w:rsidR="007C7BBB" w:rsidRPr="00066188" w:rsidRDefault="007C7BBB" w:rsidP="00C74DEB">
      <w:pPr>
        <w:spacing w:line="360" w:lineRule="auto"/>
        <w:ind w:left="709"/>
        <w:jc w:val="both"/>
        <w:rPr>
          <w:rFonts w:ascii="Times New Roman" w:hAnsi="Times New Roman" w:cs="Times New Roman"/>
          <w:sz w:val="28"/>
          <w:szCs w:val="28"/>
        </w:rPr>
      </w:pPr>
    </w:p>
    <w:p w14:paraId="1C1ABBCD" w14:textId="77777777" w:rsidR="007C7BBB" w:rsidRPr="00066188" w:rsidRDefault="007C7BBB" w:rsidP="00C74DEB">
      <w:pPr>
        <w:spacing w:line="360" w:lineRule="auto"/>
        <w:ind w:left="709"/>
        <w:jc w:val="both"/>
        <w:rPr>
          <w:rFonts w:ascii="Times New Roman" w:hAnsi="Times New Roman" w:cs="Times New Roman"/>
          <w:sz w:val="28"/>
          <w:szCs w:val="28"/>
        </w:rPr>
      </w:pPr>
    </w:p>
    <w:p w14:paraId="48A369A2" w14:textId="77777777" w:rsidR="007C7BBB" w:rsidRPr="00066188" w:rsidRDefault="007C7BBB" w:rsidP="00C74DEB">
      <w:pPr>
        <w:spacing w:line="360" w:lineRule="auto"/>
        <w:ind w:left="709"/>
        <w:jc w:val="both"/>
        <w:rPr>
          <w:rFonts w:ascii="Times New Roman" w:hAnsi="Times New Roman" w:cs="Times New Roman"/>
          <w:sz w:val="28"/>
          <w:szCs w:val="28"/>
        </w:rPr>
      </w:pPr>
    </w:p>
    <w:p w14:paraId="4018549A" w14:textId="77777777" w:rsidR="007C7BBB" w:rsidRPr="00066188" w:rsidRDefault="007C7BBB" w:rsidP="00C74DEB">
      <w:pPr>
        <w:spacing w:line="360" w:lineRule="auto"/>
        <w:ind w:left="709"/>
        <w:jc w:val="both"/>
        <w:rPr>
          <w:rFonts w:ascii="Times New Roman" w:hAnsi="Times New Roman" w:cs="Times New Roman"/>
          <w:sz w:val="28"/>
          <w:szCs w:val="28"/>
        </w:rPr>
      </w:pPr>
    </w:p>
    <w:p w14:paraId="00726F3E" w14:textId="77777777" w:rsidR="007C7BBB" w:rsidRPr="00066188" w:rsidRDefault="007C7BBB" w:rsidP="00C74DEB">
      <w:pPr>
        <w:spacing w:line="360" w:lineRule="auto"/>
        <w:ind w:left="709"/>
        <w:jc w:val="both"/>
        <w:rPr>
          <w:rFonts w:ascii="Times New Roman" w:hAnsi="Times New Roman" w:cs="Times New Roman"/>
          <w:sz w:val="28"/>
          <w:szCs w:val="28"/>
        </w:rPr>
      </w:pPr>
    </w:p>
    <w:p w14:paraId="41224217" w14:textId="77777777" w:rsidR="007C7BBB" w:rsidRPr="00066188" w:rsidRDefault="007C7BBB" w:rsidP="00C74DEB">
      <w:pPr>
        <w:spacing w:line="360" w:lineRule="auto"/>
        <w:ind w:left="709"/>
        <w:jc w:val="both"/>
        <w:rPr>
          <w:rFonts w:ascii="Times New Roman" w:hAnsi="Times New Roman" w:cs="Times New Roman"/>
          <w:sz w:val="28"/>
          <w:szCs w:val="28"/>
        </w:rPr>
      </w:pPr>
    </w:p>
    <w:p w14:paraId="5A4E3868" w14:textId="77777777" w:rsidR="007C7BBB" w:rsidRPr="00066188" w:rsidRDefault="007C7BBB" w:rsidP="00C74DEB">
      <w:pPr>
        <w:spacing w:line="360" w:lineRule="auto"/>
        <w:ind w:left="709"/>
        <w:jc w:val="both"/>
        <w:rPr>
          <w:rFonts w:ascii="Times New Roman" w:hAnsi="Times New Roman" w:cs="Times New Roman"/>
          <w:sz w:val="28"/>
          <w:szCs w:val="28"/>
        </w:rPr>
      </w:pPr>
    </w:p>
    <w:p w14:paraId="05D6E11A" w14:textId="77777777" w:rsidR="007C7BBB" w:rsidRPr="00066188" w:rsidRDefault="007C7BBB" w:rsidP="00C74DEB">
      <w:pPr>
        <w:spacing w:line="360" w:lineRule="auto"/>
        <w:ind w:left="709"/>
        <w:jc w:val="both"/>
        <w:rPr>
          <w:rFonts w:ascii="Times New Roman" w:hAnsi="Times New Roman" w:cs="Times New Roman"/>
          <w:sz w:val="28"/>
          <w:szCs w:val="28"/>
        </w:rPr>
      </w:pPr>
    </w:p>
    <w:p w14:paraId="1F864477" w14:textId="77777777" w:rsidR="007C7BBB" w:rsidRPr="00066188" w:rsidRDefault="007C7BBB" w:rsidP="00C74DEB">
      <w:pPr>
        <w:spacing w:line="360" w:lineRule="auto"/>
        <w:ind w:left="709"/>
        <w:jc w:val="both"/>
        <w:rPr>
          <w:rFonts w:ascii="Times New Roman" w:hAnsi="Times New Roman" w:cs="Times New Roman"/>
          <w:sz w:val="28"/>
          <w:szCs w:val="28"/>
        </w:rPr>
      </w:pPr>
    </w:p>
    <w:p w14:paraId="47FC49F7" w14:textId="77777777" w:rsidR="007C7BBB" w:rsidRDefault="007C7BBB" w:rsidP="00013832">
      <w:pPr>
        <w:spacing w:line="360" w:lineRule="auto"/>
        <w:jc w:val="both"/>
        <w:rPr>
          <w:rFonts w:ascii="Times New Roman" w:hAnsi="Times New Roman" w:cs="Times New Roman"/>
          <w:sz w:val="28"/>
          <w:szCs w:val="28"/>
        </w:rPr>
      </w:pPr>
    </w:p>
    <w:p w14:paraId="2CB375EF" w14:textId="77777777" w:rsidR="00F91735" w:rsidRPr="00066188" w:rsidRDefault="00F91735" w:rsidP="00013832">
      <w:pPr>
        <w:spacing w:line="360" w:lineRule="auto"/>
        <w:jc w:val="both"/>
        <w:rPr>
          <w:rFonts w:ascii="Times New Roman" w:hAnsi="Times New Roman" w:cs="Times New Roman"/>
          <w:sz w:val="28"/>
          <w:szCs w:val="28"/>
        </w:rPr>
      </w:pPr>
    </w:p>
    <w:p w14:paraId="34AE6365" w14:textId="6AAFE6F9" w:rsidR="00CD4553" w:rsidRPr="00066188" w:rsidRDefault="002B5237" w:rsidP="00920213">
      <w:pPr>
        <w:spacing w:line="360" w:lineRule="auto"/>
        <w:ind w:firstLine="709"/>
        <w:jc w:val="both"/>
        <w:rPr>
          <w:rFonts w:ascii="Times New Roman" w:hAnsi="Times New Roman" w:cs="Times New Roman"/>
          <w:b/>
          <w:sz w:val="28"/>
          <w:szCs w:val="28"/>
        </w:rPr>
      </w:pPr>
      <w:bookmarkStart w:id="2" w:name="Информационная_справка"/>
      <w:r>
        <w:rPr>
          <w:rFonts w:ascii="Times New Roman" w:hAnsi="Times New Roman" w:cs="Times New Roman"/>
          <w:b/>
          <w:sz w:val="28"/>
          <w:szCs w:val="28"/>
        </w:rPr>
        <w:lastRenderedPageBreak/>
        <w:t xml:space="preserve">2 </w:t>
      </w:r>
      <w:r w:rsidRPr="00066188">
        <w:rPr>
          <w:rFonts w:ascii="Times New Roman" w:hAnsi="Times New Roman" w:cs="Times New Roman"/>
          <w:b/>
          <w:sz w:val="28"/>
          <w:szCs w:val="28"/>
        </w:rPr>
        <w:t>ИНФОРМАЦИОННАЯ СПРАВКА О ТЕХНИКУМЕ</w:t>
      </w:r>
    </w:p>
    <w:bookmarkEnd w:id="2"/>
    <w:p w14:paraId="2127EB4A" w14:textId="77777777" w:rsidR="007C7BBB" w:rsidRPr="00066188" w:rsidRDefault="007C7BBB" w:rsidP="00920213">
      <w:pPr>
        <w:spacing w:line="36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3024"/>
        <w:gridCol w:w="5969"/>
      </w:tblGrid>
      <w:tr w:rsidR="00066188" w:rsidRPr="005F3B02" w14:paraId="60D14E23" w14:textId="77777777">
        <w:tc>
          <w:tcPr>
            <w:tcW w:w="0" w:type="auto"/>
          </w:tcPr>
          <w:p w14:paraId="137A484F" w14:textId="77777777" w:rsidR="00CD4553" w:rsidRPr="005F3B02" w:rsidRDefault="00CD4553" w:rsidP="00D00631">
            <w:pPr>
              <w:spacing w:line="240" w:lineRule="auto"/>
              <w:ind w:left="-105"/>
              <w:jc w:val="center"/>
              <w:rPr>
                <w:rFonts w:ascii="Times New Roman" w:hAnsi="Times New Roman" w:cs="Times New Roman"/>
                <w:sz w:val="24"/>
                <w:szCs w:val="24"/>
              </w:rPr>
            </w:pPr>
            <w:r w:rsidRPr="005F3B02">
              <w:rPr>
                <w:rFonts w:ascii="Times New Roman" w:hAnsi="Times New Roman" w:cs="Times New Roman"/>
                <w:sz w:val="24"/>
                <w:szCs w:val="24"/>
              </w:rPr>
              <w:t>№</w:t>
            </w:r>
          </w:p>
        </w:tc>
        <w:tc>
          <w:tcPr>
            <w:tcW w:w="0" w:type="auto"/>
          </w:tcPr>
          <w:p w14:paraId="5534AAAE" w14:textId="77777777" w:rsidR="00CD4553" w:rsidRPr="005F3B02" w:rsidRDefault="00CD4553" w:rsidP="00D00631">
            <w:pPr>
              <w:spacing w:line="240" w:lineRule="auto"/>
              <w:jc w:val="center"/>
              <w:rPr>
                <w:rFonts w:ascii="Times New Roman" w:hAnsi="Times New Roman" w:cs="Times New Roman"/>
                <w:sz w:val="24"/>
                <w:szCs w:val="24"/>
              </w:rPr>
            </w:pPr>
            <w:r w:rsidRPr="005F3B02">
              <w:rPr>
                <w:rFonts w:ascii="Times New Roman" w:hAnsi="Times New Roman" w:cs="Times New Roman"/>
                <w:sz w:val="24"/>
                <w:szCs w:val="24"/>
              </w:rPr>
              <w:t>Параметры информации</w:t>
            </w:r>
          </w:p>
        </w:tc>
        <w:tc>
          <w:tcPr>
            <w:tcW w:w="0" w:type="auto"/>
          </w:tcPr>
          <w:p w14:paraId="6084C6F3" w14:textId="77777777" w:rsidR="00CD4553" w:rsidRPr="005F3B02" w:rsidRDefault="00CD4553" w:rsidP="00D00631">
            <w:pPr>
              <w:spacing w:line="240" w:lineRule="auto"/>
              <w:jc w:val="center"/>
              <w:rPr>
                <w:rFonts w:ascii="Times New Roman" w:hAnsi="Times New Roman" w:cs="Times New Roman"/>
                <w:sz w:val="24"/>
                <w:szCs w:val="24"/>
              </w:rPr>
            </w:pPr>
            <w:r w:rsidRPr="005F3B02">
              <w:rPr>
                <w:rFonts w:ascii="Times New Roman" w:hAnsi="Times New Roman" w:cs="Times New Roman"/>
                <w:sz w:val="24"/>
                <w:szCs w:val="24"/>
              </w:rPr>
              <w:t>Содержание информации</w:t>
            </w:r>
          </w:p>
        </w:tc>
      </w:tr>
      <w:tr w:rsidR="00066188" w:rsidRPr="005F3B02" w14:paraId="2802EF32" w14:textId="77777777">
        <w:tc>
          <w:tcPr>
            <w:tcW w:w="0" w:type="auto"/>
          </w:tcPr>
          <w:p w14:paraId="58AF8A3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w:t>
            </w:r>
          </w:p>
        </w:tc>
        <w:tc>
          <w:tcPr>
            <w:tcW w:w="0" w:type="auto"/>
          </w:tcPr>
          <w:p w14:paraId="6155BF89"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Регион, в котором находится образовательное учреждение</w:t>
            </w:r>
          </w:p>
        </w:tc>
        <w:tc>
          <w:tcPr>
            <w:tcW w:w="0" w:type="auto"/>
          </w:tcPr>
          <w:p w14:paraId="31A1D20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Хабаровский край</w:t>
            </w:r>
          </w:p>
        </w:tc>
      </w:tr>
      <w:tr w:rsidR="00066188" w:rsidRPr="005F3B02" w14:paraId="7A0A51AD" w14:textId="77777777">
        <w:tc>
          <w:tcPr>
            <w:tcW w:w="0" w:type="auto"/>
          </w:tcPr>
          <w:p w14:paraId="139F21C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2</w:t>
            </w:r>
          </w:p>
        </w:tc>
        <w:tc>
          <w:tcPr>
            <w:tcW w:w="0" w:type="auto"/>
          </w:tcPr>
          <w:p w14:paraId="5AE006F1"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Полное наименование образовательного учреждения</w:t>
            </w:r>
          </w:p>
        </w:tc>
        <w:tc>
          <w:tcPr>
            <w:tcW w:w="0" w:type="auto"/>
          </w:tcPr>
          <w:p w14:paraId="5F772D1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Краевое государственное бюджетное профессиональное образовательное учреждение «Николаевский-на-Амуре промышленно-гуманитарный техникум»</w:t>
            </w:r>
          </w:p>
        </w:tc>
      </w:tr>
      <w:tr w:rsidR="00066188" w:rsidRPr="005F3B02" w14:paraId="2D3ECDD1" w14:textId="77777777">
        <w:tc>
          <w:tcPr>
            <w:tcW w:w="0" w:type="auto"/>
          </w:tcPr>
          <w:p w14:paraId="78EC5720"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3</w:t>
            </w:r>
          </w:p>
        </w:tc>
        <w:tc>
          <w:tcPr>
            <w:tcW w:w="0" w:type="auto"/>
          </w:tcPr>
          <w:p w14:paraId="1DD75B71"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Вид</w:t>
            </w:r>
          </w:p>
        </w:tc>
        <w:tc>
          <w:tcPr>
            <w:tcW w:w="0" w:type="auto"/>
          </w:tcPr>
          <w:p w14:paraId="69DBB86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Техникум</w:t>
            </w:r>
          </w:p>
        </w:tc>
      </w:tr>
      <w:tr w:rsidR="00066188" w:rsidRPr="005F3B02" w14:paraId="29A07E61" w14:textId="77777777">
        <w:tc>
          <w:tcPr>
            <w:tcW w:w="0" w:type="auto"/>
          </w:tcPr>
          <w:p w14:paraId="5D6AA8CF"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4</w:t>
            </w:r>
          </w:p>
        </w:tc>
        <w:tc>
          <w:tcPr>
            <w:tcW w:w="0" w:type="auto"/>
          </w:tcPr>
          <w:p w14:paraId="5FDAFDE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Тип</w:t>
            </w:r>
          </w:p>
        </w:tc>
        <w:tc>
          <w:tcPr>
            <w:tcW w:w="0" w:type="auto"/>
          </w:tcPr>
          <w:p w14:paraId="6F4AF4DC"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Профессиональное образовательное учреждение</w:t>
            </w:r>
          </w:p>
        </w:tc>
      </w:tr>
      <w:tr w:rsidR="00066188" w:rsidRPr="005F3B02" w14:paraId="099ACFDE" w14:textId="77777777">
        <w:tc>
          <w:tcPr>
            <w:tcW w:w="0" w:type="auto"/>
          </w:tcPr>
          <w:p w14:paraId="0D1D1CC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5</w:t>
            </w:r>
          </w:p>
        </w:tc>
        <w:tc>
          <w:tcPr>
            <w:tcW w:w="0" w:type="auto"/>
          </w:tcPr>
          <w:p w14:paraId="30E64B2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Учредитель</w:t>
            </w:r>
          </w:p>
        </w:tc>
        <w:tc>
          <w:tcPr>
            <w:tcW w:w="0" w:type="auto"/>
          </w:tcPr>
          <w:p w14:paraId="0DDDBB83" w14:textId="77777777" w:rsidR="00CD4553" w:rsidRPr="005F3B02" w:rsidRDefault="00CD4553" w:rsidP="002F7303">
            <w:pPr>
              <w:pStyle w:val="font8"/>
              <w:spacing w:before="0" w:beforeAutospacing="0" w:after="0" w:afterAutospacing="0"/>
              <w:jc w:val="both"/>
            </w:pPr>
            <w:r w:rsidRPr="005F3B02">
              <w:t>Субъект Российской Федерации Хабаровский край.</w:t>
            </w:r>
          </w:p>
          <w:p w14:paraId="0E6F47BE" w14:textId="77777777" w:rsidR="00CD4553" w:rsidRPr="005F3B02" w:rsidRDefault="00CD4553" w:rsidP="002F7303">
            <w:pPr>
              <w:pStyle w:val="font8"/>
              <w:spacing w:before="0" w:beforeAutospacing="0" w:after="0" w:afterAutospacing="0"/>
              <w:jc w:val="both"/>
            </w:pPr>
            <w:r w:rsidRPr="005F3B02">
              <w:t>Права учредителя осуществляет:</w:t>
            </w:r>
          </w:p>
          <w:p w14:paraId="5E1FEB82" w14:textId="77777777" w:rsidR="00CD4553" w:rsidRPr="005F3B02" w:rsidRDefault="00CD4553" w:rsidP="002F7303">
            <w:pPr>
              <w:pStyle w:val="font8"/>
              <w:spacing w:before="0" w:beforeAutospacing="0" w:after="0" w:afterAutospacing="0"/>
              <w:jc w:val="both"/>
            </w:pPr>
            <w:r w:rsidRPr="005F3B02">
              <w:t>Министерство образования и науки Хабаровского края</w:t>
            </w:r>
          </w:p>
        </w:tc>
      </w:tr>
      <w:tr w:rsidR="00066188" w:rsidRPr="005F3B02" w14:paraId="73CC4579" w14:textId="77777777">
        <w:tc>
          <w:tcPr>
            <w:tcW w:w="0" w:type="auto"/>
          </w:tcPr>
          <w:p w14:paraId="132531DF"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6</w:t>
            </w:r>
          </w:p>
        </w:tc>
        <w:tc>
          <w:tcPr>
            <w:tcW w:w="0" w:type="auto"/>
          </w:tcPr>
          <w:p w14:paraId="14F6F0A9"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Дата регистрации Устава</w:t>
            </w:r>
          </w:p>
        </w:tc>
        <w:tc>
          <w:tcPr>
            <w:tcW w:w="0" w:type="auto"/>
          </w:tcPr>
          <w:p w14:paraId="607B432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Утвержден Распоряжением Министерством образования и науки Хабаровского края № 1449 от 30.06.2015 года</w:t>
            </w:r>
          </w:p>
        </w:tc>
      </w:tr>
      <w:tr w:rsidR="00066188" w:rsidRPr="005F3B02" w14:paraId="6617ABDF" w14:textId="77777777">
        <w:tc>
          <w:tcPr>
            <w:tcW w:w="0" w:type="auto"/>
          </w:tcPr>
          <w:p w14:paraId="7E921B07"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7</w:t>
            </w:r>
          </w:p>
        </w:tc>
        <w:tc>
          <w:tcPr>
            <w:tcW w:w="0" w:type="auto"/>
          </w:tcPr>
          <w:p w14:paraId="4623E749"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Лицензия</w:t>
            </w:r>
          </w:p>
        </w:tc>
        <w:tc>
          <w:tcPr>
            <w:tcW w:w="0" w:type="auto"/>
          </w:tcPr>
          <w:p w14:paraId="6A6CAC37"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Серия 27Л01 № 0001027 от 05 августа 2015 года, регистр. № 1931, бессрочно</w:t>
            </w:r>
          </w:p>
        </w:tc>
      </w:tr>
      <w:tr w:rsidR="00066188" w:rsidRPr="005F3B02" w14:paraId="58FB8897" w14:textId="77777777">
        <w:tc>
          <w:tcPr>
            <w:tcW w:w="0" w:type="auto"/>
          </w:tcPr>
          <w:p w14:paraId="35296773"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8</w:t>
            </w:r>
          </w:p>
        </w:tc>
        <w:tc>
          <w:tcPr>
            <w:tcW w:w="0" w:type="auto"/>
          </w:tcPr>
          <w:p w14:paraId="10726DA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Аккредитация</w:t>
            </w:r>
          </w:p>
        </w:tc>
        <w:tc>
          <w:tcPr>
            <w:tcW w:w="0" w:type="auto"/>
          </w:tcPr>
          <w:p w14:paraId="10E5BFC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Серия 27А01 № 0000440 от 18 августа 2015 года, регистр. № 748, сроком до 16 января 2021 года</w:t>
            </w:r>
          </w:p>
        </w:tc>
      </w:tr>
      <w:tr w:rsidR="00066188" w:rsidRPr="005F3B02" w14:paraId="66161098" w14:textId="77777777">
        <w:tc>
          <w:tcPr>
            <w:tcW w:w="0" w:type="auto"/>
          </w:tcPr>
          <w:p w14:paraId="44B3EB63"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9</w:t>
            </w:r>
          </w:p>
        </w:tc>
        <w:tc>
          <w:tcPr>
            <w:tcW w:w="0" w:type="auto"/>
          </w:tcPr>
          <w:p w14:paraId="455A095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Адрес (юридический адрес)</w:t>
            </w:r>
          </w:p>
        </w:tc>
        <w:tc>
          <w:tcPr>
            <w:tcW w:w="0" w:type="auto"/>
          </w:tcPr>
          <w:p w14:paraId="2A24EFF3"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682462, Россия, Хабаровский край, город Николаевск-на-Амуре, улица Попова дом 24</w:t>
            </w:r>
          </w:p>
        </w:tc>
      </w:tr>
      <w:tr w:rsidR="00066188" w:rsidRPr="005F3B02" w14:paraId="5DC6CED4" w14:textId="77777777">
        <w:tc>
          <w:tcPr>
            <w:tcW w:w="0" w:type="auto"/>
          </w:tcPr>
          <w:p w14:paraId="778796D2"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10</w:t>
            </w:r>
          </w:p>
        </w:tc>
        <w:tc>
          <w:tcPr>
            <w:tcW w:w="0" w:type="auto"/>
          </w:tcPr>
          <w:p w14:paraId="27B1DCF1"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Телефон, факс</w:t>
            </w:r>
          </w:p>
        </w:tc>
        <w:tc>
          <w:tcPr>
            <w:tcW w:w="0" w:type="auto"/>
          </w:tcPr>
          <w:p w14:paraId="6D75DDB1"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8 (42135) 2-75-39</w:t>
            </w:r>
          </w:p>
        </w:tc>
      </w:tr>
      <w:tr w:rsidR="00066188" w:rsidRPr="005F3B02" w14:paraId="40B1AC19" w14:textId="77777777">
        <w:tc>
          <w:tcPr>
            <w:tcW w:w="0" w:type="auto"/>
          </w:tcPr>
          <w:p w14:paraId="2EF97AD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11</w:t>
            </w:r>
          </w:p>
        </w:tc>
        <w:tc>
          <w:tcPr>
            <w:tcW w:w="0" w:type="auto"/>
          </w:tcPr>
          <w:p w14:paraId="33EABCE3"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E-mail</w:t>
            </w:r>
          </w:p>
        </w:tc>
        <w:tc>
          <w:tcPr>
            <w:tcW w:w="0" w:type="auto"/>
          </w:tcPr>
          <w:p w14:paraId="4F5D1313" w14:textId="77777777" w:rsidR="00CD4553" w:rsidRPr="005F3B02" w:rsidRDefault="00140D32" w:rsidP="002F7303">
            <w:pPr>
              <w:spacing w:line="240" w:lineRule="auto"/>
              <w:jc w:val="both"/>
              <w:rPr>
                <w:rFonts w:ascii="Times New Roman" w:hAnsi="Times New Roman" w:cs="Times New Roman"/>
                <w:sz w:val="24"/>
                <w:szCs w:val="24"/>
              </w:rPr>
            </w:pPr>
            <w:hyperlink r:id="rId11" w:history="1">
              <w:r w:rsidR="00CD4553" w:rsidRPr="005F3B02">
                <w:rPr>
                  <w:rFonts w:ascii="Times New Roman" w:hAnsi="Times New Roman" w:cs="Times New Roman"/>
                  <w:sz w:val="24"/>
                  <w:szCs w:val="24"/>
                </w:rPr>
                <w:t>prof@npgt.ru</w:t>
              </w:r>
            </w:hyperlink>
          </w:p>
        </w:tc>
      </w:tr>
      <w:tr w:rsidR="00066188" w:rsidRPr="005F3B02" w14:paraId="24E221F6" w14:textId="77777777">
        <w:tc>
          <w:tcPr>
            <w:tcW w:w="0" w:type="auto"/>
          </w:tcPr>
          <w:p w14:paraId="7B242002"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12</w:t>
            </w:r>
          </w:p>
        </w:tc>
        <w:tc>
          <w:tcPr>
            <w:tcW w:w="0" w:type="auto"/>
          </w:tcPr>
          <w:p w14:paraId="33ECE04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Директор</w:t>
            </w:r>
          </w:p>
        </w:tc>
        <w:tc>
          <w:tcPr>
            <w:tcW w:w="0" w:type="auto"/>
          </w:tcPr>
          <w:p w14:paraId="21646E2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Дыдочкина Раиса Нургалеевна</w:t>
            </w:r>
          </w:p>
        </w:tc>
      </w:tr>
      <w:tr w:rsidR="00066188" w:rsidRPr="005F3B02" w14:paraId="18D52424" w14:textId="77777777">
        <w:tc>
          <w:tcPr>
            <w:tcW w:w="0" w:type="auto"/>
          </w:tcPr>
          <w:p w14:paraId="123DADC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13</w:t>
            </w:r>
          </w:p>
        </w:tc>
        <w:tc>
          <w:tcPr>
            <w:tcW w:w="0" w:type="auto"/>
          </w:tcPr>
          <w:p w14:paraId="633FF20C"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Общее количество обучающихся</w:t>
            </w:r>
          </w:p>
        </w:tc>
        <w:tc>
          <w:tcPr>
            <w:tcW w:w="0" w:type="auto"/>
          </w:tcPr>
          <w:p w14:paraId="273598E4" w14:textId="77777777" w:rsidR="00CD4553" w:rsidRPr="005F3B02" w:rsidRDefault="00CD4553" w:rsidP="002F7303">
            <w:pPr>
              <w:pStyle w:val="a3"/>
              <w:spacing w:before="0" w:beforeAutospacing="0" w:after="0" w:afterAutospacing="0"/>
              <w:jc w:val="both"/>
            </w:pPr>
            <w:r w:rsidRPr="005F3B02">
              <w:t>На 01.12.2017 г. составляет 777 человека.</w:t>
            </w:r>
          </w:p>
          <w:p w14:paraId="4E373732" w14:textId="77777777" w:rsidR="00CD4553" w:rsidRPr="005F3B02" w:rsidRDefault="00CD4553" w:rsidP="002F7303">
            <w:pPr>
              <w:pStyle w:val="a3"/>
              <w:spacing w:before="0" w:beforeAutospacing="0" w:after="0" w:afterAutospacing="0"/>
              <w:jc w:val="both"/>
            </w:pPr>
            <w:r w:rsidRPr="005F3B02">
              <w:t>По отделению подготовки квалифицированных рабочих, служащих - 176 человека, из них: на обучении по ППКРС - 127 человека, на профессиональном обучении лица с ОВЗ - 49 человека.</w:t>
            </w:r>
          </w:p>
          <w:p w14:paraId="374D673C" w14:textId="77777777" w:rsidR="00CD4553" w:rsidRPr="005F3B02" w:rsidRDefault="00CD4553" w:rsidP="002F7303">
            <w:pPr>
              <w:pStyle w:val="a3"/>
              <w:spacing w:before="0" w:beforeAutospacing="0" w:after="0" w:afterAutospacing="0"/>
              <w:jc w:val="both"/>
            </w:pPr>
            <w:r w:rsidRPr="005F3B02">
              <w:t>По отделению подготовки специалистов среднего звена - 601 человек:</w:t>
            </w:r>
          </w:p>
          <w:p w14:paraId="2F7E3C1E" w14:textId="77777777" w:rsidR="00CD4553" w:rsidRPr="005F3B02" w:rsidRDefault="00CD4553" w:rsidP="002F7303">
            <w:pPr>
              <w:pStyle w:val="a3"/>
              <w:spacing w:before="0" w:beforeAutospacing="0" w:after="0" w:afterAutospacing="0"/>
              <w:jc w:val="both"/>
            </w:pPr>
            <w:r w:rsidRPr="005F3B02">
              <w:t>Из них: очная форма обучения ОПССЗ 1 корпус – 97 человек;</w:t>
            </w:r>
            <w:r w:rsidR="00210BB7" w:rsidRPr="005F3B02">
              <w:t xml:space="preserve"> </w:t>
            </w:r>
            <w:r w:rsidRPr="005F3B02">
              <w:t>очная форма обучения ОПС</w:t>
            </w:r>
            <w:r w:rsidR="00414F61" w:rsidRPr="005F3B02">
              <w:t xml:space="preserve">СЗ-КМНС 2 корпус – 194 человек; </w:t>
            </w:r>
            <w:r w:rsidRPr="005F3B02">
              <w:t xml:space="preserve">заочная форма обучения – 310 человек </w:t>
            </w:r>
          </w:p>
        </w:tc>
      </w:tr>
      <w:tr w:rsidR="00066188" w:rsidRPr="005F3B02" w14:paraId="704D0F12" w14:textId="77777777">
        <w:tc>
          <w:tcPr>
            <w:tcW w:w="0" w:type="auto"/>
          </w:tcPr>
          <w:p w14:paraId="43D8395E"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14</w:t>
            </w:r>
          </w:p>
        </w:tc>
        <w:tc>
          <w:tcPr>
            <w:tcW w:w="0" w:type="auto"/>
          </w:tcPr>
          <w:p w14:paraId="591D9F24"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Подготовка по специальностям</w:t>
            </w:r>
          </w:p>
        </w:tc>
        <w:tc>
          <w:tcPr>
            <w:tcW w:w="0" w:type="auto"/>
          </w:tcPr>
          <w:p w14:paraId="606F19A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49.02.01 Физическая культура</w:t>
            </w:r>
          </w:p>
          <w:p w14:paraId="21389D0D"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09.02.07 Информационные системы и программирование</w:t>
            </w:r>
          </w:p>
          <w:p w14:paraId="13EDACB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08.02.09 Монтаж, наладка и эксплуатация электрооборудования промышленных и гражданских зданий</w:t>
            </w:r>
          </w:p>
          <w:p w14:paraId="20082D7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21.02.17 Подземная разработка месторождений полезных ископаемых</w:t>
            </w:r>
          </w:p>
          <w:p w14:paraId="74C51C8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19.02.10 Технология продукции общественного питания</w:t>
            </w:r>
          </w:p>
          <w:p w14:paraId="48E428E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09.02.03 Программирование в компьютерных системах</w:t>
            </w:r>
          </w:p>
          <w:p w14:paraId="7402193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38.02.01 Экономика и бухгалтерский учет (по отраслям)</w:t>
            </w:r>
          </w:p>
          <w:p w14:paraId="0F8EDB2E"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44.02.01 Дошкольное образование</w:t>
            </w:r>
          </w:p>
          <w:p w14:paraId="767B392B"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44.02.02 Преподавание в начальных классах</w:t>
            </w:r>
          </w:p>
        </w:tc>
      </w:tr>
      <w:tr w:rsidR="00066188" w:rsidRPr="005F3B02" w14:paraId="2488395C" w14:textId="77777777">
        <w:tc>
          <w:tcPr>
            <w:tcW w:w="0" w:type="auto"/>
          </w:tcPr>
          <w:p w14:paraId="5748077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15</w:t>
            </w:r>
          </w:p>
        </w:tc>
        <w:tc>
          <w:tcPr>
            <w:tcW w:w="0" w:type="auto"/>
          </w:tcPr>
          <w:p w14:paraId="0153700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Подготовка по профессиям</w:t>
            </w:r>
          </w:p>
        </w:tc>
        <w:tc>
          <w:tcPr>
            <w:tcW w:w="0" w:type="auto"/>
          </w:tcPr>
          <w:p w14:paraId="78FD391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43.01.09 Повар, кондитер</w:t>
            </w:r>
          </w:p>
          <w:p w14:paraId="2584404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lastRenderedPageBreak/>
              <w:t>15.01.05 Сварщик (ручной и частично механизированной сварки (наплавки))</w:t>
            </w:r>
          </w:p>
          <w:p w14:paraId="5DA30B8E"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 xml:space="preserve">23.01.17 Мастер по ремонту и обслуживанию автомобилей </w:t>
            </w:r>
          </w:p>
          <w:p w14:paraId="52FF3B0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23.01.03 Автомеханик</w:t>
            </w:r>
          </w:p>
        </w:tc>
      </w:tr>
      <w:tr w:rsidR="00066188" w:rsidRPr="005F3B02" w14:paraId="261C450D" w14:textId="77777777">
        <w:tc>
          <w:tcPr>
            <w:tcW w:w="0" w:type="auto"/>
          </w:tcPr>
          <w:p w14:paraId="190D52A5"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lastRenderedPageBreak/>
              <w:t>16</w:t>
            </w:r>
          </w:p>
        </w:tc>
        <w:tc>
          <w:tcPr>
            <w:tcW w:w="0" w:type="auto"/>
          </w:tcPr>
          <w:p w14:paraId="2F283DB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Профессиональная подготовка рабочих по профессиям</w:t>
            </w:r>
          </w:p>
        </w:tc>
        <w:tc>
          <w:tcPr>
            <w:tcW w:w="0" w:type="auto"/>
          </w:tcPr>
          <w:p w14:paraId="35D44AAE" w14:textId="77777777" w:rsidR="00CD4553" w:rsidRPr="005F3B02" w:rsidRDefault="00CD4553" w:rsidP="002F7303">
            <w:pPr>
              <w:spacing w:line="240" w:lineRule="auto"/>
              <w:jc w:val="both"/>
              <w:rPr>
                <w:rStyle w:val="a9"/>
                <w:rFonts w:ascii="Times New Roman" w:hAnsi="Times New Roman" w:cs="Times New Roman"/>
                <w:b w:val="0"/>
                <w:bCs w:val="0"/>
                <w:sz w:val="24"/>
                <w:szCs w:val="24"/>
              </w:rPr>
            </w:pPr>
            <w:r w:rsidRPr="005F3B02">
              <w:rPr>
                <w:rStyle w:val="a9"/>
                <w:rFonts w:ascii="Times New Roman" w:hAnsi="Times New Roman" w:cs="Times New Roman"/>
                <w:b w:val="0"/>
                <w:bCs w:val="0"/>
                <w:sz w:val="24"/>
                <w:szCs w:val="24"/>
              </w:rPr>
              <w:t>18880, 16671, 18859 Столяр строительный, Плотник, Стекольщик</w:t>
            </w:r>
          </w:p>
          <w:p w14:paraId="2C41CDB4" w14:textId="77777777" w:rsidR="00CD4553" w:rsidRPr="005F3B02" w:rsidRDefault="00CD4553" w:rsidP="002F7303">
            <w:pPr>
              <w:spacing w:line="240" w:lineRule="auto"/>
              <w:jc w:val="both"/>
              <w:rPr>
                <w:rStyle w:val="a9"/>
                <w:rFonts w:ascii="Times New Roman" w:hAnsi="Times New Roman" w:cs="Times New Roman"/>
                <w:b w:val="0"/>
                <w:bCs w:val="0"/>
                <w:sz w:val="24"/>
                <w:szCs w:val="24"/>
              </w:rPr>
            </w:pPr>
            <w:r w:rsidRPr="005F3B02">
              <w:rPr>
                <w:rStyle w:val="a9"/>
                <w:rFonts w:ascii="Times New Roman" w:hAnsi="Times New Roman" w:cs="Times New Roman"/>
                <w:b w:val="0"/>
                <w:bCs w:val="0"/>
                <w:sz w:val="24"/>
                <w:szCs w:val="24"/>
              </w:rPr>
              <w:t>19727, 13450 Штукатур, маляр</w:t>
            </w:r>
          </w:p>
          <w:p w14:paraId="737D39B8" w14:textId="77777777" w:rsidR="00CD4553" w:rsidRPr="005F3B02" w:rsidRDefault="00CD4553" w:rsidP="002F7303">
            <w:pPr>
              <w:spacing w:line="240" w:lineRule="auto"/>
              <w:jc w:val="both"/>
              <w:rPr>
                <w:rFonts w:ascii="Times New Roman" w:hAnsi="Times New Roman" w:cs="Times New Roman"/>
                <w:sz w:val="24"/>
                <w:szCs w:val="24"/>
              </w:rPr>
            </w:pPr>
            <w:r w:rsidRPr="005F3B02">
              <w:rPr>
                <w:rStyle w:val="a9"/>
                <w:rFonts w:ascii="Times New Roman" w:hAnsi="Times New Roman" w:cs="Times New Roman"/>
                <w:b w:val="0"/>
                <w:bCs w:val="0"/>
                <w:sz w:val="24"/>
                <w:szCs w:val="24"/>
              </w:rPr>
              <w:t>15341 Обработчик рыбы и морепродуктов</w:t>
            </w:r>
          </w:p>
        </w:tc>
      </w:tr>
      <w:tr w:rsidR="00066188" w:rsidRPr="005F3B02" w14:paraId="40129DF0" w14:textId="77777777">
        <w:tc>
          <w:tcPr>
            <w:tcW w:w="0" w:type="auto"/>
          </w:tcPr>
          <w:p w14:paraId="2591CB48"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17</w:t>
            </w:r>
          </w:p>
        </w:tc>
        <w:tc>
          <w:tcPr>
            <w:tcW w:w="0" w:type="auto"/>
          </w:tcPr>
          <w:p w14:paraId="65304E8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Уровень обучения</w:t>
            </w:r>
          </w:p>
        </w:tc>
        <w:tc>
          <w:tcPr>
            <w:tcW w:w="0" w:type="auto"/>
          </w:tcPr>
          <w:p w14:paraId="0941E59E"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Среднее профессиональное образование</w:t>
            </w:r>
          </w:p>
        </w:tc>
      </w:tr>
      <w:tr w:rsidR="00066188" w:rsidRPr="005F3B02" w14:paraId="3F55F8FB" w14:textId="77777777">
        <w:tc>
          <w:tcPr>
            <w:tcW w:w="0" w:type="auto"/>
          </w:tcPr>
          <w:p w14:paraId="2541DB3A"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18</w:t>
            </w:r>
          </w:p>
        </w:tc>
        <w:tc>
          <w:tcPr>
            <w:tcW w:w="0" w:type="auto"/>
          </w:tcPr>
          <w:p w14:paraId="6A840E25"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Режим функционирования</w:t>
            </w:r>
          </w:p>
        </w:tc>
        <w:tc>
          <w:tcPr>
            <w:tcW w:w="0" w:type="auto"/>
          </w:tcPr>
          <w:p w14:paraId="671F859E"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Понедельник - суббота: с 8.00 - 20.00 </w:t>
            </w:r>
          </w:p>
        </w:tc>
      </w:tr>
      <w:tr w:rsidR="00066188" w:rsidRPr="005F3B02" w14:paraId="0E1A07C1" w14:textId="77777777">
        <w:tc>
          <w:tcPr>
            <w:tcW w:w="0" w:type="auto"/>
          </w:tcPr>
          <w:p w14:paraId="603D9551"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19</w:t>
            </w:r>
          </w:p>
        </w:tc>
        <w:tc>
          <w:tcPr>
            <w:tcW w:w="0" w:type="auto"/>
          </w:tcPr>
          <w:p w14:paraId="35961FFD"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Формы обучения</w:t>
            </w:r>
          </w:p>
        </w:tc>
        <w:tc>
          <w:tcPr>
            <w:tcW w:w="0" w:type="auto"/>
          </w:tcPr>
          <w:p w14:paraId="5B560566" w14:textId="77777777" w:rsidR="00CD4553" w:rsidRPr="005F3B02" w:rsidRDefault="00CD4553" w:rsidP="002F7303">
            <w:pPr>
              <w:spacing w:line="240" w:lineRule="auto"/>
              <w:jc w:val="both"/>
              <w:rPr>
                <w:rFonts w:ascii="Times New Roman" w:hAnsi="Times New Roman" w:cs="Times New Roman"/>
                <w:sz w:val="24"/>
                <w:szCs w:val="24"/>
              </w:rPr>
            </w:pPr>
            <w:r w:rsidRPr="005F3B02">
              <w:rPr>
                <w:rFonts w:ascii="Times New Roman" w:hAnsi="Times New Roman" w:cs="Times New Roman"/>
                <w:sz w:val="24"/>
                <w:szCs w:val="24"/>
              </w:rPr>
              <w:t>Очная, заочная</w:t>
            </w:r>
          </w:p>
        </w:tc>
      </w:tr>
    </w:tbl>
    <w:p w14:paraId="4ADEF958" w14:textId="77777777" w:rsidR="002F7D7A" w:rsidRDefault="002F7D7A" w:rsidP="002F7D7A">
      <w:pPr>
        <w:autoSpaceDE w:val="0"/>
        <w:autoSpaceDN w:val="0"/>
        <w:adjustRightInd w:val="0"/>
        <w:spacing w:line="360" w:lineRule="auto"/>
        <w:ind w:firstLine="709"/>
        <w:jc w:val="both"/>
        <w:rPr>
          <w:rFonts w:ascii="Times New Roman" w:hAnsi="Times New Roman" w:cs="Times New Roman"/>
          <w:sz w:val="28"/>
          <w:szCs w:val="28"/>
        </w:rPr>
      </w:pPr>
    </w:p>
    <w:p w14:paraId="58448070" w14:textId="77777777" w:rsidR="00CA13C4" w:rsidRPr="00066188" w:rsidRDefault="00CA13C4" w:rsidP="005F169E">
      <w:pPr>
        <w:spacing w:line="240" w:lineRule="auto"/>
        <w:ind w:firstLine="709"/>
        <w:jc w:val="both"/>
        <w:rPr>
          <w:rFonts w:ascii="Times New Roman" w:hAnsi="Times New Roman" w:cs="Times New Roman"/>
          <w:sz w:val="28"/>
          <w:szCs w:val="28"/>
          <w:lang w:eastAsia="ru-RU"/>
        </w:rPr>
      </w:pPr>
    </w:p>
    <w:p w14:paraId="57002E37" w14:textId="77777777" w:rsidR="007C7BBB" w:rsidRPr="00066188" w:rsidRDefault="007C7BBB" w:rsidP="005F169E">
      <w:pPr>
        <w:spacing w:line="240" w:lineRule="auto"/>
        <w:ind w:firstLine="709"/>
        <w:jc w:val="both"/>
        <w:rPr>
          <w:rFonts w:ascii="Times New Roman" w:hAnsi="Times New Roman" w:cs="Times New Roman"/>
          <w:sz w:val="28"/>
          <w:szCs w:val="28"/>
          <w:lang w:eastAsia="ru-RU"/>
        </w:rPr>
      </w:pPr>
    </w:p>
    <w:p w14:paraId="3CF9D28A" w14:textId="77777777" w:rsidR="007C7BBB" w:rsidRDefault="007C7BBB" w:rsidP="005F169E">
      <w:pPr>
        <w:spacing w:line="240" w:lineRule="auto"/>
        <w:ind w:firstLine="709"/>
        <w:jc w:val="both"/>
        <w:rPr>
          <w:rFonts w:ascii="Times New Roman" w:hAnsi="Times New Roman" w:cs="Times New Roman"/>
          <w:sz w:val="28"/>
          <w:szCs w:val="28"/>
          <w:lang w:eastAsia="ru-RU"/>
        </w:rPr>
      </w:pPr>
    </w:p>
    <w:p w14:paraId="72E27DB6"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75FDB29D"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20BA28D9"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20BDD165"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2D16CAE3"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5E722CF9"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5D34235F"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343DE853"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460698CF"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0621232E"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404F575B"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3ED70803"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5A5B3FA4"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79A56DA3"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5A6BF81B"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7B1A013E"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2FAE94C5"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578E1D1C"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01FFA952" w14:textId="77777777" w:rsidR="00D44BBB" w:rsidRDefault="00D44BBB" w:rsidP="005F169E">
      <w:pPr>
        <w:spacing w:line="240" w:lineRule="auto"/>
        <w:ind w:firstLine="709"/>
        <w:jc w:val="both"/>
        <w:rPr>
          <w:rFonts w:ascii="Times New Roman" w:hAnsi="Times New Roman" w:cs="Times New Roman"/>
          <w:sz w:val="28"/>
          <w:szCs w:val="28"/>
          <w:lang w:eastAsia="ru-RU"/>
        </w:rPr>
      </w:pPr>
    </w:p>
    <w:p w14:paraId="480F62B7" w14:textId="77777777" w:rsidR="00D44BBB" w:rsidRPr="00066188" w:rsidRDefault="00D44BBB" w:rsidP="005F169E">
      <w:pPr>
        <w:spacing w:line="240" w:lineRule="auto"/>
        <w:ind w:firstLine="709"/>
        <w:jc w:val="both"/>
        <w:rPr>
          <w:rFonts w:ascii="Times New Roman" w:hAnsi="Times New Roman" w:cs="Times New Roman"/>
          <w:sz w:val="28"/>
          <w:szCs w:val="28"/>
          <w:lang w:eastAsia="ru-RU"/>
        </w:rPr>
      </w:pPr>
    </w:p>
    <w:p w14:paraId="570EDAD0" w14:textId="77777777" w:rsidR="007C7BBB" w:rsidRPr="00066188" w:rsidRDefault="007C7BBB" w:rsidP="005F169E">
      <w:pPr>
        <w:spacing w:line="240" w:lineRule="auto"/>
        <w:ind w:firstLine="709"/>
        <w:jc w:val="both"/>
        <w:rPr>
          <w:rFonts w:ascii="Times New Roman" w:hAnsi="Times New Roman" w:cs="Times New Roman"/>
          <w:sz w:val="28"/>
          <w:szCs w:val="28"/>
          <w:lang w:eastAsia="ru-RU"/>
        </w:rPr>
      </w:pPr>
    </w:p>
    <w:p w14:paraId="6FED3FDE" w14:textId="77777777" w:rsidR="007C7BBB" w:rsidRPr="00066188" w:rsidRDefault="007C7BBB" w:rsidP="005F169E">
      <w:pPr>
        <w:spacing w:line="240" w:lineRule="auto"/>
        <w:ind w:firstLine="709"/>
        <w:jc w:val="both"/>
        <w:rPr>
          <w:rFonts w:ascii="Times New Roman" w:hAnsi="Times New Roman" w:cs="Times New Roman"/>
          <w:sz w:val="28"/>
          <w:szCs w:val="28"/>
          <w:lang w:eastAsia="ru-RU"/>
        </w:rPr>
      </w:pPr>
    </w:p>
    <w:p w14:paraId="7BB80D79" w14:textId="77777777" w:rsidR="007C7BBB" w:rsidRPr="00066188" w:rsidRDefault="007C7BBB" w:rsidP="005F169E">
      <w:pPr>
        <w:spacing w:line="240" w:lineRule="auto"/>
        <w:ind w:firstLine="709"/>
        <w:jc w:val="both"/>
        <w:rPr>
          <w:rFonts w:ascii="Times New Roman" w:hAnsi="Times New Roman" w:cs="Times New Roman"/>
          <w:sz w:val="28"/>
          <w:szCs w:val="28"/>
          <w:lang w:eastAsia="ru-RU"/>
        </w:rPr>
      </w:pPr>
    </w:p>
    <w:p w14:paraId="5EE9D577" w14:textId="77777777" w:rsidR="007C7BBB" w:rsidRPr="00066188" w:rsidRDefault="007C7BBB" w:rsidP="005F169E">
      <w:pPr>
        <w:spacing w:line="240" w:lineRule="auto"/>
        <w:ind w:firstLine="709"/>
        <w:jc w:val="both"/>
        <w:rPr>
          <w:rFonts w:ascii="Times New Roman" w:hAnsi="Times New Roman" w:cs="Times New Roman"/>
          <w:sz w:val="28"/>
          <w:szCs w:val="28"/>
          <w:lang w:eastAsia="ru-RU"/>
        </w:rPr>
      </w:pPr>
    </w:p>
    <w:p w14:paraId="4BAF0F78" w14:textId="77777777" w:rsidR="007C7BBB" w:rsidRDefault="007C7BBB" w:rsidP="005F169E">
      <w:pPr>
        <w:spacing w:line="240" w:lineRule="auto"/>
        <w:ind w:firstLine="709"/>
        <w:jc w:val="both"/>
        <w:rPr>
          <w:rFonts w:ascii="Times New Roman" w:hAnsi="Times New Roman" w:cs="Times New Roman"/>
          <w:sz w:val="28"/>
          <w:szCs w:val="28"/>
          <w:lang w:eastAsia="ru-RU"/>
        </w:rPr>
      </w:pPr>
    </w:p>
    <w:p w14:paraId="345BD771" w14:textId="77777777" w:rsidR="005F3B02" w:rsidRDefault="005F3B02" w:rsidP="005F169E">
      <w:pPr>
        <w:spacing w:line="240" w:lineRule="auto"/>
        <w:ind w:firstLine="709"/>
        <w:jc w:val="both"/>
        <w:rPr>
          <w:rFonts w:ascii="Times New Roman" w:hAnsi="Times New Roman" w:cs="Times New Roman"/>
          <w:sz w:val="28"/>
          <w:szCs w:val="28"/>
          <w:lang w:eastAsia="ru-RU"/>
        </w:rPr>
      </w:pPr>
    </w:p>
    <w:p w14:paraId="4264D308" w14:textId="77777777" w:rsidR="005F3B02" w:rsidRDefault="005F3B02" w:rsidP="005F169E">
      <w:pPr>
        <w:spacing w:line="240" w:lineRule="auto"/>
        <w:ind w:firstLine="709"/>
        <w:jc w:val="both"/>
        <w:rPr>
          <w:rFonts w:ascii="Times New Roman" w:hAnsi="Times New Roman" w:cs="Times New Roman"/>
          <w:sz w:val="28"/>
          <w:szCs w:val="28"/>
          <w:lang w:eastAsia="ru-RU"/>
        </w:rPr>
      </w:pPr>
    </w:p>
    <w:p w14:paraId="15F15540" w14:textId="77777777" w:rsidR="00CA13C4" w:rsidRPr="00066188" w:rsidRDefault="00CA13C4" w:rsidP="002F7D7A">
      <w:pPr>
        <w:spacing w:line="240" w:lineRule="auto"/>
        <w:jc w:val="both"/>
        <w:rPr>
          <w:rFonts w:ascii="Times New Roman" w:hAnsi="Times New Roman" w:cs="Times New Roman"/>
          <w:sz w:val="28"/>
          <w:szCs w:val="28"/>
          <w:lang w:eastAsia="ru-RU"/>
        </w:rPr>
      </w:pPr>
    </w:p>
    <w:p w14:paraId="5FF0F071" w14:textId="77777777" w:rsidR="00094384" w:rsidRPr="00066188" w:rsidRDefault="00094384" w:rsidP="00013832">
      <w:pPr>
        <w:spacing w:line="240" w:lineRule="auto"/>
        <w:jc w:val="both"/>
        <w:rPr>
          <w:rFonts w:ascii="Times New Roman" w:hAnsi="Times New Roman" w:cs="Times New Roman"/>
          <w:sz w:val="28"/>
          <w:szCs w:val="28"/>
          <w:lang w:eastAsia="ru-RU"/>
        </w:rPr>
      </w:pPr>
    </w:p>
    <w:p w14:paraId="3944F66B" w14:textId="09F60532" w:rsidR="00CD4553" w:rsidRPr="00920213" w:rsidRDefault="00920213" w:rsidP="00920213">
      <w:pPr>
        <w:spacing w:line="360" w:lineRule="auto"/>
        <w:ind w:firstLine="709"/>
        <w:jc w:val="both"/>
        <w:rPr>
          <w:rFonts w:ascii="Times New Roman" w:hAnsi="Times New Roman" w:cs="Times New Roman"/>
          <w:b/>
          <w:sz w:val="28"/>
          <w:szCs w:val="28"/>
          <w:lang w:eastAsia="ru-RU"/>
        </w:rPr>
      </w:pPr>
      <w:bookmarkStart w:id="3" w:name="Аналитико_прогностическое"/>
      <w:bookmarkEnd w:id="3"/>
      <w:r>
        <w:rPr>
          <w:rFonts w:ascii="Times New Roman" w:hAnsi="Times New Roman" w:cs="Times New Roman"/>
          <w:b/>
          <w:sz w:val="28"/>
          <w:szCs w:val="28"/>
          <w:lang w:eastAsia="ru-RU"/>
        </w:rPr>
        <w:lastRenderedPageBreak/>
        <w:t xml:space="preserve">3 </w:t>
      </w:r>
      <w:r w:rsidRPr="00920213">
        <w:rPr>
          <w:rFonts w:ascii="Times New Roman" w:hAnsi="Times New Roman" w:cs="Times New Roman"/>
          <w:b/>
          <w:sz w:val="28"/>
          <w:szCs w:val="28"/>
          <w:lang w:eastAsia="ru-RU"/>
        </w:rPr>
        <w:t>АНАЛИТИКО-ПРОГНОСТИЧЕСКОЕ ОБОСНОВАНИЕ ПРОГРАММЫ РАЗВИТИЯ</w:t>
      </w:r>
    </w:p>
    <w:p w14:paraId="25AE38C5" w14:textId="77777777" w:rsidR="00CD4553" w:rsidRPr="00066188" w:rsidRDefault="00CD4553" w:rsidP="00920213">
      <w:pPr>
        <w:spacing w:line="360" w:lineRule="auto"/>
        <w:ind w:firstLine="709"/>
        <w:jc w:val="both"/>
        <w:rPr>
          <w:rFonts w:ascii="Times New Roman" w:hAnsi="Times New Roman" w:cs="Times New Roman"/>
          <w:sz w:val="28"/>
          <w:szCs w:val="28"/>
          <w:lang w:eastAsia="ru-RU"/>
        </w:rPr>
      </w:pPr>
    </w:p>
    <w:p w14:paraId="27C4A580" w14:textId="77777777" w:rsidR="00CD4553" w:rsidRPr="00066188" w:rsidRDefault="00FC505A" w:rsidP="00920213">
      <w:pPr>
        <w:spacing w:line="360" w:lineRule="auto"/>
        <w:ind w:firstLine="709"/>
        <w:jc w:val="both"/>
        <w:rPr>
          <w:rFonts w:ascii="Times New Roman" w:hAnsi="Times New Roman" w:cs="Times New Roman"/>
          <w:b/>
          <w:sz w:val="28"/>
          <w:szCs w:val="28"/>
          <w:lang w:eastAsia="ru-RU"/>
        </w:rPr>
      </w:pPr>
      <w:r w:rsidRPr="00066188">
        <w:rPr>
          <w:rFonts w:ascii="Times New Roman" w:hAnsi="Times New Roman" w:cs="Times New Roman"/>
          <w:b/>
          <w:sz w:val="28"/>
          <w:szCs w:val="28"/>
          <w:lang w:eastAsia="ru-RU"/>
        </w:rPr>
        <w:t>3</w:t>
      </w:r>
      <w:r w:rsidR="00CD4553" w:rsidRPr="00066188">
        <w:rPr>
          <w:rFonts w:ascii="Times New Roman" w:hAnsi="Times New Roman" w:cs="Times New Roman"/>
          <w:b/>
          <w:sz w:val="28"/>
          <w:szCs w:val="28"/>
          <w:lang w:eastAsia="ru-RU"/>
        </w:rPr>
        <w:t>.1</w:t>
      </w:r>
      <w:r w:rsidR="00414F61" w:rsidRPr="00066188">
        <w:rPr>
          <w:rFonts w:ascii="Times New Roman" w:hAnsi="Times New Roman" w:cs="Times New Roman"/>
          <w:b/>
          <w:sz w:val="28"/>
          <w:szCs w:val="28"/>
          <w:lang w:eastAsia="ru-RU"/>
        </w:rPr>
        <w:t xml:space="preserve"> </w:t>
      </w:r>
      <w:r w:rsidRPr="00066188">
        <w:rPr>
          <w:rFonts w:ascii="Times New Roman" w:hAnsi="Times New Roman" w:cs="Times New Roman"/>
          <w:b/>
          <w:sz w:val="28"/>
          <w:szCs w:val="28"/>
          <w:lang w:eastAsia="ru-RU"/>
        </w:rPr>
        <w:t>Анализ внешней среды техникума</w:t>
      </w:r>
    </w:p>
    <w:p w14:paraId="3E0DE15D" w14:textId="77777777" w:rsidR="00CD4553" w:rsidRPr="00066188" w:rsidRDefault="00CD4553" w:rsidP="00920213">
      <w:pPr>
        <w:spacing w:line="360" w:lineRule="auto"/>
        <w:ind w:firstLine="709"/>
        <w:jc w:val="both"/>
        <w:rPr>
          <w:rFonts w:ascii="Times New Roman" w:hAnsi="Times New Roman" w:cs="Times New Roman"/>
          <w:sz w:val="28"/>
          <w:szCs w:val="28"/>
          <w:lang w:eastAsia="ru-RU"/>
        </w:rPr>
      </w:pPr>
    </w:p>
    <w:p w14:paraId="358B79AA" w14:textId="4259FBAB" w:rsidR="00CD4553" w:rsidRPr="00066188" w:rsidRDefault="00CD4553" w:rsidP="00920213">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iCs/>
          <w:sz w:val="28"/>
          <w:szCs w:val="28"/>
          <w:lang w:eastAsia="ru-RU"/>
        </w:rPr>
        <w:t>Актуальность</w:t>
      </w:r>
      <w:r w:rsidRPr="00066188">
        <w:rPr>
          <w:rFonts w:ascii="Times New Roman" w:hAnsi="Times New Roman" w:cs="Times New Roman"/>
          <w:sz w:val="28"/>
          <w:szCs w:val="28"/>
          <w:lang w:eastAsia="ru-RU"/>
        </w:rPr>
        <w:t xml:space="preserve"> разработки и реализации Программы развития</w:t>
      </w:r>
      <w:r w:rsidR="00414F61" w:rsidRPr="00066188">
        <w:rPr>
          <w:rFonts w:ascii="Times New Roman" w:hAnsi="Times New Roman" w:cs="Times New Roman"/>
          <w:sz w:val="28"/>
          <w:szCs w:val="28"/>
          <w:lang w:eastAsia="ru-RU"/>
        </w:rPr>
        <w:t xml:space="preserve"> </w:t>
      </w:r>
      <w:r w:rsidR="007C7BBB" w:rsidRPr="00066188">
        <w:rPr>
          <w:rFonts w:ascii="Times New Roman" w:hAnsi="Times New Roman" w:cs="Times New Roman"/>
          <w:sz w:val="28"/>
          <w:szCs w:val="28"/>
          <w:lang w:eastAsia="ru-RU"/>
        </w:rPr>
        <w:t>краевого государственного бюджетного профессионального образовательного учреждения «Николаевский-на-Амуре промышленно-гуманитарный техникум»</w:t>
      </w:r>
      <w:r w:rsidR="00511850">
        <w:rPr>
          <w:rFonts w:ascii="Times New Roman" w:hAnsi="Times New Roman" w:cs="Times New Roman"/>
          <w:sz w:val="28"/>
          <w:szCs w:val="28"/>
          <w:lang w:eastAsia="ru-RU"/>
        </w:rPr>
        <w:t xml:space="preserve"> (далее – техникум)</w:t>
      </w:r>
      <w:r w:rsidR="007C7BBB" w:rsidRPr="00066188">
        <w:rPr>
          <w:rFonts w:ascii="Times New Roman" w:hAnsi="Times New Roman" w:cs="Times New Roman"/>
          <w:sz w:val="28"/>
          <w:szCs w:val="28"/>
          <w:lang w:eastAsia="ru-RU"/>
        </w:rPr>
        <w:t xml:space="preserve"> </w:t>
      </w:r>
      <w:r w:rsidR="00A3289C">
        <w:rPr>
          <w:rFonts w:ascii="Times New Roman" w:hAnsi="Times New Roman" w:cs="Times New Roman"/>
          <w:sz w:val="28"/>
          <w:szCs w:val="28"/>
          <w:lang w:eastAsia="ru-RU"/>
        </w:rPr>
        <w:t xml:space="preserve">по теме </w:t>
      </w:r>
      <w:r w:rsidR="00414F61" w:rsidRPr="00066188">
        <w:rPr>
          <w:rFonts w:ascii="Times New Roman" w:hAnsi="Times New Roman" w:cs="Times New Roman"/>
          <w:sz w:val="28"/>
          <w:szCs w:val="28"/>
          <w:lang w:eastAsia="ru-RU"/>
        </w:rPr>
        <w:t>«Реализация модели опережающего профессионального образования</w:t>
      </w:r>
      <w:r w:rsidR="007C7BBB" w:rsidRPr="00066188">
        <w:rPr>
          <w:rFonts w:ascii="Times New Roman" w:hAnsi="Times New Roman" w:cs="Times New Roman"/>
          <w:sz w:val="28"/>
          <w:szCs w:val="28"/>
        </w:rPr>
        <w:t xml:space="preserve"> как адекватный ответ на вызов инновационной стратегии развития экономики региона</w:t>
      </w:r>
      <w:r w:rsidR="00414F61" w:rsidRPr="00066188">
        <w:rPr>
          <w:rFonts w:ascii="Times New Roman" w:hAnsi="Times New Roman" w:cs="Times New Roman"/>
          <w:sz w:val="28"/>
          <w:szCs w:val="28"/>
          <w:lang w:eastAsia="ru-RU"/>
        </w:rPr>
        <w:t xml:space="preserve">» </w:t>
      </w:r>
      <w:r w:rsidR="00A3289C">
        <w:rPr>
          <w:rFonts w:ascii="Times New Roman" w:hAnsi="Times New Roman" w:cs="Times New Roman"/>
          <w:sz w:val="28"/>
          <w:szCs w:val="28"/>
          <w:lang w:eastAsia="ru-RU"/>
        </w:rPr>
        <w:t xml:space="preserve"> на 2018-2022</w:t>
      </w:r>
      <w:r w:rsidRPr="00066188">
        <w:rPr>
          <w:rFonts w:ascii="Times New Roman" w:hAnsi="Times New Roman" w:cs="Times New Roman"/>
          <w:sz w:val="28"/>
          <w:szCs w:val="28"/>
          <w:lang w:eastAsia="ru-RU"/>
        </w:rPr>
        <w:t xml:space="preserve"> годы</w:t>
      </w:r>
      <w:r w:rsidR="00511850">
        <w:rPr>
          <w:rFonts w:ascii="Times New Roman" w:hAnsi="Times New Roman" w:cs="Times New Roman"/>
          <w:sz w:val="28"/>
          <w:szCs w:val="28"/>
          <w:lang w:eastAsia="ru-RU"/>
        </w:rPr>
        <w:t xml:space="preserve"> (далее – Программа развития, Программа)</w:t>
      </w:r>
      <w:r w:rsidRPr="00066188">
        <w:rPr>
          <w:rFonts w:ascii="Times New Roman" w:hAnsi="Times New Roman" w:cs="Times New Roman"/>
          <w:sz w:val="28"/>
          <w:szCs w:val="28"/>
          <w:lang w:eastAsia="ru-RU"/>
        </w:rPr>
        <w:t xml:space="preserve"> основана на глобальных вызовах социально-экономического развития Российской Федерации, а также стратегии социально-экономического развития Дальнего Востока.</w:t>
      </w:r>
    </w:p>
    <w:p w14:paraId="42C7302C" w14:textId="77777777" w:rsidR="00CD4553" w:rsidRPr="00066188" w:rsidRDefault="00CD4553" w:rsidP="002643D6">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Тенденции современного социально-экономического развития общества выдвигают новые задачи по созданию и внедрению структурных и технологических инноваций в системе среднего профессионального образования. </w:t>
      </w:r>
    </w:p>
    <w:p w14:paraId="6E8FD169" w14:textId="77777777" w:rsidR="00CD4553" w:rsidRPr="00066188" w:rsidRDefault="00CD4553" w:rsidP="00A402CD">
      <w:pPr>
        <w:spacing w:line="360" w:lineRule="auto"/>
        <w:ind w:firstLine="709"/>
        <w:jc w:val="both"/>
        <w:rPr>
          <w:rFonts w:ascii="Times New Roman" w:hAnsi="Times New Roman" w:cs="Times New Roman"/>
          <w:iCs/>
          <w:sz w:val="28"/>
          <w:szCs w:val="28"/>
          <w:lang w:eastAsia="ru-RU"/>
        </w:rPr>
      </w:pPr>
      <w:r w:rsidRPr="00066188">
        <w:rPr>
          <w:rFonts w:ascii="Times New Roman" w:hAnsi="Times New Roman" w:cs="Times New Roman"/>
          <w:iCs/>
          <w:sz w:val="28"/>
          <w:szCs w:val="28"/>
          <w:lang w:eastAsia="ru-RU"/>
        </w:rPr>
        <w:t>Вызовы социально-экономического развития Российской Федерации</w:t>
      </w:r>
    </w:p>
    <w:p w14:paraId="1E61A9A6" w14:textId="77777777" w:rsidR="00CD4553" w:rsidRPr="00066188" w:rsidRDefault="00CD4553" w:rsidP="007774C5">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rPr>
        <w:t>Учитывая потенциал Хабаровского края, правительство Российской Федерации</w:t>
      </w:r>
      <w:r w:rsidRPr="00066188">
        <w:rPr>
          <w:rFonts w:ascii="Times New Roman" w:hAnsi="Times New Roman" w:cs="Times New Roman"/>
          <w:sz w:val="28"/>
          <w:szCs w:val="28"/>
          <w:lang w:eastAsia="ru-RU"/>
        </w:rPr>
        <w:t xml:space="preserve"> определило часть территории Хабаровского края как </w:t>
      </w:r>
      <w:r w:rsidRPr="00066188">
        <w:rPr>
          <w:rFonts w:ascii="Times New Roman" w:hAnsi="Times New Roman" w:cs="Times New Roman"/>
          <w:iCs/>
          <w:sz w:val="28"/>
          <w:szCs w:val="28"/>
          <w:lang w:eastAsia="ru-RU"/>
        </w:rPr>
        <w:t>территории опережающего социально-экономического развития</w:t>
      </w:r>
      <w:r w:rsidRPr="00066188">
        <w:rPr>
          <w:rFonts w:ascii="Times New Roman" w:hAnsi="Times New Roman" w:cs="Times New Roman"/>
          <w:sz w:val="28"/>
          <w:szCs w:val="28"/>
          <w:lang w:eastAsia="ru-RU"/>
        </w:rPr>
        <w:t xml:space="preserve"> (далее – ТОСЭР), созданные</w:t>
      </w:r>
      <w:r w:rsidR="00414F61" w:rsidRPr="00066188">
        <w:rPr>
          <w:rFonts w:ascii="Times New Roman" w:hAnsi="Times New Roman" w:cs="Times New Roman"/>
          <w:sz w:val="28"/>
          <w:szCs w:val="28"/>
          <w:lang w:eastAsia="ru-RU"/>
        </w:rPr>
        <w:t xml:space="preserve"> </w:t>
      </w:r>
      <w:r w:rsidRPr="00066188">
        <w:rPr>
          <w:rFonts w:ascii="Times New Roman" w:hAnsi="Times New Roman" w:cs="Times New Roman"/>
          <w:sz w:val="28"/>
          <w:szCs w:val="28"/>
          <w:lang w:eastAsia="ru-RU"/>
        </w:rPr>
        <w:t>в целях создания условий для укрепления экономических позиций Российской Федерации на конкурентных рынках стран Азиатско-Тихоокеанского региона, в целях производства экспортно-ориентированной и импортозамещающей продукции, стимулирования социально-экономического развития Хабаровского края через создание дополнительных рабочих мест и новых промышленных объектов, привлечения инвестиций, в том числе в региональную экономику, и увеличения налоговых поступлений в федеральный, региональный и местный бюджеты.</w:t>
      </w:r>
    </w:p>
    <w:p w14:paraId="23B60C90" w14:textId="77777777" w:rsidR="00CD4553" w:rsidRPr="00066188" w:rsidRDefault="00CD4553" w:rsidP="006E4B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lastRenderedPageBreak/>
        <w:t>Направлениями специализации т</w:t>
      </w:r>
      <w:r w:rsidRPr="00066188">
        <w:rPr>
          <w:rFonts w:ascii="Times New Roman" w:hAnsi="Times New Roman" w:cs="Times New Roman"/>
          <w:sz w:val="28"/>
          <w:szCs w:val="28"/>
          <w:lang w:eastAsia="ru-RU"/>
        </w:rPr>
        <w:t>ерритори</w:t>
      </w:r>
      <w:r w:rsidRPr="00066188">
        <w:rPr>
          <w:rFonts w:ascii="Times New Roman" w:hAnsi="Times New Roman" w:cs="Times New Roman"/>
          <w:sz w:val="28"/>
          <w:szCs w:val="28"/>
        </w:rPr>
        <w:t>и</w:t>
      </w:r>
      <w:r w:rsidR="00414F61" w:rsidRPr="00066188">
        <w:rPr>
          <w:rFonts w:ascii="Times New Roman" w:hAnsi="Times New Roman" w:cs="Times New Roman"/>
          <w:sz w:val="28"/>
          <w:szCs w:val="28"/>
        </w:rPr>
        <w:t xml:space="preserve"> </w:t>
      </w:r>
      <w:r w:rsidRPr="00066188">
        <w:rPr>
          <w:rFonts w:ascii="Times New Roman" w:hAnsi="Times New Roman" w:cs="Times New Roman"/>
          <w:sz w:val="28"/>
          <w:szCs w:val="28"/>
        </w:rPr>
        <w:t xml:space="preserve">опережающего развития «Николаевск», расположенной на </w:t>
      </w:r>
      <w:hyperlink r:id="rId12" w:tgtFrame="_blank" w:history="1">
        <w:r w:rsidRPr="00066188">
          <w:rPr>
            <w:rFonts w:ascii="Times New Roman" w:hAnsi="Times New Roman" w:cs="Times New Roman"/>
            <w:sz w:val="28"/>
            <w:szCs w:val="28"/>
          </w:rPr>
          <w:t>семи площадках</w:t>
        </w:r>
      </w:hyperlink>
      <w:r w:rsidRPr="00066188">
        <w:rPr>
          <w:rFonts w:ascii="Times New Roman" w:hAnsi="Times New Roman" w:cs="Times New Roman"/>
          <w:sz w:val="28"/>
          <w:szCs w:val="28"/>
        </w:rPr>
        <w:t xml:space="preserve">: Николаевск-на-Амуре, с. Чныррах, с. Оремиф, с. Иннокентьевка, мыс Перовского, мыс Кошка, река </w:t>
      </w:r>
      <w:r w:rsidR="00414F61" w:rsidRPr="00066188">
        <w:rPr>
          <w:rFonts w:ascii="Times New Roman" w:hAnsi="Times New Roman" w:cs="Times New Roman"/>
          <w:sz w:val="28"/>
          <w:szCs w:val="28"/>
        </w:rPr>
        <w:t>Лонгари, –</w:t>
      </w:r>
      <w:r w:rsidRPr="00066188">
        <w:rPr>
          <w:rFonts w:ascii="Times New Roman" w:hAnsi="Times New Roman" w:cs="Times New Roman"/>
          <w:sz w:val="28"/>
          <w:szCs w:val="28"/>
        </w:rPr>
        <w:t xml:space="preserve"> становятся:</w:t>
      </w:r>
    </w:p>
    <w:p w14:paraId="1A0CC030" w14:textId="77777777" w:rsidR="00CD4553" w:rsidRPr="00066188" w:rsidRDefault="00CD4553" w:rsidP="006E4B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рыболовство;</w:t>
      </w:r>
    </w:p>
    <w:p w14:paraId="7635BD0A" w14:textId="77777777" w:rsidR="00CD4553" w:rsidRPr="00066188" w:rsidRDefault="00CD4553" w:rsidP="006E4B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рыбоводство;</w:t>
      </w:r>
    </w:p>
    <w:p w14:paraId="06A20D0A" w14:textId="77777777" w:rsidR="00CD4553" w:rsidRPr="00066188" w:rsidRDefault="00CD4553" w:rsidP="006E4B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судоремонт;</w:t>
      </w:r>
    </w:p>
    <w:p w14:paraId="11DAFB66" w14:textId="77777777" w:rsidR="00CD4553" w:rsidRPr="00066188" w:rsidRDefault="00CD4553" w:rsidP="006E4B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 логистика. </w:t>
      </w:r>
    </w:p>
    <w:p w14:paraId="18EB2577" w14:textId="77777777" w:rsidR="00CD4553" w:rsidRPr="00066188" w:rsidRDefault="00CD4553" w:rsidP="006E4B2A">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Проекты, которые будут здесь реализованы, связаны в основном с рыбопереработкой и судоремонтом. Это и новые рабочие места, и рост налоговых отчислений. С появлением территории опережающего развития появится возможность решить очень важную проблему в районе – дефицит энергетической инфраструктуры. Появление новых линий электропередачи и подстанций, которые планируется построить здесь, станет хорошим подспорьем для бизнеса и повысит стабильность электроснабжения Николаевского района в целом. </w:t>
      </w:r>
    </w:p>
    <w:p w14:paraId="1008FC8F" w14:textId="77777777" w:rsidR="00CD4553" w:rsidRPr="00066188" w:rsidRDefault="00CD4553" w:rsidP="00DA4925">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Создание ТОСЭР дает старт для мощного толчка к социально-экономическому развитию северных территорий края и предоставляет возможность вывести район на новый уровень конкурентоспособности в борьбе за инвестиции, рынки и специалистов.</w:t>
      </w:r>
    </w:p>
    <w:p w14:paraId="43CDA183" w14:textId="77777777" w:rsidR="00FC505A" w:rsidRPr="00066188" w:rsidRDefault="00FC505A" w:rsidP="00FC505A">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В свою очередь, необходимым условием реализации опережающих задач социально-экономического развития Николаевского района, Хабаровского края и всего Дальневосточного региона в целом и, следовательно, одним из ключевых  мероприятий государственной программы является подготовка и непрерывное профессиональное развитие квалифицированных инженерных кадров и высококвалифицированных рабочих кадров для обеспечения потребностей развивающейся экономики и инженерной инфраструктуры, создания новых высокотехнологичных производств.</w:t>
      </w:r>
    </w:p>
    <w:p w14:paraId="42B9F4D5" w14:textId="77777777" w:rsidR="00FC505A" w:rsidRPr="00066188" w:rsidRDefault="00FC505A" w:rsidP="00FC505A">
      <w:pPr>
        <w:pStyle w:val="txt-1"/>
        <w:spacing w:before="0" w:beforeAutospacing="0" w:after="0" w:afterAutospacing="0" w:line="360" w:lineRule="auto"/>
        <w:ind w:firstLine="709"/>
        <w:jc w:val="both"/>
        <w:rPr>
          <w:sz w:val="28"/>
          <w:szCs w:val="28"/>
        </w:rPr>
      </w:pPr>
      <w:r w:rsidRPr="00066188">
        <w:rPr>
          <w:sz w:val="28"/>
          <w:szCs w:val="28"/>
        </w:rPr>
        <w:lastRenderedPageBreak/>
        <w:t>Подробный кадровый прогноз на 2017-2020 годы содержится в аналитическом справочнике «Навигатор востребованных профессий», составленном Агентством по развитию человеческого капитала на Дальнем Востоке (далее – АРЧК ДВ) на основании заявленных к реализации на Дальнем Востоке инвестиционных проектов. Навигатор включает перечень наиболее востребованных профессий и компетенций по 28 ключевым отраслям, из них около 70% - профессии инженерно-технического профиля.</w:t>
      </w:r>
    </w:p>
    <w:p w14:paraId="72F26BD6" w14:textId="77777777" w:rsidR="00FC505A" w:rsidRPr="00066188" w:rsidRDefault="00FC505A" w:rsidP="00FC505A">
      <w:pPr>
        <w:pStyle w:val="txt-1"/>
        <w:spacing w:before="0" w:beforeAutospacing="0" w:after="0" w:afterAutospacing="0" w:line="360" w:lineRule="auto"/>
        <w:ind w:firstLine="709"/>
        <w:jc w:val="both"/>
        <w:rPr>
          <w:sz w:val="28"/>
          <w:szCs w:val="28"/>
        </w:rPr>
      </w:pPr>
      <w:r w:rsidRPr="00066188">
        <w:rPr>
          <w:sz w:val="28"/>
          <w:szCs w:val="28"/>
        </w:rPr>
        <w:t>В инженерно-технических специалистах сегодня нуждаются пять ключевых отраслей новой экономики Дальнего Востока: судостроение, транспортно-логистический и агропромышленный комплекс, а также в промышленное и нефтехимическое производство.</w:t>
      </w:r>
    </w:p>
    <w:p w14:paraId="591FF67D" w14:textId="77777777" w:rsidR="00FC505A" w:rsidRPr="00066188" w:rsidRDefault="00FC505A" w:rsidP="00FC505A">
      <w:pPr>
        <w:pStyle w:val="txt-1"/>
        <w:spacing w:before="0" w:beforeAutospacing="0" w:after="0" w:afterAutospacing="0" w:line="360" w:lineRule="auto"/>
        <w:ind w:firstLine="709"/>
        <w:jc w:val="both"/>
        <w:rPr>
          <w:sz w:val="28"/>
          <w:szCs w:val="28"/>
        </w:rPr>
      </w:pPr>
      <w:r w:rsidRPr="00066188">
        <w:rPr>
          <w:sz w:val="28"/>
          <w:szCs w:val="28"/>
        </w:rPr>
        <w:t>Ориентация на бизнес означает выстраивание образовательного процесса исходя из потребностей работодателя. Следующим звеном в таком случае становится корректировка образовательных программ в учебных учреждениях, ввод новых или увеличение набора на определенные специальности.</w:t>
      </w:r>
    </w:p>
    <w:p w14:paraId="3A3FFC17" w14:textId="77777777" w:rsidR="00FC505A" w:rsidRPr="00066188" w:rsidRDefault="00FC505A" w:rsidP="00FC505A">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В соответствии с особенностями современного этапа и перспективами развития экономики и социальной сферы происходит увеличение потребности в специалистах среднего звена, изменение их роли, места и функции, повышение требований к компетентности, технологической культуре и качеству труда. </w:t>
      </w:r>
    </w:p>
    <w:p w14:paraId="43B6E0A9" w14:textId="77777777" w:rsidR="00FC505A" w:rsidRPr="00066188" w:rsidRDefault="00FC505A" w:rsidP="00FC505A">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Ведущая роль в развитии отраслей экономики и социальной сферы принадлежит наукоемким и информационным технологиям, применение которых сопровождается увеличением количества рабочих мест, требующих среднего профессионального образования. </w:t>
      </w:r>
    </w:p>
    <w:p w14:paraId="59D59939" w14:textId="77777777" w:rsidR="00FC505A" w:rsidRPr="00066188" w:rsidRDefault="00FC505A" w:rsidP="00FC505A">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Развитие социокультурных процессов приводит к формированию нового потребителя среднего профессионального образования, для которого оно носит общепрофессиональный характер в соответствии с индивидуальными возможностями и запросами. В этом случае среднее </w:t>
      </w:r>
      <w:r w:rsidRPr="00066188">
        <w:rPr>
          <w:rFonts w:ascii="Times New Roman" w:hAnsi="Times New Roman"/>
          <w:color w:val="auto"/>
          <w:sz w:val="28"/>
          <w:szCs w:val="28"/>
        </w:rPr>
        <w:lastRenderedPageBreak/>
        <w:t xml:space="preserve">профессиональное образование выполняет функцию повышения образовательного уровня личности. </w:t>
      </w:r>
    </w:p>
    <w:p w14:paraId="7263F3C6" w14:textId="77777777" w:rsidR="00FC505A" w:rsidRPr="00066188" w:rsidRDefault="00FC505A" w:rsidP="00FC505A">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Увеличивается роль среднего профессионального образования в становлении духовных идеалов молодежи, оказания ей помощи в самовоспитании, самоопределении, нравственном самосовершенствовании, освоении социального опыта. </w:t>
      </w:r>
    </w:p>
    <w:p w14:paraId="7F8BEB7C" w14:textId="77777777" w:rsidR="00FC505A" w:rsidRPr="00066188" w:rsidRDefault="00FC505A" w:rsidP="00FC505A">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Перспективы развития экономики и социальной сферы требуют от специалиста среднего звена новых профессиональных и личностных качеств, среди которых следует выделить системное мышление, экологическую, правовую, информационную, коммуникативную культуру, умение осознать себя и предъявить другим способность к осознанному анализу своей деятельности, самостоятельным действиям в условиях неопределенности, приобретению новых знаний, творческую активность и ответственность за выполняемую работу.</w:t>
      </w:r>
    </w:p>
    <w:p w14:paraId="35D5FE4A" w14:textId="77777777" w:rsidR="00FC505A" w:rsidRPr="00066188" w:rsidRDefault="00FC505A" w:rsidP="00FC505A">
      <w:pPr>
        <w:pStyle w:val="Default"/>
        <w:spacing w:line="360" w:lineRule="auto"/>
        <w:ind w:firstLine="709"/>
        <w:jc w:val="both"/>
        <w:rPr>
          <w:rFonts w:ascii="Times New Roman" w:hAnsi="Times New Roman"/>
          <w:i/>
          <w:iCs/>
          <w:color w:val="auto"/>
          <w:sz w:val="28"/>
          <w:szCs w:val="28"/>
        </w:rPr>
      </w:pPr>
      <w:r w:rsidRPr="00066188">
        <w:rPr>
          <w:rFonts w:ascii="Times New Roman" w:hAnsi="Times New Roman"/>
          <w:color w:val="auto"/>
          <w:sz w:val="28"/>
          <w:szCs w:val="28"/>
        </w:rPr>
        <w:t xml:space="preserve">Обозначенные основные тенденции дальневосточного рынка труда: интенсивный рост спроса на трудовые ресурсы и обострение конкуренции за высококвалифицированные кадры, а также дефицит инженеров и рабочих кадров – обусловливает необходимость перехода системы образования техникума на реализацию </w:t>
      </w:r>
      <w:r w:rsidRPr="00066188">
        <w:rPr>
          <w:rFonts w:ascii="Times New Roman" w:hAnsi="Times New Roman"/>
          <w:iCs/>
          <w:color w:val="auto"/>
          <w:sz w:val="28"/>
          <w:szCs w:val="28"/>
        </w:rPr>
        <w:t>модели опережающего образования</w:t>
      </w:r>
      <w:r w:rsidRPr="00066188">
        <w:rPr>
          <w:rFonts w:ascii="Times New Roman" w:hAnsi="Times New Roman"/>
          <w:i/>
          <w:iCs/>
          <w:color w:val="auto"/>
          <w:sz w:val="28"/>
          <w:szCs w:val="28"/>
        </w:rPr>
        <w:t xml:space="preserve">. </w:t>
      </w:r>
    </w:p>
    <w:p w14:paraId="6D893BAA" w14:textId="77777777" w:rsidR="00FC505A" w:rsidRPr="00066188" w:rsidRDefault="00FC505A" w:rsidP="00FC505A">
      <w:pPr>
        <w:pStyle w:val="Default"/>
        <w:spacing w:line="360" w:lineRule="auto"/>
        <w:ind w:firstLine="709"/>
        <w:jc w:val="both"/>
        <w:rPr>
          <w:rFonts w:ascii="Times New Roman" w:hAnsi="Times New Roman"/>
          <w:color w:val="auto"/>
        </w:rPr>
      </w:pPr>
      <w:r w:rsidRPr="00066188">
        <w:rPr>
          <w:rFonts w:ascii="Times New Roman" w:hAnsi="Times New Roman"/>
          <w:color w:val="auto"/>
          <w:sz w:val="28"/>
          <w:szCs w:val="28"/>
          <w:lang w:eastAsia="ru-RU"/>
        </w:rPr>
        <w:t>Это такая модель, при которой набор образовательных дисциплин, количество и качество подготовки выпускников формируется с учетом потребностей экономики, причем как реальных, так и перспективных. Ключевое значение опережения состоит в том, что изменения в области образования должны опережать изменения в других сферах и создавать их основания. Острая</w:t>
      </w:r>
      <w:r w:rsidRPr="00066188">
        <w:rPr>
          <w:rFonts w:ascii="Times New Roman" w:hAnsi="Times New Roman"/>
          <w:color w:val="auto"/>
          <w:sz w:val="28"/>
          <w:szCs w:val="28"/>
        </w:rPr>
        <w:t xml:space="preserve"> необходимость развития в подрастающем поколении способности к самообразованию для формирования навыка самообучения – это единственный ответ на ту динамику, которая наблюдается в современном мире.  Цифровые технологии и экономика развиваются быстро и нередки ситуации, когда человек выучился чему-то, а во взрослой профессиональной жизни знания уже устарели.</w:t>
      </w:r>
    </w:p>
    <w:p w14:paraId="44C2E058" w14:textId="77777777" w:rsidR="00FC505A" w:rsidRPr="00066188" w:rsidRDefault="00FC505A" w:rsidP="00FC505A">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Опережающая система обеспечит тот необходимый уровень подготовки выпускников, который позволит вчерашним выпускникам с первых дней работы включаться в производственный процесс. Это подразумевает в том числе понимание требований работодателей и самого технологического процесса конкретного предприятия.</w:t>
      </w:r>
    </w:p>
    <w:p w14:paraId="032565EA" w14:textId="77777777" w:rsidR="00FC505A" w:rsidRPr="00066188" w:rsidRDefault="00FC505A" w:rsidP="00FC505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lang w:eastAsia="ru-RU"/>
        </w:rPr>
        <w:t xml:space="preserve">Следовательно, под </w:t>
      </w:r>
      <w:r w:rsidRPr="00A3289C">
        <w:rPr>
          <w:rFonts w:ascii="Times New Roman" w:hAnsi="Times New Roman" w:cs="Times New Roman"/>
          <w:iCs/>
          <w:sz w:val="28"/>
          <w:szCs w:val="28"/>
          <w:lang w:eastAsia="ru-RU"/>
        </w:rPr>
        <w:t>опережающим образованием</w:t>
      </w:r>
      <w:r w:rsidRPr="00066188">
        <w:rPr>
          <w:rFonts w:ascii="Times New Roman" w:hAnsi="Times New Roman" w:cs="Times New Roman"/>
          <w:sz w:val="28"/>
          <w:szCs w:val="28"/>
          <w:lang w:eastAsia="ru-RU"/>
        </w:rPr>
        <w:t xml:space="preserve"> в настоящем документе понимается </w:t>
      </w:r>
      <w:r w:rsidRPr="00066188">
        <w:rPr>
          <w:rFonts w:ascii="Times New Roman" w:hAnsi="Times New Roman" w:cs="Times New Roman"/>
          <w:sz w:val="28"/>
          <w:szCs w:val="28"/>
        </w:rPr>
        <w:t xml:space="preserve">мобильная переориентация системы образования в техникуме на подготовку человека к жизни в быстро меняющихся социально-экономических условиях, умеющего оперативно отвечать на запросы общества и рынка труда. </w:t>
      </w:r>
    </w:p>
    <w:p w14:paraId="4CC38298" w14:textId="77777777" w:rsidR="00FC505A" w:rsidRPr="00066188" w:rsidRDefault="00FC505A" w:rsidP="00DA4925">
      <w:pPr>
        <w:spacing w:line="360" w:lineRule="auto"/>
        <w:ind w:firstLine="709"/>
        <w:jc w:val="both"/>
        <w:rPr>
          <w:rFonts w:ascii="Times New Roman" w:hAnsi="Times New Roman" w:cs="Times New Roman"/>
          <w:sz w:val="28"/>
          <w:szCs w:val="28"/>
        </w:rPr>
      </w:pPr>
    </w:p>
    <w:p w14:paraId="0375F118" w14:textId="77777777" w:rsidR="00FC505A" w:rsidRPr="00066188" w:rsidRDefault="00FC505A" w:rsidP="00920213">
      <w:pPr>
        <w:spacing w:line="360" w:lineRule="auto"/>
        <w:ind w:firstLine="709"/>
        <w:jc w:val="both"/>
        <w:rPr>
          <w:rFonts w:ascii="Times New Roman" w:hAnsi="Times New Roman" w:cs="Times New Roman"/>
          <w:b/>
          <w:sz w:val="28"/>
          <w:szCs w:val="28"/>
          <w:lang w:eastAsia="ru-RU"/>
        </w:rPr>
      </w:pPr>
      <w:bookmarkStart w:id="4" w:name="Внутреннее_управленческое"/>
      <w:bookmarkEnd w:id="4"/>
      <w:r w:rsidRPr="00066188">
        <w:rPr>
          <w:rFonts w:ascii="Times New Roman" w:hAnsi="Times New Roman" w:cs="Times New Roman"/>
          <w:b/>
          <w:sz w:val="28"/>
          <w:szCs w:val="28"/>
          <w:lang w:eastAsia="ru-RU"/>
        </w:rPr>
        <w:t>3.2 Внутреннее управленческое обследование техникума</w:t>
      </w:r>
    </w:p>
    <w:p w14:paraId="4133697A" w14:textId="77777777" w:rsidR="002B5BE6" w:rsidRDefault="002B5BE6" w:rsidP="00920213">
      <w:pPr>
        <w:pStyle w:val="Default"/>
        <w:spacing w:line="360" w:lineRule="auto"/>
        <w:jc w:val="both"/>
        <w:rPr>
          <w:sz w:val="28"/>
          <w:szCs w:val="28"/>
        </w:rPr>
      </w:pPr>
    </w:p>
    <w:p w14:paraId="6C6244C2" w14:textId="77777777" w:rsidR="002B5BE6" w:rsidRPr="003F30C1" w:rsidRDefault="002B5BE6" w:rsidP="00920213">
      <w:pPr>
        <w:spacing w:line="360" w:lineRule="auto"/>
        <w:ind w:firstLine="709"/>
        <w:jc w:val="both"/>
        <w:rPr>
          <w:rFonts w:ascii="Times New Roman" w:hAnsi="Times New Roman" w:cs="Times New Roman"/>
          <w:sz w:val="28"/>
          <w:szCs w:val="28"/>
        </w:rPr>
      </w:pPr>
      <w:r w:rsidRPr="0090011D">
        <w:rPr>
          <w:rFonts w:ascii="Times New Roman" w:hAnsi="Times New Roman" w:cs="Times New Roman"/>
          <w:sz w:val="28"/>
          <w:szCs w:val="28"/>
        </w:rPr>
        <w:t>Краевое государственное бюджетное профессиональное образовательное учреждение «Николаевский-на-Амуре промышленно-гуманитарный техни</w:t>
      </w:r>
      <w:r>
        <w:rPr>
          <w:rFonts w:ascii="Times New Roman" w:hAnsi="Times New Roman" w:cs="Times New Roman"/>
          <w:sz w:val="28"/>
          <w:szCs w:val="28"/>
        </w:rPr>
        <w:t>кум» в плане образования богат. О</w:t>
      </w:r>
      <w:r w:rsidRPr="0090011D">
        <w:rPr>
          <w:rFonts w:ascii="Times New Roman" w:hAnsi="Times New Roman" w:cs="Times New Roman"/>
          <w:sz w:val="28"/>
          <w:szCs w:val="28"/>
        </w:rPr>
        <w:t xml:space="preserve">н возник путём </w:t>
      </w:r>
      <w:r w:rsidRPr="003F30C1">
        <w:rPr>
          <w:rFonts w:ascii="Times New Roman" w:hAnsi="Times New Roman" w:cs="Times New Roman"/>
          <w:sz w:val="28"/>
          <w:szCs w:val="28"/>
        </w:rPr>
        <w:t>объединения трех учебных заведений</w:t>
      </w:r>
      <w:r>
        <w:rPr>
          <w:rFonts w:ascii="Times New Roman" w:hAnsi="Times New Roman" w:cs="Times New Roman"/>
          <w:sz w:val="28"/>
          <w:szCs w:val="28"/>
        </w:rPr>
        <w:t>: Профессиональное училище № 12, Педагогический колледж коренных малочисленных народов Севера, Судостроительный техникум</w:t>
      </w:r>
      <w:r w:rsidRPr="003F30C1">
        <w:rPr>
          <w:rFonts w:ascii="Times New Roman" w:hAnsi="Times New Roman" w:cs="Times New Roman"/>
          <w:sz w:val="28"/>
          <w:szCs w:val="28"/>
        </w:rPr>
        <w:t xml:space="preserve">. Поэтому имеет три истории становления и развития. </w:t>
      </w:r>
    </w:p>
    <w:p w14:paraId="10F4C5B5" w14:textId="77777777" w:rsidR="002B5BE6" w:rsidRDefault="002B5BE6" w:rsidP="002B5BE6">
      <w:pPr>
        <w:spacing w:line="360" w:lineRule="auto"/>
        <w:ind w:firstLine="709"/>
        <w:jc w:val="both"/>
        <w:rPr>
          <w:rFonts w:ascii="Times New Roman" w:hAnsi="Times New Roman" w:cs="Times New Roman"/>
          <w:sz w:val="28"/>
          <w:szCs w:val="28"/>
        </w:rPr>
      </w:pPr>
      <w:r w:rsidRPr="00095654">
        <w:rPr>
          <w:rFonts w:ascii="Times New Roman" w:hAnsi="Times New Roman" w:cs="Times New Roman"/>
          <w:sz w:val="28"/>
          <w:szCs w:val="28"/>
        </w:rPr>
        <w:t>Николаевский-на-Амуре промышленно-гуманитарный техникум – динамично развивающаяся многопрофильная, многофункциональная</w:t>
      </w:r>
      <w:r w:rsidRPr="00133F56">
        <w:rPr>
          <w:rFonts w:ascii="Times New Roman" w:hAnsi="Times New Roman" w:cs="Times New Roman"/>
          <w:sz w:val="28"/>
          <w:szCs w:val="28"/>
        </w:rPr>
        <w:t xml:space="preserve"> профессиональная образовательная организация</w:t>
      </w:r>
      <w:r>
        <w:rPr>
          <w:rFonts w:ascii="Times New Roman" w:hAnsi="Times New Roman" w:cs="Times New Roman"/>
          <w:sz w:val="28"/>
          <w:szCs w:val="28"/>
        </w:rPr>
        <w:t>, остро и своевременно реагирующая на вызовы к современному образованию.</w:t>
      </w:r>
      <w:r w:rsidRPr="007256B9">
        <w:rPr>
          <w:rFonts w:ascii="Times New Roman" w:hAnsi="Times New Roman" w:cs="Times New Roman"/>
          <w:sz w:val="28"/>
          <w:szCs w:val="28"/>
        </w:rPr>
        <w:t xml:space="preserve"> </w:t>
      </w:r>
      <w:r>
        <w:rPr>
          <w:rFonts w:ascii="Times New Roman" w:hAnsi="Times New Roman" w:cs="Times New Roman"/>
          <w:sz w:val="28"/>
          <w:szCs w:val="28"/>
        </w:rPr>
        <w:t>Свое развитие прежде всего согласовывает с проектами регионального развития и отвечает прогнозируемым потребностям в кадрах.</w:t>
      </w:r>
    </w:p>
    <w:p w14:paraId="024D7CA8" w14:textId="1FD279E7" w:rsidR="00511850" w:rsidRDefault="002B5BE6" w:rsidP="00511850">
      <w:pPr>
        <w:spacing w:line="360" w:lineRule="auto"/>
        <w:ind w:firstLine="709"/>
        <w:jc w:val="both"/>
        <w:rPr>
          <w:rFonts w:ascii="Times New Roman" w:hAnsi="Times New Roman" w:cs="Times New Roman"/>
          <w:sz w:val="28"/>
          <w:szCs w:val="28"/>
        </w:rPr>
      </w:pPr>
      <w:r w:rsidRPr="003F30C1">
        <w:rPr>
          <w:rFonts w:ascii="Times New Roman" w:hAnsi="Times New Roman" w:cs="Times New Roman"/>
          <w:sz w:val="28"/>
          <w:szCs w:val="28"/>
        </w:rPr>
        <w:t>Техникум является ведущим и единственным для северных районов Хабаровского края: Охотский, Ульчский, Аяно-Майский</w:t>
      </w:r>
      <w:r>
        <w:rPr>
          <w:rFonts w:ascii="Times New Roman" w:hAnsi="Times New Roman" w:cs="Times New Roman"/>
          <w:sz w:val="28"/>
          <w:szCs w:val="28"/>
        </w:rPr>
        <w:t>,</w:t>
      </w:r>
      <w:r w:rsidRPr="003F30C1">
        <w:rPr>
          <w:rFonts w:ascii="Times New Roman" w:hAnsi="Times New Roman" w:cs="Times New Roman"/>
          <w:sz w:val="28"/>
          <w:szCs w:val="28"/>
        </w:rPr>
        <w:t xml:space="preserve"> – ориентированным на подготовку рабочих кадров и специалистов среднего звена для предприятий и </w:t>
      </w:r>
      <w:r w:rsidRPr="001F351A">
        <w:rPr>
          <w:rFonts w:ascii="Times New Roman" w:hAnsi="Times New Roman" w:cs="Times New Roman"/>
          <w:sz w:val="28"/>
          <w:szCs w:val="28"/>
        </w:rPr>
        <w:t>организаций следующих укрупненных</w:t>
      </w:r>
      <w:r>
        <w:rPr>
          <w:rFonts w:ascii="Times New Roman" w:hAnsi="Times New Roman" w:cs="Times New Roman"/>
          <w:sz w:val="28"/>
          <w:szCs w:val="28"/>
        </w:rPr>
        <w:t xml:space="preserve"> групп профессий, специальностей и </w:t>
      </w:r>
      <w:r>
        <w:rPr>
          <w:rFonts w:ascii="Times New Roman" w:hAnsi="Times New Roman" w:cs="Times New Roman"/>
          <w:sz w:val="28"/>
          <w:szCs w:val="28"/>
        </w:rPr>
        <w:lastRenderedPageBreak/>
        <w:t xml:space="preserve">направлений подготовки: </w:t>
      </w:r>
      <w:r w:rsidRPr="003F30C1">
        <w:rPr>
          <w:rFonts w:ascii="Times New Roman" w:hAnsi="Times New Roman" w:cs="Times New Roman"/>
          <w:sz w:val="28"/>
          <w:szCs w:val="28"/>
        </w:rPr>
        <w:t>Техника и технологии строительства</w:t>
      </w:r>
      <w:r>
        <w:rPr>
          <w:rFonts w:ascii="Times New Roman" w:hAnsi="Times New Roman" w:cs="Times New Roman"/>
          <w:sz w:val="28"/>
          <w:szCs w:val="28"/>
        </w:rPr>
        <w:t xml:space="preserve">, </w:t>
      </w:r>
      <w:r w:rsidRPr="003F30C1">
        <w:rPr>
          <w:rFonts w:ascii="Times New Roman" w:hAnsi="Times New Roman" w:cs="Times New Roman"/>
          <w:sz w:val="28"/>
          <w:szCs w:val="28"/>
        </w:rPr>
        <w:t>Информатика и вычислительная техника</w:t>
      </w:r>
      <w:r>
        <w:rPr>
          <w:rFonts w:ascii="Times New Roman" w:hAnsi="Times New Roman" w:cs="Times New Roman"/>
          <w:sz w:val="28"/>
          <w:szCs w:val="28"/>
        </w:rPr>
        <w:t xml:space="preserve">, </w:t>
      </w:r>
      <w:r w:rsidRPr="003F30C1">
        <w:rPr>
          <w:rFonts w:ascii="Times New Roman" w:hAnsi="Times New Roman" w:cs="Times New Roman"/>
          <w:sz w:val="28"/>
          <w:szCs w:val="28"/>
        </w:rPr>
        <w:t>Машиностроение</w:t>
      </w:r>
      <w:r>
        <w:rPr>
          <w:rFonts w:ascii="Times New Roman" w:hAnsi="Times New Roman" w:cs="Times New Roman"/>
          <w:sz w:val="28"/>
          <w:szCs w:val="28"/>
        </w:rPr>
        <w:t xml:space="preserve">, </w:t>
      </w:r>
      <w:r w:rsidRPr="003F30C1">
        <w:rPr>
          <w:rFonts w:ascii="Times New Roman" w:hAnsi="Times New Roman" w:cs="Times New Roman"/>
          <w:sz w:val="28"/>
          <w:szCs w:val="28"/>
        </w:rPr>
        <w:t>Промышленная экология и биотехнологии</w:t>
      </w:r>
      <w:r>
        <w:rPr>
          <w:rFonts w:ascii="Times New Roman" w:hAnsi="Times New Roman" w:cs="Times New Roman"/>
          <w:sz w:val="28"/>
          <w:szCs w:val="28"/>
        </w:rPr>
        <w:t xml:space="preserve">, </w:t>
      </w:r>
      <w:r w:rsidRPr="003F30C1">
        <w:rPr>
          <w:rFonts w:ascii="Times New Roman" w:hAnsi="Times New Roman" w:cs="Times New Roman"/>
          <w:sz w:val="28"/>
          <w:szCs w:val="28"/>
        </w:rPr>
        <w:t>Техника и технологии наземного транспорта</w:t>
      </w:r>
      <w:r>
        <w:rPr>
          <w:rFonts w:ascii="Times New Roman" w:hAnsi="Times New Roman" w:cs="Times New Roman"/>
          <w:sz w:val="28"/>
          <w:szCs w:val="28"/>
        </w:rPr>
        <w:t xml:space="preserve">, </w:t>
      </w:r>
      <w:r w:rsidRPr="003F30C1">
        <w:rPr>
          <w:rFonts w:ascii="Times New Roman" w:hAnsi="Times New Roman" w:cs="Times New Roman"/>
          <w:sz w:val="28"/>
          <w:szCs w:val="28"/>
        </w:rPr>
        <w:t>Техника и технологии кораблестроения и водного транспорта</w:t>
      </w:r>
      <w:r>
        <w:rPr>
          <w:rFonts w:ascii="Times New Roman" w:hAnsi="Times New Roman" w:cs="Times New Roman"/>
          <w:sz w:val="28"/>
          <w:szCs w:val="28"/>
        </w:rPr>
        <w:t xml:space="preserve">, </w:t>
      </w:r>
      <w:r w:rsidRPr="003F30C1">
        <w:rPr>
          <w:rFonts w:ascii="Times New Roman" w:hAnsi="Times New Roman" w:cs="Times New Roman"/>
          <w:sz w:val="28"/>
          <w:szCs w:val="28"/>
        </w:rPr>
        <w:t>Сельское, лесное и рыбное хозяйство</w:t>
      </w:r>
      <w:r>
        <w:rPr>
          <w:rFonts w:ascii="Times New Roman" w:hAnsi="Times New Roman" w:cs="Times New Roman"/>
          <w:sz w:val="28"/>
          <w:szCs w:val="28"/>
        </w:rPr>
        <w:t xml:space="preserve">, </w:t>
      </w:r>
      <w:r w:rsidRPr="003F30C1">
        <w:rPr>
          <w:rFonts w:ascii="Times New Roman" w:hAnsi="Times New Roman" w:cs="Times New Roman"/>
          <w:sz w:val="28"/>
          <w:szCs w:val="28"/>
        </w:rPr>
        <w:t>Экономика и управление</w:t>
      </w:r>
      <w:r>
        <w:rPr>
          <w:rFonts w:ascii="Times New Roman" w:hAnsi="Times New Roman" w:cs="Times New Roman"/>
          <w:sz w:val="28"/>
          <w:szCs w:val="28"/>
        </w:rPr>
        <w:t xml:space="preserve">, </w:t>
      </w:r>
      <w:r w:rsidRPr="003F30C1">
        <w:rPr>
          <w:rFonts w:ascii="Times New Roman" w:hAnsi="Times New Roman" w:cs="Times New Roman"/>
          <w:sz w:val="28"/>
          <w:szCs w:val="28"/>
        </w:rPr>
        <w:t>Образование и педагогические науки.</w:t>
      </w:r>
    </w:p>
    <w:p w14:paraId="5EAED11A" w14:textId="77777777" w:rsidR="00414F61" w:rsidRDefault="00414F61" w:rsidP="00414F61">
      <w:pPr>
        <w:spacing w:line="360" w:lineRule="auto"/>
        <w:ind w:firstLine="748"/>
        <w:jc w:val="both"/>
        <w:rPr>
          <w:rFonts w:ascii="Times New Roman" w:hAnsi="Times New Roman" w:cs="Times New Roman"/>
          <w:sz w:val="28"/>
          <w:szCs w:val="28"/>
          <w:lang w:eastAsia="ru-RU"/>
        </w:rPr>
      </w:pPr>
      <w:r w:rsidRPr="00066188">
        <w:rPr>
          <w:rFonts w:ascii="Times New Roman" w:hAnsi="Times New Roman" w:cs="Times New Roman"/>
          <w:sz w:val="28"/>
          <w:szCs w:val="28"/>
        </w:rPr>
        <w:t xml:space="preserve">В соответствии с лицензией техникум реализовывает основные профессиональные программы по 10 специальностям и 5 профессиям среднего профессионального образования, в том числе по ТОП-50, и осуществляет профессиональное обучение по дополнительным профессиональным программам. </w:t>
      </w:r>
      <w:r w:rsidRPr="00066188">
        <w:rPr>
          <w:rFonts w:ascii="Times New Roman" w:hAnsi="Times New Roman" w:cs="Times New Roman"/>
          <w:sz w:val="28"/>
          <w:szCs w:val="28"/>
          <w:lang w:eastAsia="ru-RU"/>
        </w:rPr>
        <w:t>Имеющиеся в техникуме основные образовательные программы реализуются в соответствии с Федеральными государственными образовательными стандартами нового поколения.</w:t>
      </w:r>
    </w:p>
    <w:p w14:paraId="0F4C2232" w14:textId="04FE3723" w:rsidR="00EF43AD" w:rsidRPr="00066188" w:rsidRDefault="00EF43AD" w:rsidP="00EF43AD">
      <w:pPr>
        <w:spacing w:line="360" w:lineRule="auto"/>
        <w:ind w:firstLine="709"/>
        <w:jc w:val="both"/>
        <w:rPr>
          <w:rFonts w:ascii="Times New Roman" w:hAnsi="Times New Roman" w:cs="Times New Roman"/>
          <w:sz w:val="28"/>
          <w:szCs w:val="28"/>
        </w:rPr>
      </w:pPr>
      <w:r w:rsidRPr="00E901FA">
        <w:rPr>
          <w:rFonts w:ascii="Times New Roman" w:hAnsi="Times New Roman" w:cs="Times New Roman"/>
          <w:sz w:val="28"/>
          <w:szCs w:val="28"/>
        </w:rPr>
        <w:t xml:space="preserve">Структура подготовки кадров в техникуме соответствует задачам развития направлений специализации  </w:t>
      </w:r>
      <w:r w:rsidRPr="00A3289C">
        <w:rPr>
          <w:rFonts w:ascii="Times New Roman" w:hAnsi="Times New Roman" w:cs="Times New Roman"/>
          <w:iCs/>
          <w:sz w:val="28"/>
          <w:szCs w:val="28"/>
          <w:lang w:eastAsia="ru-RU"/>
        </w:rPr>
        <w:t>территории опережающего развития</w:t>
      </w:r>
      <w:r>
        <w:rPr>
          <w:rFonts w:ascii="Times New Roman" w:hAnsi="Times New Roman" w:cs="Times New Roman"/>
          <w:sz w:val="28"/>
          <w:szCs w:val="28"/>
          <w:lang w:eastAsia="ru-RU"/>
        </w:rPr>
        <w:t xml:space="preserve"> (далее – ТОР), созданных</w:t>
      </w:r>
      <w:r w:rsidRPr="00E901FA">
        <w:rPr>
          <w:rFonts w:ascii="Times New Roman" w:hAnsi="Times New Roman" w:cs="Times New Roman"/>
          <w:sz w:val="28"/>
          <w:szCs w:val="28"/>
          <w:lang w:eastAsia="ru-RU"/>
        </w:rPr>
        <w:t xml:space="preserve"> в целях создания условий для укрепления экономических позиций Российской Федерации на конкурентных рынках стран Азиатско-Тихоокеанского региона, в целях производства экспортно-ориентированной и импортозамещающей продукции, стимулирования социально-экономического развития Хабаровского края через создание дополнительных рабочих мест и новых промышленных объектов, привлечения инвестиций, в том числе в региональную экономику, и увеличения налоговых поступлений в федеральный, региональный и местный бюджеты.</w:t>
      </w:r>
      <w:r w:rsidRPr="00E901FA">
        <w:rPr>
          <w:rFonts w:ascii="Times New Roman" w:hAnsi="Times New Roman" w:cs="Times New Roman"/>
          <w:sz w:val="28"/>
          <w:szCs w:val="28"/>
        </w:rPr>
        <w:t xml:space="preserve"> </w:t>
      </w:r>
      <w:r>
        <w:rPr>
          <w:rFonts w:ascii="Times New Roman" w:hAnsi="Times New Roman" w:cs="Times New Roman"/>
          <w:sz w:val="28"/>
          <w:szCs w:val="28"/>
        </w:rPr>
        <w:t xml:space="preserve">В перечень входят 3 направления подготовки, </w:t>
      </w:r>
      <w:r w:rsidRPr="00DA4925">
        <w:rPr>
          <w:rFonts w:ascii="Times New Roman" w:hAnsi="Times New Roman" w:cs="Times New Roman"/>
          <w:sz w:val="28"/>
          <w:szCs w:val="28"/>
          <w:lang w:eastAsia="ru-RU"/>
        </w:rPr>
        <w:t xml:space="preserve">по которым техникум осуществляет </w:t>
      </w:r>
      <w:r>
        <w:rPr>
          <w:rFonts w:ascii="Times New Roman" w:hAnsi="Times New Roman" w:cs="Times New Roman"/>
          <w:sz w:val="28"/>
          <w:szCs w:val="28"/>
          <w:lang w:eastAsia="ru-RU"/>
        </w:rPr>
        <w:t>«выращивание»</w:t>
      </w:r>
      <w:r w:rsidRPr="00DA4925">
        <w:rPr>
          <w:rFonts w:ascii="Times New Roman" w:hAnsi="Times New Roman" w:cs="Times New Roman"/>
          <w:sz w:val="28"/>
          <w:szCs w:val="28"/>
          <w:lang w:eastAsia="ru-RU"/>
        </w:rPr>
        <w:t xml:space="preserve"> специалистов, соответству</w:t>
      </w:r>
      <w:r>
        <w:rPr>
          <w:rFonts w:ascii="Times New Roman" w:hAnsi="Times New Roman" w:cs="Times New Roman"/>
          <w:sz w:val="28"/>
          <w:szCs w:val="28"/>
          <w:lang w:eastAsia="ru-RU"/>
        </w:rPr>
        <w:t>ющих</w:t>
      </w:r>
      <w:r w:rsidRPr="00DA492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одним из </w:t>
      </w:r>
      <w:r w:rsidRPr="00DA4925">
        <w:rPr>
          <w:rFonts w:ascii="Times New Roman" w:hAnsi="Times New Roman" w:cs="Times New Roman"/>
          <w:sz w:val="28"/>
          <w:szCs w:val="28"/>
          <w:lang w:eastAsia="ru-RU"/>
        </w:rPr>
        <w:t>основн</w:t>
      </w:r>
      <w:r>
        <w:rPr>
          <w:rFonts w:ascii="Times New Roman" w:hAnsi="Times New Roman" w:cs="Times New Roman"/>
          <w:sz w:val="28"/>
          <w:szCs w:val="28"/>
          <w:lang w:eastAsia="ru-RU"/>
        </w:rPr>
        <w:t xml:space="preserve">ых направлений развития района в рамках специализации </w:t>
      </w:r>
      <w:r>
        <w:rPr>
          <w:rFonts w:ascii="Times New Roman" w:hAnsi="Times New Roman" w:cs="Times New Roman"/>
          <w:sz w:val="28"/>
          <w:szCs w:val="28"/>
        </w:rPr>
        <w:t xml:space="preserve">ТОР: рыболовство; судоремонт; решение </w:t>
      </w:r>
      <w:r w:rsidRPr="007774C5">
        <w:rPr>
          <w:rFonts w:ascii="Times New Roman" w:hAnsi="Times New Roman" w:cs="Times New Roman"/>
          <w:sz w:val="28"/>
          <w:szCs w:val="28"/>
          <w:lang w:eastAsia="ru-RU"/>
        </w:rPr>
        <w:t>дефицит</w:t>
      </w:r>
      <w:r>
        <w:rPr>
          <w:rFonts w:ascii="Times New Roman" w:hAnsi="Times New Roman" w:cs="Times New Roman"/>
          <w:sz w:val="28"/>
          <w:szCs w:val="28"/>
          <w:lang w:eastAsia="ru-RU"/>
        </w:rPr>
        <w:t>а</w:t>
      </w:r>
      <w:r w:rsidRPr="007774C5">
        <w:rPr>
          <w:rFonts w:ascii="Times New Roman" w:hAnsi="Times New Roman" w:cs="Times New Roman"/>
          <w:sz w:val="28"/>
          <w:szCs w:val="28"/>
          <w:lang w:eastAsia="ru-RU"/>
        </w:rPr>
        <w:t xml:space="preserve"> энергетической инфраструктуры. </w:t>
      </w:r>
    </w:p>
    <w:p w14:paraId="6327B4BD" w14:textId="70FC2B42" w:rsidR="00013832" w:rsidRPr="00066188" w:rsidRDefault="00414F61" w:rsidP="00414F61">
      <w:pPr>
        <w:spacing w:line="360" w:lineRule="auto"/>
        <w:ind w:firstLine="748"/>
        <w:jc w:val="both"/>
        <w:rPr>
          <w:rFonts w:ascii="Times New Roman" w:hAnsi="Times New Roman" w:cs="Times New Roman"/>
          <w:sz w:val="28"/>
          <w:szCs w:val="28"/>
        </w:rPr>
      </w:pPr>
      <w:r w:rsidRPr="00066188">
        <w:rPr>
          <w:rFonts w:ascii="Times New Roman" w:hAnsi="Times New Roman" w:cs="Times New Roman"/>
          <w:sz w:val="28"/>
          <w:szCs w:val="28"/>
        </w:rPr>
        <w:t>В таблиц</w:t>
      </w:r>
      <w:r w:rsidR="007C7BBB" w:rsidRPr="00066188">
        <w:rPr>
          <w:rFonts w:ascii="Times New Roman" w:hAnsi="Times New Roman" w:cs="Times New Roman"/>
          <w:sz w:val="28"/>
          <w:szCs w:val="28"/>
        </w:rPr>
        <w:t>е 1</w:t>
      </w:r>
      <w:r w:rsidRPr="00066188">
        <w:rPr>
          <w:rFonts w:ascii="Times New Roman" w:hAnsi="Times New Roman" w:cs="Times New Roman"/>
          <w:sz w:val="28"/>
          <w:szCs w:val="28"/>
        </w:rPr>
        <w:t xml:space="preserve"> представлен перечень аккредитованных укрупнен</w:t>
      </w:r>
      <w:r w:rsidR="007C7BBB" w:rsidRPr="00066188">
        <w:rPr>
          <w:rFonts w:ascii="Times New Roman" w:hAnsi="Times New Roman" w:cs="Times New Roman"/>
          <w:sz w:val="28"/>
          <w:szCs w:val="28"/>
        </w:rPr>
        <w:t>ных групп профессий, в таблице 2</w:t>
      </w:r>
      <w:r w:rsidRPr="00066188">
        <w:rPr>
          <w:rFonts w:ascii="Times New Roman" w:hAnsi="Times New Roman" w:cs="Times New Roman"/>
          <w:sz w:val="28"/>
          <w:szCs w:val="28"/>
        </w:rPr>
        <w:t xml:space="preserve"> – список специальностей и направлений подготовки, по которым техникумом реализуются ППКРС и ППССЗ на 01.0</w:t>
      </w:r>
      <w:r w:rsidR="00B326A4" w:rsidRPr="00066188">
        <w:rPr>
          <w:rFonts w:ascii="Times New Roman" w:hAnsi="Times New Roman" w:cs="Times New Roman"/>
          <w:sz w:val="28"/>
          <w:szCs w:val="28"/>
        </w:rPr>
        <w:t>9</w:t>
      </w:r>
      <w:r w:rsidR="007C7BBB" w:rsidRPr="00066188">
        <w:rPr>
          <w:rFonts w:ascii="Times New Roman" w:hAnsi="Times New Roman" w:cs="Times New Roman"/>
          <w:sz w:val="28"/>
          <w:szCs w:val="28"/>
        </w:rPr>
        <w:t>.</w:t>
      </w:r>
      <w:r w:rsidRPr="00066188">
        <w:rPr>
          <w:rFonts w:ascii="Times New Roman" w:hAnsi="Times New Roman" w:cs="Times New Roman"/>
          <w:sz w:val="28"/>
          <w:szCs w:val="28"/>
        </w:rPr>
        <w:t>201</w:t>
      </w:r>
      <w:r w:rsidR="00B326A4" w:rsidRPr="00066188">
        <w:rPr>
          <w:rFonts w:ascii="Times New Roman" w:hAnsi="Times New Roman" w:cs="Times New Roman"/>
          <w:sz w:val="28"/>
          <w:szCs w:val="28"/>
        </w:rPr>
        <w:t>7</w:t>
      </w:r>
      <w:r w:rsidRPr="00066188">
        <w:rPr>
          <w:rFonts w:ascii="Times New Roman" w:hAnsi="Times New Roman" w:cs="Times New Roman"/>
          <w:sz w:val="28"/>
          <w:szCs w:val="28"/>
        </w:rPr>
        <w:t xml:space="preserve"> года.</w:t>
      </w:r>
    </w:p>
    <w:p w14:paraId="441052F1" w14:textId="77777777" w:rsidR="00414F61" w:rsidRPr="00066188" w:rsidRDefault="00B326A4" w:rsidP="00013832">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lastRenderedPageBreak/>
        <w:t>Таблица 1</w:t>
      </w:r>
      <w:r w:rsidR="00414F61" w:rsidRPr="00066188">
        <w:rPr>
          <w:rFonts w:ascii="Times New Roman" w:hAnsi="Times New Roman" w:cs="Times New Roman"/>
          <w:sz w:val="28"/>
          <w:szCs w:val="28"/>
        </w:rPr>
        <w:t xml:space="preserve"> – Перечень аккредитованных укрупненных групп профессий, специальностей и направлений подготовки направлений подготовки специальностей, профессий</w:t>
      </w:r>
    </w:p>
    <w:tbl>
      <w:tblPr>
        <w:tblW w:w="96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275"/>
        <w:gridCol w:w="7797"/>
      </w:tblGrid>
      <w:tr w:rsidR="00066188" w:rsidRPr="00066188" w14:paraId="40E41DA6" w14:textId="77777777" w:rsidTr="00C3209C">
        <w:trPr>
          <w:trHeight w:val="436"/>
        </w:trPr>
        <w:tc>
          <w:tcPr>
            <w:tcW w:w="534" w:type="dxa"/>
            <w:vMerge w:val="restart"/>
          </w:tcPr>
          <w:p w14:paraId="414AB3C1"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w:t>
            </w:r>
          </w:p>
        </w:tc>
        <w:tc>
          <w:tcPr>
            <w:tcW w:w="1275" w:type="dxa"/>
            <w:vMerge w:val="restart"/>
          </w:tcPr>
          <w:p w14:paraId="69DEC289"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 xml:space="preserve">Код </w:t>
            </w:r>
          </w:p>
        </w:tc>
        <w:tc>
          <w:tcPr>
            <w:tcW w:w="7797" w:type="dxa"/>
            <w:vMerge w:val="restart"/>
          </w:tcPr>
          <w:p w14:paraId="21D9F04A"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Наименование укрупненных групп профессий, специальностей и направлений подготовки профессионального образования</w:t>
            </w:r>
          </w:p>
        </w:tc>
      </w:tr>
      <w:tr w:rsidR="00066188" w:rsidRPr="00066188" w14:paraId="1F9AF69B" w14:textId="77777777" w:rsidTr="00C3209C">
        <w:trPr>
          <w:trHeight w:val="436"/>
        </w:trPr>
        <w:tc>
          <w:tcPr>
            <w:tcW w:w="534" w:type="dxa"/>
            <w:vMerge/>
          </w:tcPr>
          <w:p w14:paraId="0A52502F" w14:textId="77777777" w:rsidR="00414F61" w:rsidRPr="00066188" w:rsidRDefault="00414F61" w:rsidP="00C3209C">
            <w:pPr>
              <w:spacing w:line="240" w:lineRule="auto"/>
              <w:rPr>
                <w:rFonts w:ascii="Times New Roman" w:hAnsi="Times New Roman" w:cs="Times New Roman"/>
                <w:sz w:val="24"/>
                <w:szCs w:val="24"/>
              </w:rPr>
            </w:pPr>
          </w:p>
        </w:tc>
        <w:tc>
          <w:tcPr>
            <w:tcW w:w="1275" w:type="dxa"/>
            <w:vMerge/>
          </w:tcPr>
          <w:p w14:paraId="12DADD9D" w14:textId="77777777" w:rsidR="00414F61" w:rsidRPr="00066188" w:rsidRDefault="00414F61" w:rsidP="00C3209C">
            <w:pPr>
              <w:spacing w:line="240" w:lineRule="auto"/>
              <w:rPr>
                <w:rFonts w:ascii="Times New Roman" w:hAnsi="Times New Roman" w:cs="Times New Roman"/>
                <w:sz w:val="24"/>
                <w:szCs w:val="24"/>
              </w:rPr>
            </w:pPr>
          </w:p>
        </w:tc>
        <w:tc>
          <w:tcPr>
            <w:tcW w:w="7797" w:type="dxa"/>
            <w:vMerge/>
          </w:tcPr>
          <w:p w14:paraId="71748EE6" w14:textId="77777777" w:rsidR="00414F61" w:rsidRPr="00066188" w:rsidRDefault="00414F61" w:rsidP="00C3209C">
            <w:pPr>
              <w:spacing w:line="240" w:lineRule="auto"/>
              <w:rPr>
                <w:rFonts w:ascii="Times New Roman" w:hAnsi="Times New Roman" w:cs="Times New Roman"/>
                <w:sz w:val="24"/>
                <w:szCs w:val="24"/>
              </w:rPr>
            </w:pPr>
          </w:p>
        </w:tc>
      </w:tr>
      <w:tr w:rsidR="00066188" w:rsidRPr="00066188" w14:paraId="20284378" w14:textId="77777777" w:rsidTr="00C3209C">
        <w:trPr>
          <w:trHeight w:val="322"/>
        </w:trPr>
        <w:tc>
          <w:tcPr>
            <w:tcW w:w="534" w:type="dxa"/>
          </w:tcPr>
          <w:p w14:paraId="16F36543"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1.</w:t>
            </w:r>
          </w:p>
        </w:tc>
        <w:tc>
          <w:tcPr>
            <w:tcW w:w="1275" w:type="dxa"/>
          </w:tcPr>
          <w:p w14:paraId="128083B9"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08.00.00</w:t>
            </w:r>
          </w:p>
        </w:tc>
        <w:tc>
          <w:tcPr>
            <w:tcW w:w="7797" w:type="dxa"/>
          </w:tcPr>
          <w:p w14:paraId="674A1583"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Техника и технологии строительства</w:t>
            </w:r>
          </w:p>
        </w:tc>
      </w:tr>
      <w:tr w:rsidR="00066188" w:rsidRPr="00066188" w14:paraId="169A15D4" w14:textId="77777777" w:rsidTr="00C3209C">
        <w:tc>
          <w:tcPr>
            <w:tcW w:w="534" w:type="dxa"/>
          </w:tcPr>
          <w:p w14:paraId="43B11641"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2.</w:t>
            </w:r>
          </w:p>
        </w:tc>
        <w:tc>
          <w:tcPr>
            <w:tcW w:w="1275" w:type="dxa"/>
          </w:tcPr>
          <w:p w14:paraId="7BAF964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09.00.00</w:t>
            </w:r>
          </w:p>
        </w:tc>
        <w:tc>
          <w:tcPr>
            <w:tcW w:w="7797" w:type="dxa"/>
          </w:tcPr>
          <w:p w14:paraId="1A24F364"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Информатика и вычислительная техника</w:t>
            </w:r>
          </w:p>
        </w:tc>
      </w:tr>
      <w:tr w:rsidR="00066188" w:rsidRPr="00066188" w14:paraId="4F2FF9A4" w14:textId="77777777" w:rsidTr="00C3209C">
        <w:tc>
          <w:tcPr>
            <w:tcW w:w="534" w:type="dxa"/>
          </w:tcPr>
          <w:p w14:paraId="304418F8"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3.</w:t>
            </w:r>
          </w:p>
        </w:tc>
        <w:tc>
          <w:tcPr>
            <w:tcW w:w="1275" w:type="dxa"/>
          </w:tcPr>
          <w:p w14:paraId="3F7EA95A"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15.00.00</w:t>
            </w:r>
          </w:p>
        </w:tc>
        <w:tc>
          <w:tcPr>
            <w:tcW w:w="7797" w:type="dxa"/>
          </w:tcPr>
          <w:p w14:paraId="7933B191"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Машиностроение</w:t>
            </w:r>
          </w:p>
        </w:tc>
      </w:tr>
      <w:tr w:rsidR="00066188" w:rsidRPr="00066188" w14:paraId="3642BC7C" w14:textId="77777777" w:rsidTr="00C3209C">
        <w:tc>
          <w:tcPr>
            <w:tcW w:w="534" w:type="dxa"/>
          </w:tcPr>
          <w:p w14:paraId="7E88ED0E"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4.</w:t>
            </w:r>
          </w:p>
        </w:tc>
        <w:tc>
          <w:tcPr>
            <w:tcW w:w="1275" w:type="dxa"/>
          </w:tcPr>
          <w:p w14:paraId="65FB222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19.00.00</w:t>
            </w:r>
          </w:p>
        </w:tc>
        <w:tc>
          <w:tcPr>
            <w:tcW w:w="7797" w:type="dxa"/>
          </w:tcPr>
          <w:p w14:paraId="6E5B0E5B"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Промышленная экология и биотехнологии</w:t>
            </w:r>
          </w:p>
        </w:tc>
      </w:tr>
      <w:tr w:rsidR="00066188" w:rsidRPr="00066188" w14:paraId="7AD450AB" w14:textId="77777777" w:rsidTr="00C3209C">
        <w:tc>
          <w:tcPr>
            <w:tcW w:w="534" w:type="dxa"/>
          </w:tcPr>
          <w:p w14:paraId="3945AB9A"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5.</w:t>
            </w:r>
          </w:p>
        </w:tc>
        <w:tc>
          <w:tcPr>
            <w:tcW w:w="1275" w:type="dxa"/>
          </w:tcPr>
          <w:p w14:paraId="40D5028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23.00.00</w:t>
            </w:r>
          </w:p>
        </w:tc>
        <w:tc>
          <w:tcPr>
            <w:tcW w:w="7797" w:type="dxa"/>
          </w:tcPr>
          <w:p w14:paraId="46CE7E69"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Техника и технологии наземного транспорта</w:t>
            </w:r>
          </w:p>
        </w:tc>
      </w:tr>
      <w:tr w:rsidR="00066188" w:rsidRPr="00066188" w14:paraId="7B9D2C9A" w14:textId="77777777" w:rsidTr="00C3209C">
        <w:tc>
          <w:tcPr>
            <w:tcW w:w="534" w:type="dxa"/>
          </w:tcPr>
          <w:p w14:paraId="3E2797BF"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6.</w:t>
            </w:r>
          </w:p>
        </w:tc>
        <w:tc>
          <w:tcPr>
            <w:tcW w:w="1275" w:type="dxa"/>
          </w:tcPr>
          <w:p w14:paraId="0FF55C52"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26.00.00</w:t>
            </w:r>
          </w:p>
        </w:tc>
        <w:tc>
          <w:tcPr>
            <w:tcW w:w="7797" w:type="dxa"/>
          </w:tcPr>
          <w:p w14:paraId="52E378C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Техника и технологии кораблестроения и водного транспорта</w:t>
            </w:r>
          </w:p>
        </w:tc>
      </w:tr>
      <w:tr w:rsidR="00066188" w:rsidRPr="00066188" w14:paraId="761A7297" w14:textId="77777777" w:rsidTr="00C3209C">
        <w:tc>
          <w:tcPr>
            <w:tcW w:w="534" w:type="dxa"/>
          </w:tcPr>
          <w:p w14:paraId="57C506A1"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7.</w:t>
            </w:r>
          </w:p>
        </w:tc>
        <w:tc>
          <w:tcPr>
            <w:tcW w:w="1275" w:type="dxa"/>
          </w:tcPr>
          <w:p w14:paraId="3C9C43E7"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35.00.00</w:t>
            </w:r>
          </w:p>
        </w:tc>
        <w:tc>
          <w:tcPr>
            <w:tcW w:w="7797" w:type="dxa"/>
          </w:tcPr>
          <w:p w14:paraId="51E5C098"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Сельское, лесное и рыбное хозяйство</w:t>
            </w:r>
          </w:p>
        </w:tc>
      </w:tr>
      <w:tr w:rsidR="00066188" w:rsidRPr="00066188" w14:paraId="49525129" w14:textId="77777777" w:rsidTr="00C3209C">
        <w:tc>
          <w:tcPr>
            <w:tcW w:w="534" w:type="dxa"/>
          </w:tcPr>
          <w:p w14:paraId="6FAAEFDB"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8.</w:t>
            </w:r>
          </w:p>
        </w:tc>
        <w:tc>
          <w:tcPr>
            <w:tcW w:w="1275" w:type="dxa"/>
          </w:tcPr>
          <w:p w14:paraId="0BC09F12"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38.00.00</w:t>
            </w:r>
          </w:p>
        </w:tc>
        <w:tc>
          <w:tcPr>
            <w:tcW w:w="7797" w:type="dxa"/>
          </w:tcPr>
          <w:p w14:paraId="77A3286A"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Экономика и управление</w:t>
            </w:r>
          </w:p>
        </w:tc>
      </w:tr>
      <w:tr w:rsidR="00066188" w:rsidRPr="00066188" w14:paraId="19AC269B" w14:textId="77777777" w:rsidTr="00C3209C">
        <w:tc>
          <w:tcPr>
            <w:tcW w:w="534" w:type="dxa"/>
          </w:tcPr>
          <w:p w14:paraId="76006609"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9.</w:t>
            </w:r>
          </w:p>
        </w:tc>
        <w:tc>
          <w:tcPr>
            <w:tcW w:w="1275" w:type="dxa"/>
          </w:tcPr>
          <w:p w14:paraId="085766C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44.00.00</w:t>
            </w:r>
          </w:p>
        </w:tc>
        <w:tc>
          <w:tcPr>
            <w:tcW w:w="7797" w:type="dxa"/>
          </w:tcPr>
          <w:p w14:paraId="1C0F7FF2"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Образование и педагогические науки</w:t>
            </w:r>
          </w:p>
        </w:tc>
      </w:tr>
    </w:tbl>
    <w:p w14:paraId="7C51CAEB" w14:textId="77777777" w:rsidR="00414F61" w:rsidRPr="00066188" w:rsidRDefault="00414F61" w:rsidP="00414F61">
      <w:pPr>
        <w:spacing w:line="360" w:lineRule="auto"/>
        <w:rPr>
          <w:rFonts w:ascii="Times New Roman" w:hAnsi="Times New Roman" w:cs="Times New Roman"/>
          <w:sz w:val="28"/>
          <w:szCs w:val="28"/>
        </w:rPr>
      </w:pPr>
    </w:p>
    <w:p w14:paraId="68E28591" w14:textId="77777777" w:rsidR="00414F61" w:rsidRPr="00066188" w:rsidRDefault="00414F61" w:rsidP="00013832">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Таблица </w:t>
      </w:r>
      <w:r w:rsidR="0072422B" w:rsidRPr="00066188">
        <w:rPr>
          <w:rFonts w:ascii="Times New Roman" w:hAnsi="Times New Roman" w:cs="Times New Roman"/>
          <w:sz w:val="28"/>
          <w:szCs w:val="28"/>
        </w:rPr>
        <w:t>2</w:t>
      </w:r>
      <w:r w:rsidRPr="00066188">
        <w:rPr>
          <w:rFonts w:ascii="Times New Roman" w:hAnsi="Times New Roman" w:cs="Times New Roman"/>
          <w:sz w:val="28"/>
          <w:szCs w:val="28"/>
        </w:rPr>
        <w:t xml:space="preserve"> </w:t>
      </w:r>
      <w:r w:rsidR="00BC2E04" w:rsidRPr="00066188">
        <w:rPr>
          <w:rFonts w:ascii="Times New Roman" w:hAnsi="Times New Roman" w:cs="Times New Roman"/>
          <w:sz w:val="28"/>
          <w:szCs w:val="28"/>
        </w:rPr>
        <w:t>–</w:t>
      </w:r>
      <w:r w:rsidRPr="00066188">
        <w:rPr>
          <w:rFonts w:ascii="Times New Roman" w:hAnsi="Times New Roman" w:cs="Times New Roman"/>
          <w:sz w:val="28"/>
          <w:szCs w:val="28"/>
        </w:rPr>
        <w:t xml:space="preserve"> Наименование реализуемых образовательных программ на 01.0</w:t>
      </w:r>
      <w:r w:rsidR="00B326A4" w:rsidRPr="00066188">
        <w:rPr>
          <w:rFonts w:ascii="Times New Roman" w:hAnsi="Times New Roman" w:cs="Times New Roman"/>
          <w:sz w:val="28"/>
          <w:szCs w:val="28"/>
        </w:rPr>
        <w:t>9</w:t>
      </w:r>
      <w:r w:rsidRPr="00066188">
        <w:rPr>
          <w:rFonts w:ascii="Times New Roman" w:hAnsi="Times New Roman" w:cs="Times New Roman"/>
          <w:sz w:val="28"/>
          <w:szCs w:val="28"/>
        </w:rPr>
        <w:t>.201</w:t>
      </w:r>
      <w:r w:rsidR="00B326A4" w:rsidRPr="00066188">
        <w:rPr>
          <w:rFonts w:ascii="Times New Roman" w:hAnsi="Times New Roman" w:cs="Times New Roman"/>
          <w:sz w:val="28"/>
          <w:szCs w:val="28"/>
        </w:rPr>
        <w:t>7</w:t>
      </w:r>
      <w:r w:rsidRPr="00066188">
        <w:rPr>
          <w:rFonts w:ascii="Times New Roman" w:hAnsi="Times New Roman" w:cs="Times New Roman"/>
          <w:sz w:val="28"/>
          <w:szCs w:val="28"/>
        </w:rPr>
        <w:t xml:space="preserve"> года</w:t>
      </w:r>
    </w:p>
    <w:tbl>
      <w:tblPr>
        <w:tblW w:w="977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305"/>
        <w:gridCol w:w="4536"/>
        <w:gridCol w:w="1276"/>
        <w:gridCol w:w="1984"/>
      </w:tblGrid>
      <w:tr w:rsidR="00066188" w:rsidRPr="00066188" w14:paraId="03BF5820" w14:textId="77777777" w:rsidTr="00C3209C">
        <w:tc>
          <w:tcPr>
            <w:tcW w:w="675" w:type="dxa"/>
            <w:vAlign w:val="center"/>
          </w:tcPr>
          <w:p w14:paraId="552AF09A"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 п/п</w:t>
            </w:r>
          </w:p>
        </w:tc>
        <w:tc>
          <w:tcPr>
            <w:tcW w:w="1305" w:type="dxa"/>
            <w:vAlign w:val="center"/>
          </w:tcPr>
          <w:p w14:paraId="6B5D377B"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Код</w:t>
            </w:r>
          </w:p>
        </w:tc>
        <w:tc>
          <w:tcPr>
            <w:tcW w:w="4536" w:type="dxa"/>
            <w:vAlign w:val="center"/>
          </w:tcPr>
          <w:p w14:paraId="72266D54"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Наименование программы</w:t>
            </w:r>
          </w:p>
        </w:tc>
        <w:tc>
          <w:tcPr>
            <w:tcW w:w="1276" w:type="dxa"/>
          </w:tcPr>
          <w:p w14:paraId="473D3543"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Срок подготовки</w:t>
            </w:r>
          </w:p>
        </w:tc>
        <w:tc>
          <w:tcPr>
            <w:tcW w:w="1984" w:type="dxa"/>
            <w:vAlign w:val="center"/>
          </w:tcPr>
          <w:p w14:paraId="12312E06"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Квалификации (ступени), присваиваемые по завершении образования</w:t>
            </w:r>
          </w:p>
        </w:tc>
      </w:tr>
      <w:tr w:rsidR="00066188" w:rsidRPr="00066188" w14:paraId="6845DD6C" w14:textId="77777777" w:rsidTr="00C3209C">
        <w:tc>
          <w:tcPr>
            <w:tcW w:w="9776" w:type="dxa"/>
            <w:gridSpan w:val="5"/>
          </w:tcPr>
          <w:p w14:paraId="5EA48316" w14:textId="77777777" w:rsidR="00414F61" w:rsidRPr="00066188" w:rsidRDefault="00414F61" w:rsidP="00C3209C">
            <w:pPr>
              <w:spacing w:line="240" w:lineRule="auto"/>
              <w:jc w:val="center"/>
              <w:rPr>
                <w:rFonts w:ascii="Times New Roman" w:hAnsi="Times New Roman" w:cs="Times New Roman"/>
                <w:sz w:val="24"/>
                <w:szCs w:val="24"/>
              </w:rPr>
            </w:pPr>
            <w:r w:rsidRPr="00066188">
              <w:rPr>
                <w:rFonts w:ascii="Times New Roman" w:hAnsi="Times New Roman" w:cs="Times New Roman"/>
                <w:sz w:val="24"/>
                <w:szCs w:val="24"/>
              </w:rPr>
              <w:t>Основные профессиональные образовательные программы среднего профессионального образования – программы подготовки специалистов среднего звена</w:t>
            </w:r>
          </w:p>
        </w:tc>
      </w:tr>
      <w:tr w:rsidR="00066188" w:rsidRPr="00066188" w14:paraId="7EFB0C3B" w14:textId="77777777" w:rsidTr="00C3209C">
        <w:tc>
          <w:tcPr>
            <w:tcW w:w="675" w:type="dxa"/>
          </w:tcPr>
          <w:p w14:paraId="5B4C70CB"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1E8FFF8E"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09.02.03</w:t>
            </w:r>
          </w:p>
        </w:tc>
        <w:tc>
          <w:tcPr>
            <w:tcW w:w="4536" w:type="dxa"/>
          </w:tcPr>
          <w:p w14:paraId="154B9BF7"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Программирование в компьютерных системах</w:t>
            </w:r>
          </w:p>
        </w:tc>
        <w:tc>
          <w:tcPr>
            <w:tcW w:w="1276" w:type="dxa"/>
          </w:tcPr>
          <w:p w14:paraId="10AB211C"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1021E280"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Техник-программист</w:t>
            </w:r>
          </w:p>
        </w:tc>
      </w:tr>
      <w:tr w:rsidR="00066188" w:rsidRPr="00066188" w14:paraId="6139C4A5" w14:textId="77777777" w:rsidTr="00C3209C">
        <w:tc>
          <w:tcPr>
            <w:tcW w:w="675" w:type="dxa"/>
          </w:tcPr>
          <w:p w14:paraId="00113B6F"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3021B883"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09.02.07</w:t>
            </w:r>
          </w:p>
        </w:tc>
        <w:tc>
          <w:tcPr>
            <w:tcW w:w="4536" w:type="dxa"/>
          </w:tcPr>
          <w:p w14:paraId="18B0535C"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Информационные системы и программирование</w:t>
            </w:r>
          </w:p>
        </w:tc>
        <w:tc>
          <w:tcPr>
            <w:tcW w:w="1276" w:type="dxa"/>
          </w:tcPr>
          <w:p w14:paraId="3F7AA266"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5EB502D0"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Программист</w:t>
            </w:r>
          </w:p>
        </w:tc>
      </w:tr>
      <w:tr w:rsidR="00066188" w:rsidRPr="00066188" w14:paraId="76F95F1F" w14:textId="77777777" w:rsidTr="00C3209C">
        <w:tc>
          <w:tcPr>
            <w:tcW w:w="675" w:type="dxa"/>
          </w:tcPr>
          <w:p w14:paraId="0039DB0B"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4694D417"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08.02.09</w:t>
            </w:r>
          </w:p>
        </w:tc>
        <w:tc>
          <w:tcPr>
            <w:tcW w:w="4536" w:type="dxa"/>
          </w:tcPr>
          <w:p w14:paraId="56995ECE"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1276" w:type="dxa"/>
          </w:tcPr>
          <w:p w14:paraId="54D6F501"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5581FDFB"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w:t>
            </w:r>
          </w:p>
        </w:tc>
      </w:tr>
      <w:tr w:rsidR="00066188" w:rsidRPr="00066188" w14:paraId="3825C980" w14:textId="77777777" w:rsidTr="00C3209C">
        <w:tc>
          <w:tcPr>
            <w:tcW w:w="675" w:type="dxa"/>
          </w:tcPr>
          <w:p w14:paraId="57C31967"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72B2690B"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26.02.04</w:t>
            </w:r>
          </w:p>
        </w:tc>
        <w:tc>
          <w:tcPr>
            <w:tcW w:w="4536" w:type="dxa"/>
          </w:tcPr>
          <w:p w14:paraId="4174C907"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Монтаж и техническое обслуживание судовых машин и механизмов</w:t>
            </w:r>
          </w:p>
        </w:tc>
        <w:tc>
          <w:tcPr>
            <w:tcW w:w="1276" w:type="dxa"/>
          </w:tcPr>
          <w:p w14:paraId="3850D91A"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10A57FD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 xml:space="preserve">Техник </w:t>
            </w:r>
          </w:p>
        </w:tc>
      </w:tr>
      <w:tr w:rsidR="00066188" w:rsidRPr="00066188" w14:paraId="1A107664" w14:textId="77777777" w:rsidTr="00C3209C">
        <w:tc>
          <w:tcPr>
            <w:tcW w:w="675" w:type="dxa"/>
          </w:tcPr>
          <w:p w14:paraId="1CAFF30B"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250BA1AC"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38.02.01</w:t>
            </w:r>
          </w:p>
        </w:tc>
        <w:tc>
          <w:tcPr>
            <w:tcW w:w="4536" w:type="dxa"/>
          </w:tcPr>
          <w:p w14:paraId="4A46118F"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Экономика и бухгалтерский учет (по отраслям)</w:t>
            </w:r>
          </w:p>
        </w:tc>
        <w:tc>
          <w:tcPr>
            <w:tcW w:w="1276" w:type="dxa"/>
          </w:tcPr>
          <w:p w14:paraId="7D1C7F20"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4945E93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 xml:space="preserve">Бухгалтер </w:t>
            </w:r>
          </w:p>
        </w:tc>
      </w:tr>
      <w:tr w:rsidR="00066188" w:rsidRPr="00066188" w14:paraId="51C88790" w14:textId="77777777" w:rsidTr="00C3209C">
        <w:tc>
          <w:tcPr>
            <w:tcW w:w="675" w:type="dxa"/>
          </w:tcPr>
          <w:p w14:paraId="049A8F88"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38810689"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19.02.10</w:t>
            </w:r>
          </w:p>
        </w:tc>
        <w:tc>
          <w:tcPr>
            <w:tcW w:w="4536" w:type="dxa"/>
          </w:tcPr>
          <w:p w14:paraId="48E47D1A"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Технология продукции общественного питания</w:t>
            </w:r>
          </w:p>
        </w:tc>
        <w:tc>
          <w:tcPr>
            <w:tcW w:w="1276" w:type="dxa"/>
          </w:tcPr>
          <w:p w14:paraId="00A0254B"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1AC34F5E"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Техник-технолог</w:t>
            </w:r>
          </w:p>
        </w:tc>
      </w:tr>
      <w:tr w:rsidR="00066188" w:rsidRPr="00066188" w14:paraId="649F7CE0" w14:textId="77777777" w:rsidTr="00C3209C">
        <w:tc>
          <w:tcPr>
            <w:tcW w:w="675" w:type="dxa"/>
          </w:tcPr>
          <w:p w14:paraId="1505906B"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118226A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21.02.17</w:t>
            </w:r>
          </w:p>
        </w:tc>
        <w:tc>
          <w:tcPr>
            <w:tcW w:w="4536" w:type="dxa"/>
          </w:tcPr>
          <w:p w14:paraId="4911769C"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Подземная разработка месторождений полезных ископаемых</w:t>
            </w:r>
          </w:p>
        </w:tc>
        <w:tc>
          <w:tcPr>
            <w:tcW w:w="1276" w:type="dxa"/>
          </w:tcPr>
          <w:p w14:paraId="3E002360"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2659F883"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Горный техник-технолог</w:t>
            </w:r>
          </w:p>
        </w:tc>
      </w:tr>
      <w:tr w:rsidR="00066188" w:rsidRPr="00066188" w14:paraId="2FF1DF7F" w14:textId="77777777" w:rsidTr="00C3209C">
        <w:tc>
          <w:tcPr>
            <w:tcW w:w="675" w:type="dxa"/>
          </w:tcPr>
          <w:p w14:paraId="55867B8F"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233F0327"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44.02.01</w:t>
            </w:r>
          </w:p>
        </w:tc>
        <w:tc>
          <w:tcPr>
            <w:tcW w:w="4536" w:type="dxa"/>
          </w:tcPr>
          <w:p w14:paraId="4368BFB7"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Дошкольное образование</w:t>
            </w:r>
          </w:p>
        </w:tc>
        <w:tc>
          <w:tcPr>
            <w:tcW w:w="1276" w:type="dxa"/>
          </w:tcPr>
          <w:p w14:paraId="248FB370"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37E38F01"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Воспитатель детей дошкольного возраста</w:t>
            </w:r>
          </w:p>
        </w:tc>
      </w:tr>
      <w:tr w:rsidR="00066188" w:rsidRPr="00066188" w14:paraId="4E59401B" w14:textId="77777777" w:rsidTr="00C3209C">
        <w:tc>
          <w:tcPr>
            <w:tcW w:w="675" w:type="dxa"/>
          </w:tcPr>
          <w:p w14:paraId="6D17E593"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48CF1B7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44.02.02</w:t>
            </w:r>
          </w:p>
        </w:tc>
        <w:tc>
          <w:tcPr>
            <w:tcW w:w="4536" w:type="dxa"/>
          </w:tcPr>
          <w:p w14:paraId="4C5D3670"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Преподавание в начальных классах</w:t>
            </w:r>
          </w:p>
        </w:tc>
        <w:tc>
          <w:tcPr>
            <w:tcW w:w="1276" w:type="dxa"/>
          </w:tcPr>
          <w:p w14:paraId="2EFE45D9"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6BCA6388"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Учитель начальных классов</w:t>
            </w:r>
          </w:p>
        </w:tc>
      </w:tr>
      <w:tr w:rsidR="00066188" w:rsidRPr="00066188" w14:paraId="0C15FCFA" w14:textId="77777777" w:rsidTr="00C3209C">
        <w:tc>
          <w:tcPr>
            <w:tcW w:w="675" w:type="dxa"/>
          </w:tcPr>
          <w:p w14:paraId="50FD34A2"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1CD9091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49.02.01</w:t>
            </w:r>
          </w:p>
        </w:tc>
        <w:tc>
          <w:tcPr>
            <w:tcW w:w="4536" w:type="dxa"/>
          </w:tcPr>
          <w:p w14:paraId="4D3F6458"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Физическая культура</w:t>
            </w:r>
          </w:p>
        </w:tc>
        <w:tc>
          <w:tcPr>
            <w:tcW w:w="1276" w:type="dxa"/>
          </w:tcPr>
          <w:p w14:paraId="13F9506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5E8E170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Учитель физической культуры</w:t>
            </w:r>
          </w:p>
        </w:tc>
      </w:tr>
      <w:tr w:rsidR="00066188" w:rsidRPr="00066188" w14:paraId="2A9196A5" w14:textId="77777777" w:rsidTr="00C3209C">
        <w:tc>
          <w:tcPr>
            <w:tcW w:w="9776" w:type="dxa"/>
            <w:gridSpan w:val="5"/>
          </w:tcPr>
          <w:p w14:paraId="4296B459"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в том числе по ТОП-50</w:t>
            </w:r>
          </w:p>
        </w:tc>
      </w:tr>
      <w:tr w:rsidR="00066188" w:rsidRPr="00066188" w14:paraId="04F705A5" w14:textId="77777777" w:rsidTr="00C3209C">
        <w:tc>
          <w:tcPr>
            <w:tcW w:w="675" w:type="dxa"/>
          </w:tcPr>
          <w:p w14:paraId="2E4D0964" w14:textId="77777777" w:rsidR="00414F61" w:rsidRPr="00066188" w:rsidRDefault="00414F61" w:rsidP="00C3209C">
            <w:pPr>
              <w:spacing w:line="240" w:lineRule="auto"/>
              <w:ind w:left="862"/>
              <w:rPr>
                <w:rFonts w:ascii="Times New Roman" w:hAnsi="Times New Roman" w:cs="Times New Roman"/>
                <w:sz w:val="24"/>
                <w:szCs w:val="24"/>
              </w:rPr>
            </w:pPr>
            <w:r w:rsidRPr="00066188">
              <w:rPr>
                <w:rFonts w:ascii="Times New Roman" w:hAnsi="Times New Roman" w:cs="Times New Roman"/>
                <w:sz w:val="24"/>
                <w:szCs w:val="24"/>
              </w:rPr>
              <w:t>1</w:t>
            </w:r>
          </w:p>
        </w:tc>
        <w:tc>
          <w:tcPr>
            <w:tcW w:w="1305" w:type="dxa"/>
          </w:tcPr>
          <w:p w14:paraId="5C6E05D0"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09.02.03</w:t>
            </w:r>
          </w:p>
        </w:tc>
        <w:tc>
          <w:tcPr>
            <w:tcW w:w="4536" w:type="dxa"/>
          </w:tcPr>
          <w:p w14:paraId="03E1D728"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Программирование в компьютерных системах</w:t>
            </w:r>
          </w:p>
        </w:tc>
        <w:tc>
          <w:tcPr>
            <w:tcW w:w="1276" w:type="dxa"/>
          </w:tcPr>
          <w:p w14:paraId="0A07BDCD"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660911A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Техник-программист</w:t>
            </w:r>
          </w:p>
        </w:tc>
      </w:tr>
      <w:tr w:rsidR="00066188" w:rsidRPr="00066188" w14:paraId="03F429CD" w14:textId="77777777" w:rsidTr="00C3209C">
        <w:tc>
          <w:tcPr>
            <w:tcW w:w="675" w:type="dxa"/>
          </w:tcPr>
          <w:p w14:paraId="13A0337B" w14:textId="77777777" w:rsidR="00414F61" w:rsidRPr="00066188" w:rsidRDefault="00414F61" w:rsidP="00C3209C">
            <w:pPr>
              <w:spacing w:line="240" w:lineRule="auto"/>
              <w:ind w:left="862"/>
              <w:rPr>
                <w:rFonts w:ascii="Times New Roman" w:hAnsi="Times New Roman" w:cs="Times New Roman"/>
                <w:sz w:val="24"/>
                <w:szCs w:val="24"/>
              </w:rPr>
            </w:pPr>
          </w:p>
        </w:tc>
        <w:tc>
          <w:tcPr>
            <w:tcW w:w="1305" w:type="dxa"/>
          </w:tcPr>
          <w:p w14:paraId="03E3B36E"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08.02.09</w:t>
            </w:r>
          </w:p>
        </w:tc>
        <w:tc>
          <w:tcPr>
            <w:tcW w:w="4536" w:type="dxa"/>
          </w:tcPr>
          <w:p w14:paraId="516729D9"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1276" w:type="dxa"/>
          </w:tcPr>
          <w:p w14:paraId="7DBD4E15" w14:textId="77777777" w:rsidR="00414F61" w:rsidRPr="00066188" w:rsidRDefault="00414F61" w:rsidP="00C3209C">
            <w:pPr>
              <w:spacing w:line="240" w:lineRule="auto"/>
            </w:pPr>
            <w:r w:rsidRPr="00066188">
              <w:rPr>
                <w:rFonts w:ascii="Times New Roman" w:hAnsi="Times New Roman" w:cs="Times New Roman"/>
                <w:sz w:val="24"/>
                <w:szCs w:val="24"/>
              </w:rPr>
              <w:t>3г10м</w:t>
            </w:r>
          </w:p>
        </w:tc>
        <w:tc>
          <w:tcPr>
            <w:tcW w:w="1984" w:type="dxa"/>
          </w:tcPr>
          <w:p w14:paraId="62697D2E"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w:t>
            </w:r>
          </w:p>
        </w:tc>
      </w:tr>
      <w:tr w:rsidR="00066188" w:rsidRPr="00066188" w14:paraId="437CF9A6" w14:textId="77777777" w:rsidTr="00C3209C">
        <w:tc>
          <w:tcPr>
            <w:tcW w:w="675" w:type="dxa"/>
          </w:tcPr>
          <w:p w14:paraId="48F45A04" w14:textId="77777777" w:rsidR="00414F61" w:rsidRPr="00066188" w:rsidRDefault="00414F61" w:rsidP="00C3209C">
            <w:pPr>
              <w:spacing w:line="240" w:lineRule="auto"/>
              <w:ind w:left="862"/>
              <w:rPr>
                <w:rFonts w:ascii="Times New Roman" w:hAnsi="Times New Roman" w:cs="Times New Roman"/>
                <w:sz w:val="24"/>
                <w:szCs w:val="24"/>
              </w:rPr>
            </w:pPr>
          </w:p>
        </w:tc>
        <w:tc>
          <w:tcPr>
            <w:tcW w:w="1305" w:type="dxa"/>
          </w:tcPr>
          <w:p w14:paraId="612E1C4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09.02.07</w:t>
            </w:r>
          </w:p>
        </w:tc>
        <w:tc>
          <w:tcPr>
            <w:tcW w:w="4536" w:type="dxa"/>
          </w:tcPr>
          <w:p w14:paraId="41008F70"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Информационные системы и программирование</w:t>
            </w:r>
          </w:p>
        </w:tc>
        <w:tc>
          <w:tcPr>
            <w:tcW w:w="1276" w:type="dxa"/>
          </w:tcPr>
          <w:p w14:paraId="4D8B90E1"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7E41F5BB"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Программист</w:t>
            </w:r>
          </w:p>
        </w:tc>
      </w:tr>
      <w:tr w:rsidR="00066188" w:rsidRPr="00066188" w14:paraId="19E169E9" w14:textId="77777777" w:rsidTr="00C3209C">
        <w:tc>
          <w:tcPr>
            <w:tcW w:w="9776" w:type="dxa"/>
            <w:gridSpan w:val="5"/>
          </w:tcPr>
          <w:p w14:paraId="2C8232BE" w14:textId="77777777" w:rsidR="00414F61" w:rsidRPr="00066188" w:rsidRDefault="00414F61" w:rsidP="00C3209C">
            <w:pPr>
              <w:pStyle w:val="ConsPlusNormal"/>
              <w:widowControl/>
              <w:ind w:firstLine="0"/>
              <w:jc w:val="center"/>
              <w:rPr>
                <w:rFonts w:ascii="Times New Roman" w:hAnsi="Times New Roman" w:cs="Times New Roman"/>
                <w:sz w:val="24"/>
                <w:szCs w:val="24"/>
              </w:rPr>
            </w:pPr>
            <w:r w:rsidRPr="00066188">
              <w:rPr>
                <w:rFonts w:ascii="Times New Roman" w:hAnsi="Times New Roman" w:cs="Times New Roman"/>
                <w:sz w:val="24"/>
                <w:szCs w:val="24"/>
              </w:rPr>
              <w:t>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том числе по ТОП-50)</w:t>
            </w:r>
          </w:p>
        </w:tc>
      </w:tr>
      <w:tr w:rsidR="00066188" w:rsidRPr="00066188" w14:paraId="3F9AE2C0" w14:textId="77777777" w:rsidTr="00C3209C">
        <w:tc>
          <w:tcPr>
            <w:tcW w:w="675" w:type="dxa"/>
          </w:tcPr>
          <w:p w14:paraId="77A8BCAC"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1F5B190F"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15.01.05</w:t>
            </w:r>
          </w:p>
        </w:tc>
        <w:tc>
          <w:tcPr>
            <w:tcW w:w="4536" w:type="dxa"/>
          </w:tcPr>
          <w:p w14:paraId="04DD109F" w14:textId="77777777" w:rsidR="00414F61" w:rsidRPr="00066188" w:rsidRDefault="00414F61" w:rsidP="00C3209C">
            <w:pPr>
              <w:spacing w:line="240" w:lineRule="auto"/>
              <w:rPr>
                <w:sz w:val="24"/>
                <w:szCs w:val="24"/>
              </w:rPr>
            </w:pPr>
            <w:r w:rsidRPr="00066188">
              <w:rPr>
                <w:rFonts w:ascii="Times New Roman" w:hAnsi="Times New Roman" w:cs="Times New Roman"/>
                <w:sz w:val="24"/>
                <w:szCs w:val="24"/>
              </w:rPr>
              <w:t>Сварщик (ручной и частично механизированной сварки (наплавки)</w:t>
            </w:r>
          </w:p>
        </w:tc>
        <w:tc>
          <w:tcPr>
            <w:tcW w:w="1276" w:type="dxa"/>
          </w:tcPr>
          <w:p w14:paraId="2FD351C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2г10м</w:t>
            </w:r>
          </w:p>
        </w:tc>
        <w:tc>
          <w:tcPr>
            <w:tcW w:w="1984" w:type="dxa"/>
          </w:tcPr>
          <w:p w14:paraId="58F4BA4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Сварщик ручной дуговой сварки плавящимся покрытием электродом Сварщик частично механизированной сварки плавлением Сварщик ручной дуговой сварки неплавящимся электродом в защитном газе Газосварщик</w:t>
            </w:r>
          </w:p>
        </w:tc>
      </w:tr>
      <w:tr w:rsidR="00066188" w:rsidRPr="00066188" w14:paraId="0CCDD6E9" w14:textId="77777777" w:rsidTr="00C3209C">
        <w:tc>
          <w:tcPr>
            <w:tcW w:w="675" w:type="dxa"/>
          </w:tcPr>
          <w:p w14:paraId="33F9B8FE"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0E3AA891"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43.01.09</w:t>
            </w:r>
          </w:p>
        </w:tc>
        <w:tc>
          <w:tcPr>
            <w:tcW w:w="4536" w:type="dxa"/>
          </w:tcPr>
          <w:p w14:paraId="7B61704E"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Повар, кондитер</w:t>
            </w:r>
          </w:p>
        </w:tc>
        <w:tc>
          <w:tcPr>
            <w:tcW w:w="1276" w:type="dxa"/>
          </w:tcPr>
          <w:p w14:paraId="641E51E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3г10м</w:t>
            </w:r>
          </w:p>
        </w:tc>
        <w:tc>
          <w:tcPr>
            <w:tcW w:w="1984" w:type="dxa"/>
          </w:tcPr>
          <w:p w14:paraId="7A39D905"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Повар</w:t>
            </w:r>
          </w:p>
          <w:p w14:paraId="1847928D"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Кондитер</w:t>
            </w:r>
          </w:p>
        </w:tc>
      </w:tr>
      <w:tr w:rsidR="00066188" w:rsidRPr="00066188" w14:paraId="74AE6F15" w14:textId="77777777" w:rsidTr="00C3209C">
        <w:tc>
          <w:tcPr>
            <w:tcW w:w="675" w:type="dxa"/>
          </w:tcPr>
          <w:p w14:paraId="4FBA5826"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3AD489CA"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23.01.03</w:t>
            </w:r>
          </w:p>
        </w:tc>
        <w:tc>
          <w:tcPr>
            <w:tcW w:w="4536" w:type="dxa"/>
          </w:tcPr>
          <w:p w14:paraId="06B6D803" w14:textId="77777777" w:rsidR="00414F61" w:rsidRPr="00066188" w:rsidRDefault="00414F61" w:rsidP="00C3209C">
            <w:pPr>
              <w:spacing w:line="240" w:lineRule="auto"/>
              <w:rPr>
                <w:sz w:val="24"/>
                <w:szCs w:val="24"/>
              </w:rPr>
            </w:pPr>
            <w:r w:rsidRPr="00066188">
              <w:rPr>
                <w:rFonts w:ascii="Times New Roman" w:hAnsi="Times New Roman" w:cs="Times New Roman"/>
                <w:sz w:val="24"/>
                <w:szCs w:val="24"/>
              </w:rPr>
              <w:t>Автомеханик</w:t>
            </w:r>
          </w:p>
        </w:tc>
        <w:tc>
          <w:tcPr>
            <w:tcW w:w="1276" w:type="dxa"/>
          </w:tcPr>
          <w:p w14:paraId="2F89A576" w14:textId="77777777" w:rsidR="00414F61" w:rsidRPr="00066188" w:rsidRDefault="00414F61" w:rsidP="00C3209C">
            <w:pPr>
              <w:pStyle w:val="ConsPlusNormal"/>
              <w:widowControl/>
              <w:ind w:firstLine="0"/>
              <w:rPr>
                <w:rFonts w:ascii="Times New Roman" w:hAnsi="Times New Roman" w:cs="Times New Roman"/>
                <w:sz w:val="24"/>
                <w:szCs w:val="24"/>
              </w:rPr>
            </w:pPr>
          </w:p>
        </w:tc>
        <w:tc>
          <w:tcPr>
            <w:tcW w:w="1984" w:type="dxa"/>
          </w:tcPr>
          <w:p w14:paraId="4E9D6673"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 xml:space="preserve">Слесарь по ремонту автомобилей </w:t>
            </w:r>
          </w:p>
          <w:p w14:paraId="077027AB"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Водитель автомобиля Оператор заправочных станций</w:t>
            </w:r>
          </w:p>
        </w:tc>
      </w:tr>
      <w:tr w:rsidR="00066188" w:rsidRPr="00066188" w14:paraId="298B36C8" w14:textId="77777777" w:rsidTr="00C3209C">
        <w:tc>
          <w:tcPr>
            <w:tcW w:w="675" w:type="dxa"/>
          </w:tcPr>
          <w:p w14:paraId="62E88006"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0C8448B7"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19.01.17</w:t>
            </w:r>
          </w:p>
        </w:tc>
        <w:tc>
          <w:tcPr>
            <w:tcW w:w="4536" w:type="dxa"/>
          </w:tcPr>
          <w:p w14:paraId="49E6427C"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Повар, кондитер</w:t>
            </w:r>
          </w:p>
        </w:tc>
        <w:tc>
          <w:tcPr>
            <w:tcW w:w="1276" w:type="dxa"/>
          </w:tcPr>
          <w:p w14:paraId="21917D1E"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2г10м</w:t>
            </w:r>
          </w:p>
        </w:tc>
        <w:tc>
          <w:tcPr>
            <w:tcW w:w="1984" w:type="dxa"/>
          </w:tcPr>
          <w:p w14:paraId="6579BB37"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 xml:space="preserve">Повар, </w:t>
            </w:r>
          </w:p>
          <w:p w14:paraId="0A102C9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Кондитер</w:t>
            </w:r>
          </w:p>
        </w:tc>
      </w:tr>
      <w:tr w:rsidR="00066188" w:rsidRPr="00066188" w14:paraId="4A37A509" w14:textId="77777777" w:rsidTr="00C3209C">
        <w:tc>
          <w:tcPr>
            <w:tcW w:w="675" w:type="dxa"/>
          </w:tcPr>
          <w:p w14:paraId="5CC16AA6" w14:textId="77777777" w:rsidR="00414F61" w:rsidRPr="00066188" w:rsidRDefault="00414F61" w:rsidP="00C3209C">
            <w:pPr>
              <w:numPr>
                <w:ilvl w:val="0"/>
                <w:numId w:val="32"/>
              </w:numPr>
              <w:spacing w:line="240" w:lineRule="auto"/>
              <w:rPr>
                <w:rFonts w:ascii="Times New Roman" w:hAnsi="Times New Roman" w:cs="Times New Roman"/>
                <w:sz w:val="24"/>
                <w:szCs w:val="24"/>
              </w:rPr>
            </w:pPr>
          </w:p>
        </w:tc>
        <w:tc>
          <w:tcPr>
            <w:tcW w:w="1305" w:type="dxa"/>
          </w:tcPr>
          <w:p w14:paraId="032553E6"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23.01.17</w:t>
            </w:r>
          </w:p>
        </w:tc>
        <w:tc>
          <w:tcPr>
            <w:tcW w:w="4536" w:type="dxa"/>
          </w:tcPr>
          <w:p w14:paraId="4A10601E"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Мастер по ремонту и обслуживанию автомобилей</w:t>
            </w:r>
          </w:p>
        </w:tc>
        <w:tc>
          <w:tcPr>
            <w:tcW w:w="1276" w:type="dxa"/>
          </w:tcPr>
          <w:p w14:paraId="71443644"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2г10м</w:t>
            </w:r>
          </w:p>
        </w:tc>
        <w:tc>
          <w:tcPr>
            <w:tcW w:w="1984" w:type="dxa"/>
          </w:tcPr>
          <w:p w14:paraId="60E2B79A"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Слесарь по ремонту автомобилей</w:t>
            </w:r>
          </w:p>
          <w:p w14:paraId="74AA742C" w14:textId="77777777" w:rsidR="00414F61" w:rsidRPr="00066188" w:rsidRDefault="00414F61" w:rsidP="00C3209C">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Водитель автомобиля</w:t>
            </w:r>
          </w:p>
        </w:tc>
      </w:tr>
    </w:tbl>
    <w:p w14:paraId="53C31738" w14:textId="77777777" w:rsidR="00094384" w:rsidRPr="00066188" w:rsidRDefault="00094384" w:rsidP="00414F61">
      <w:pPr>
        <w:spacing w:line="360" w:lineRule="auto"/>
        <w:ind w:firstLine="709"/>
        <w:jc w:val="both"/>
        <w:rPr>
          <w:rFonts w:ascii="Times New Roman" w:hAnsi="Times New Roman" w:cs="Times New Roman"/>
          <w:sz w:val="28"/>
          <w:szCs w:val="28"/>
          <w:lang w:eastAsia="ru-RU"/>
        </w:rPr>
      </w:pPr>
    </w:p>
    <w:p w14:paraId="7E5EAE16" w14:textId="77777777" w:rsidR="00414F61" w:rsidRDefault="00414F61" w:rsidP="00414F61">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 xml:space="preserve">В соответствии с распоряжением Правительства РФ от 3 марта 2015 г. № 349-р «Об утверждении комплекса мер и целевых индикаторов и показателей комплекса мер, направленных на совершенствование системы среднего профессионального образования, на 2015-2020 гг.» одними из целевых показателей, направленных на совершенствование системы среднего профессионального образования, являются реализация в образовательной организации профессий и специальностей из перечня наиболее востребованных профессий и специальностей ТОП-50, участие организации в региональных и национальных чемпионатах профессионального мастерства по стандартам WorldSkills. В таблице </w:t>
      </w:r>
      <w:r w:rsidR="00B326A4" w:rsidRPr="00066188">
        <w:rPr>
          <w:rFonts w:ascii="Times New Roman" w:hAnsi="Times New Roman" w:cs="Times New Roman"/>
          <w:sz w:val="28"/>
          <w:szCs w:val="28"/>
          <w:lang w:eastAsia="ru-RU"/>
        </w:rPr>
        <w:t>3</w:t>
      </w:r>
      <w:r w:rsidRPr="00066188">
        <w:rPr>
          <w:rFonts w:ascii="Times New Roman" w:hAnsi="Times New Roman" w:cs="Times New Roman"/>
          <w:sz w:val="28"/>
          <w:szCs w:val="28"/>
          <w:lang w:eastAsia="ru-RU"/>
        </w:rPr>
        <w:t xml:space="preserve"> представлено сравнение реализуемых специальностей в техникуме с основными направлениями социально-экономического развития Хабаровского края, перечню ТОП-50, компетенциям WorldSkills.</w:t>
      </w:r>
    </w:p>
    <w:p w14:paraId="484187F6" w14:textId="77777777" w:rsidR="00013832" w:rsidRPr="00066188" w:rsidRDefault="00013832" w:rsidP="00414F61">
      <w:pPr>
        <w:spacing w:line="360" w:lineRule="auto"/>
        <w:ind w:firstLine="709"/>
        <w:jc w:val="both"/>
        <w:rPr>
          <w:rFonts w:ascii="Times New Roman" w:hAnsi="Times New Roman" w:cs="Times New Roman"/>
          <w:sz w:val="28"/>
          <w:szCs w:val="28"/>
          <w:lang w:eastAsia="ru-RU"/>
        </w:rPr>
      </w:pPr>
    </w:p>
    <w:p w14:paraId="11496DAB" w14:textId="77777777" w:rsidR="00414F61" w:rsidRPr="00066188" w:rsidRDefault="00B326A4" w:rsidP="0001383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Таблица 3</w:t>
      </w:r>
      <w:r w:rsidR="00414F61" w:rsidRPr="00066188">
        <w:rPr>
          <w:rFonts w:ascii="Times New Roman" w:hAnsi="Times New Roman" w:cs="Times New Roman"/>
          <w:sz w:val="28"/>
          <w:szCs w:val="28"/>
        </w:rPr>
        <w:t xml:space="preserve"> – Сравнительный анализ направлений подготовки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307"/>
        <w:gridCol w:w="1857"/>
        <w:gridCol w:w="2127"/>
        <w:gridCol w:w="2492"/>
      </w:tblGrid>
      <w:tr w:rsidR="00066188" w:rsidRPr="00066188" w14:paraId="5C238E30" w14:textId="77777777" w:rsidTr="00C3209C">
        <w:tc>
          <w:tcPr>
            <w:tcW w:w="562" w:type="dxa"/>
          </w:tcPr>
          <w:p w14:paraId="4900ED59"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307" w:type="dxa"/>
          </w:tcPr>
          <w:p w14:paraId="439E39F6"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Направление подготовки</w:t>
            </w:r>
          </w:p>
        </w:tc>
        <w:tc>
          <w:tcPr>
            <w:tcW w:w="1857" w:type="dxa"/>
          </w:tcPr>
          <w:p w14:paraId="282268E9"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Направление социально-экономического развития</w:t>
            </w:r>
          </w:p>
        </w:tc>
        <w:tc>
          <w:tcPr>
            <w:tcW w:w="2127" w:type="dxa"/>
          </w:tcPr>
          <w:p w14:paraId="4B1F849E"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ТПО-50</w:t>
            </w:r>
          </w:p>
          <w:p w14:paraId="132F704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ТОП-РЕГИОН</w:t>
            </w:r>
          </w:p>
        </w:tc>
        <w:tc>
          <w:tcPr>
            <w:tcW w:w="2492" w:type="dxa"/>
          </w:tcPr>
          <w:p w14:paraId="1DF3F7B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Компетенции</w:t>
            </w:r>
          </w:p>
          <w:p w14:paraId="3372F4BC"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WorldSkills</w:t>
            </w:r>
          </w:p>
        </w:tc>
      </w:tr>
      <w:tr w:rsidR="00066188" w:rsidRPr="00066188" w14:paraId="74F5B022" w14:textId="77777777" w:rsidTr="00C3209C">
        <w:tc>
          <w:tcPr>
            <w:tcW w:w="9345" w:type="dxa"/>
            <w:gridSpan w:val="5"/>
          </w:tcPr>
          <w:p w14:paraId="5B12A2A0"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Основные профессиональные образовательные программы среднего профессионального образования – программы подготовки специалистов среднего звена</w:t>
            </w:r>
          </w:p>
        </w:tc>
      </w:tr>
      <w:tr w:rsidR="00066188" w:rsidRPr="00066188" w14:paraId="68CF5D0E" w14:textId="77777777" w:rsidTr="00C3209C">
        <w:tc>
          <w:tcPr>
            <w:tcW w:w="562" w:type="dxa"/>
          </w:tcPr>
          <w:p w14:paraId="10730AA8"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w:t>
            </w:r>
          </w:p>
        </w:tc>
        <w:tc>
          <w:tcPr>
            <w:tcW w:w="2307" w:type="dxa"/>
          </w:tcPr>
          <w:p w14:paraId="286C7DB7"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Программирование в компьютерных системах</w:t>
            </w:r>
          </w:p>
        </w:tc>
        <w:tc>
          <w:tcPr>
            <w:tcW w:w="1857" w:type="dxa"/>
          </w:tcPr>
          <w:p w14:paraId="651F8F2C" w14:textId="77777777" w:rsidR="00414F61" w:rsidRPr="00066188" w:rsidRDefault="00414F61" w:rsidP="00C3209C">
            <w:pPr>
              <w:spacing w:line="36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06C485F2"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Программист</w:t>
            </w:r>
          </w:p>
        </w:tc>
        <w:tc>
          <w:tcPr>
            <w:tcW w:w="2492" w:type="dxa"/>
          </w:tcPr>
          <w:p w14:paraId="3C534B2A"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Веб-дизайн и разработка</w:t>
            </w:r>
          </w:p>
          <w:p w14:paraId="6277513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Сетевое и системное администрирование</w:t>
            </w:r>
          </w:p>
          <w:p w14:paraId="16738559"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Мобильная робототехника</w:t>
            </w:r>
          </w:p>
        </w:tc>
      </w:tr>
      <w:tr w:rsidR="00066188" w:rsidRPr="00066188" w14:paraId="19F290D2" w14:textId="77777777" w:rsidTr="00C3209C">
        <w:tc>
          <w:tcPr>
            <w:tcW w:w="562" w:type="dxa"/>
          </w:tcPr>
          <w:p w14:paraId="7631C4F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2</w:t>
            </w:r>
          </w:p>
        </w:tc>
        <w:tc>
          <w:tcPr>
            <w:tcW w:w="2307" w:type="dxa"/>
          </w:tcPr>
          <w:p w14:paraId="6E5F151E"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Информационные системы и программирование</w:t>
            </w:r>
          </w:p>
        </w:tc>
        <w:tc>
          <w:tcPr>
            <w:tcW w:w="1857" w:type="dxa"/>
          </w:tcPr>
          <w:p w14:paraId="50BA1FC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0F62D7B6"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Программист</w:t>
            </w:r>
          </w:p>
        </w:tc>
        <w:tc>
          <w:tcPr>
            <w:tcW w:w="2492" w:type="dxa"/>
          </w:tcPr>
          <w:p w14:paraId="5DFA2B98"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Веб-дизайн и разработка</w:t>
            </w:r>
          </w:p>
          <w:p w14:paraId="61675530"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Сетевое и системное администрирование</w:t>
            </w:r>
          </w:p>
          <w:p w14:paraId="543BECA6"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Мобильная робототехника</w:t>
            </w:r>
          </w:p>
        </w:tc>
      </w:tr>
      <w:tr w:rsidR="00066188" w:rsidRPr="00066188" w14:paraId="1CDC2BF5" w14:textId="77777777" w:rsidTr="00C3209C">
        <w:tc>
          <w:tcPr>
            <w:tcW w:w="562" w:type="dxa"/>
          </w:tcPr>
          <w:p w14:paraId="09AA8D14"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3</w:t>
            </w:r>
          </w:p>
        </w:tc>
        <w:tc>
          <w:tcPr>
            <w:tcW w:w="2307" w:type="dxa"/>
          </w:tcPr>
          <w:p w14:paraId="6EF2E200"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Монтаж, наладка и эксплуатация электрооборудования промышленных и гражданских зданий</w:t>
            </w:r>
          </w:p>
        </w:tc>
        <w:tc>
          <w:tcPr>
            <w:tcW w:w="1857" w:type="dxa"/>
          </w:tcPr>
          <w:p w14:paraId="76D4FA81"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639B2544"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Электромонтажник</w:t>
            </w:r>
          </w:p>
        </w:tc>
        <w:tc>
          <w:tcPr>
            <w:tcW w:w="2492" w:type="dxa"/>
          </w:tcPr>
          <w:p w14:paraId="51F18C0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Электромонтаж</w:t>
            </w:r>
          </w:p>
          <w:p w14:paraId="3A95B8B8"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p>
        </w:tc>
      </w:tr>
      <w:tr w:rsidR="00066188" w:rsidRPr="00066188" w14:paraId="6F4F3A5D" w14:textId="77777777" w:rsidTr="00C3209C">
        <w:tc>
          <w:tcPr>
            <w:tcW w:w="562" w:type="dxa"/>
          </w:tcPr>
          <w:p w14:paraId="458F29EC"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4</w:t>
            </w:r>
          </w:p>
        </w:tc>
        <w:tc>
          <w:tcPr>
            <w:tcW w:w="2307" w:type="dxa"/>
          </w:tcPr>
          <w:p w14:paraId="20482D5C"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Экономика и бухгалтерский учет (по отраслям)</w:t>
            </w:r>
          </w:p>
        </w:tc>
        <w:tc>
          <w:tcPr>
            <w:tcW w:w="1857" w:type="dxa"/>
          </w:tcPr>
          <w:p w14:paraId="0C00E81C"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19D52ACE"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21D7CFE5"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Предпринимательство</w:t>
            </w:r>
          </w:p>
        </w:tc>
      </w:tr>
      <w:tr w:rsidR="00066188" w:rsidRPr="00066188" w14:paraId="73CE1C3E" w14:textId="77777777" w:rsidTr="00C3209C">
        <w:tc>
          <w:tcPr>
            <w:tcW w:w="562" w:type="dxa"/>
          </w:tcPr>
          <w:p w14:paraId="4D7EE82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5</w:t>
            </w:r>
          </w:p>
        </w:tc>
        <w:tc>
          <w:tcPr>
            <w:tcW w:w="2307" w:type="dxa"/>
          </w:tcPr>
          <w:p w14:paraId="189C655A"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Технология продукции общественного питания</w:t>
            </w:r>
          </w:p>
        </w:tc>
        <w:tc>
          <w:tcPr>
            <w:tcW w:w="1857" w:type="dxa"/>
          </w:tcPr>
          <w:p w14:paraId="42E8F0FB"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7D71AB5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0CC81B5B"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Поварское дело</w:t>
            </w:r>
          </w:p>
        </w:tc>
      </w:tr>
      <w:tr w:rsidR="00066188" w:rsidRPr="00066188" w14:paraId="14D59E36" w14:textId="77777777" w:rsidTr="00C3209C">
        <w:tc>
          <w:tcPr>
            <w:tcW w:w="562" w:type="dxa"/>
          </w:tcPr>
          <w:p w14:paraId="451E5A7A"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6</w:t>
            </w:r>
          </w:p>
        </w:tc>
        <w:tc>
          <w:tcPr>
            <w:tcW w:w="2307" w:type="dxa"/>
          </w:tcPr>
          <w:p w14:paraId="3881E026"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Подземная разработка месторождений полезных ископаемых</w:t>
            </w:r>
          </w:p>
        </w:tc>
        <w:tc>
          <w:tcPr>
            <w:tcW w:w="1857" w:type="dxa"/>
          </w:tcPr>
          <w:p w14:paraId="6980E5DF"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10FF949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37F388D8"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r>
      <w:tr w:rsidR="00066188" w:rsidRPr="00066188" w14:paraId="0DB5DBCA" w14:textId="77777777" w:rsidTr="00C3209C">
        <w:tc>
          <w:tcPr>
            <w:tcW w:w="562" w:type="dxa"/>
          </w:tcPr>
          <w:p w14:paraId="62234BFE"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7</w:t>
            </w:r>
          </w:p>
        </w:tc>
        <w:tc>
          <w:tcPr>
            <w:tcW w:w="2307" w:type="dxa"/>
          </w:tcPr>
          <w:p w14:paraId="7F2728F6"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Дошкольное образование</w:t>
            </w:r>
          </w:p>
        </w:tc>
        <w:tc>
          <w:tcPr>
            <w:tcW w:w="1857" w:type="dxa"/>
          </w:tcPr>
          <w:p w14:paraId="1C5B4F78"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760469DC"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225E10C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Дошкольное воспитание</w:t>
            </w:r>
          </w:p>
        </w:tc>
      </w:tr>
      <w:tr w:rsidR="00066188" w:rsidRPr="00066188" w14:paraId="7BB49407" w14:textId="77777777" w:rsidTr="00C3209C">
        <w:tc>
          <w:tcPr>
            <w:tcW w:w="562" w:type="dxa"/>
          </w:tcPr>
          <w:p w14:paraId="14BD8AC9"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8</w:t>
            </w:r>
          </w:p>
        </w:tc>
        <w:tc>
          <w:tcPr>
            <w:tcW w:w="2307" w:type="dxa"/>
          </w:tcPr>
          <w:p w14:paraId="4681EF8D"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Преподавание в начальных классах</w:t>
            </w:r>
          </w:p>
        </w:tc>
        <w:tc>
          <w:tcPr>
            <w:tcW w:w="1857" w:type="dxa"/>
          </w:tcPr>
          <w:p w14:paraId="01CFC659"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1AF8FACF"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5CBA8CB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Преподавание в младших классах</w:t>
            </w:r>
          </w:p>
        </w:tc>
      </w:tr>
      <w:tr w:rsidR="00066188" w:rsidRPr="00066188" w14:paraId="1CB6542E" w14:textId="77777777" w:rsidTr="00C3209C">
        <w:tc>
          <w:tcPr>
            <w:tcW w:w="562" w:type="dxa"/>
          </w:tcPr>
          <w:p w14:paraId="599FCB0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9</w:t>
            </w:r>
          </w:p>
        </w:tc>
        <w:tc>
          <w:tcPr>
            <w:tcW w:w="2307" w:type="dxa"/>
          </w:tcPr>
          <w:p w14:paraId="623D8AF6" w14:textId="77777777" w:rsidR="00414F61" w:rsidRPr="00066188" w:rsidRDefault="00414F61" w:rsidP="00C3209C">
            <w:pPr>
              <w:pStyle w:val="ConsPlusNormal"/>
              <w:widowControl/>
              <w:ind w:firstLine="0"/>
              <w:jc w:val="both"/>
              <w:rPr>
                <w:rFonts w:ascii="Times New Roman" w:hAnsi="Times New Roman" w:cs="Times New Roman"/>
                <w:sz w:val="24"/>
                <w:szCs w:val="24"/>
              </w:rPr>
            </w:pPr>
            <w:r w:rsidRPr="00066188">
              <w:rPr>
                <w:rFonts w:ascii="Times New Roman" w:hAnsi="Times New Roman" w:cs="Times New Roman"/>
                <w:sz w:val="24"/>
                <w:szCs w:val="24"/>
              </w:rPr>
              <w:t>Физическая культура</w:t>
            </w:r>
          </w:p>
        </w:tc>
        <w:tc>
          <w:tcPr>
            <w:tcW w:w="1857" w:type="dxa"/>
          </w:tcPr>
          <w:p w14:paraId="6E08E604"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666D21CF"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03B6F3DF"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r>
      <w:tr w:rsidR="00066188" w:rsidRPr="00066188" w14:paraId="31B0F847" w14:textId="77777777" w:rsidTr="00C3209C">
        <w:tc>
          <w:tcPr>
            <w:tcW w:w="9345" w:type="dxa"/>
            <w:gridSpan w:val="5"/>
          </w:tcPr>
          <w:p w14:paraId="19C83BF5"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w:t>
            </w:r>
          </w:p>
        </w:tc>
      </w:tr>
      <w:tr w:rsidR="00066188" w:rsidRPr="00066188" w14:paraId="5203B4D0" w14:textId="77777777" w:rsidTr="00C3209C">
        <w:tc>
          <w:tcPr>
            <w:tcW w:w="562" w:type="dxa"/>
          </w:tcPr>
          <w:p w14:paraId="6D31803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10</w:t>
            </w:r>
          </w:p>
        </w:tc>
        <w:tc>
          <w:tcPr>
            <w:tcW w:w="2307" w:type="dxa"/>
          </w:tcPr>
          <w:p w14:paraId="1F101E83" w14:textId="77777777" w:rsidR="00414F61" w:rsidRPr="00066188" w:rsidRDefault="00414F61" w:rsidP="00C3209C">
            <w:pPr>
              <w:spacing w:line="240" w:lineRule="auto"/>
              <w:rPr>
                <w:sz w:val="24"/>
                <w:szCs w:val="24"/>
              </w:rPr>
            </w:pPr>
            <w:r w:rsidRPr="00066188">
              <w:rPr>
                <w:rFonts w:ascii="Times New Roman" w:hAnsi="Times New Roman" w:cs="Times New Roman"/>
                <w:sz w:val="24"/>
                <w:szCs w:val="24"/>
              </w:rPr>
              <w:t>Сварщик (ручной и частично механизированной сварки (наплавки)</w:t>
            </w:r>
          </w:p>
        </w:tc>
        <w:tc>
          <w:tcPr>
            <w:tcW w:w="1857" w:type="dxa"/>
          </w:tcPr>
          <w:p w14:paraId="486F5657" w14:textId="77777777" w:rsidR="00414F61" w:rsidRPr="00066188" w:rsidRDefault="00414F61" w:rsidP="00C3209C">
            <w:pPr>
              <w:spacing w:line="36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Судоремонт </w:t>
            </w:r>
          </w:p>
        </w:tc>
        <w:tc>
          <w:tcPr>
            <w:tcW w:w="2127" w:type="dxa"/>
          </w:tcPr>
          <w:p w14:paraId="72501DC5"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Сварщик </w:t>
            </w:r>
          </w:p>
        </w:tc>
        <w:tc>
          <w:tcPr>
            <w:tcW w:w="2492" w:type="dxa"/>
          </w:tcPr>
          <w:p w14:paraId="06930A6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Сварочные технологии</w:t>
            </w:r>
          </w:p>
        </w:tc>
      </w:tr>
      <w:tr w:rsidR="00066188" w:rsidRPr="00066188" w14:paraId="726B0A89" w14:textId="77777777" w:rsidTr="00C3209C">
        <w:tc>
          <w:tcPr>
            <w:tcW w:w="562" w:type="dxa"/>
          </w:tcPr>
          <w:p w14:paraId="733C78C2"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11</w:t>
            </w:r>
          </w:p>
        </w:tc>
        <w:tc>
          <w:tcPr>
            <w:tcW w:w="2307" w:type="dxa"/>
          </w:tcPr>
          <w:p w14:paraId="71F1AB93"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Повар, кондитер</w:t>
            </w:r>
          </w:p>
        </w:tc>
        <w:tc>
          <w:tcPr>
            <w:tcW w:w="1857" w:type="dxa"/>
          </w:tcPr>
          <w:p w14:paraId="5F502567" w14:textId="77777777" w:rsidR="00414F61" w:rsidRPr="00066188" w:rsidRDefault="00414F61" w:rsidP="00C3209C">
            <w:pPr>
              <w:spacing w:line="36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20B7DC20"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Повар, кондитер</w:t>
            </w:r>
          </w:p>
        </w:tc>
        <w:tc>
          <w:tcPr>
            <w:tcW w:w="2492" w:type="dxa"/>
          </w:tcPr>
          <w:p w14:paraId="48848D31"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Поварское дело</w:t>
            </w:r>
          </w:p>
          <w:p w14:paraId="20297B4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Кондитерское дело</w:t>
            </w:r>
          </w:p>
        </w:tc>
      </w:tr>
      <w:tr w:rsidR="00066188" w:rsidRPr="00066188" w14:paraId="79775527" w14:textId="77777777" w:rsidTr="00C3209C">
        <w:tc>
          <w:tcPr>
            <w:tcW w:w="562" w:type="dxa"/>
          </w:tcPr>
          <w:p w14:paraId="0F802F5F"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12</w:t>
            </w:r>
          </w:p>
        </w:tc>
        <w:tc>
          <w:tcPr>
            <w:tcW w:w="2307" w:type="dxa"/>
          </w:tcPr>
          <w:p w14:paraId="43A5FDE4" w14:textId="77777777" w:rsidR="00414F61" w:rsidRPr="00066188" w:rsidRDefault="00414F61" w:rsidP="00C3209C">
            <w:pPr>
              <w:spacing w:line="240" w:lineRule="auto"/>
              <w:rPr>
                <w:sz w:val="24"/>
                <w:szCs w:val="24"/>
              </w:rPr>
            </w:pPr>
            <w:r w:rsidRPr="00066188">
              <w:rPr>
                <w:rFonts w:ascii="Times New Roman" w:hAnsi="Times New Roman" w:cs="Times New Roman"/>
                <w:sz w:val="24"/>
                <w:szCs w:val="24"/>
              </w:rPr>
              <w:t>Автомеханик</w:t>
            </w:r>
          </w:p>
        </w:tc>
        <w:tc>
          <w:tcPr>
            <w:tcW w:w="1857" w:type="dxa"/>
          </w:tcPr>
          <w:p w14:paraId="5209FE60"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64708DF4"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Автомеханик</w:t>
            </w:r>
          </w:p>
        </w:tc>
        <w:tc>
          <w:tcPr>
            <w:tcW w:w="2492" w:type="dxa"/>
          </w:tcPr>
          <w:p w14:paraId="4D02A4C1"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Ремонт и обслуживание легковых автомобилей</w:t>
            </w:r>
          </w:p>
        </w:tc>
      </w:tr>
      <w:tr w:rsidR="00066188" w:rsidRPr="00066188" w14:paraId="78B30620" w14:textId="77777777" w:rsidTr="00C3209C">
        <w:tc>
          <w:tcPr>
            <w:tcW w:w="562" w:type="dxa"/>
          </w:tcPr>
          <w:p w14:paraId="720ABF96"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13</w:t>
            </w:r>
          </w:p>
        </w:tc>
        <w:tc>
          <w:tcPr>
            <w:tcW w:w="2307" w:type="dxa"/>
          </w:tcPr>
          <w:p w14:paraId="2164D89A" w14:textId="77777777" w:rsidR="00414F61" w:rsidRPr="00066188" w:rsidRDefault="00414F61" w:rsidP="00C3209C">
            <w:pPr>
              <w:spacing w:line="240" w:lineRule="auto"/>
              <w:rPr>
                <w:rFonts w:ascii="Times New Roman" w:hAnsi="Times New Roman" w:cs="Times New Roman"/>
                <w:sz w:val="24"/>
                <w:szCs w:val="24"/>
              </w:rPr>
            </w:pPr>
            <w:r w:rsidRPr="00066188">
              <w:rPr>
                <w:rFonts w:ascii="Times New Roman" w:hAnsi="Times New Roman" w:cs="Times New Roman"/>
                <w:sz w:val="24"/>
                <w:szCs w:val="24"/>
              </w:rPr>
              <w:t>Мастер по ремонту и обслуживанию автомобилей</w:t>
            </w:r>
          </w:p>
        </w:tc>
        <w:tc>
          <w:tcPr>
            <w:tcW w:w="1857" w:type="dxa"/>
          </w:tcPr>
          <w:p w14:paraId="34D65035"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1CCFC6F1"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Мастер по ремонту и обслуживанию автомобилей</w:t>
            </w:r>
          </w:p>
        </w:tc>
        <w:tc>
          <w:tcPr>
            <w:tcW w:w="2492" w:type="dxa"/>
          </w:tcPr>
          <w:p w14:paraId="6A0FBC2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Ремонт и обслуживание легковых автомобилей</w:t>
            </w:r>
          </w:p>
        </w:tc>
      </w:tr>
      <w:tr w:rsidR="00066188" w:rsidRPr="00066188" w14:paraId="7F2A871A" w14:textId="77777777" w:rsidTr="00C3209C">
        <w:tc>
          <w:tcPr>
            <w:tcW w:w="9345" w:type="dxa"/>
            <w:gridSpan w:val="5"/>
          </w:tcPr>
          <w:p w14:paraId="06FEFC8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Адаптированные программы профессиональной подготовки на базе специальных (коррекционных) общеобразовательных школ (классов)</w:t>
            </w:r>
          </w:p>
        </w:tc>
      </w:tr>
      <w:tr w:rsidR="00066188" w:rsidRPr="00066188" w14:paraId="4D69E69E" w14:textId="77777777" w:rsidTr="00C3209C">
        <w:tc>
          <w:tcPr>
            <w:tcW w:w="562" w:type="dxa"/>
          </w:tcPr>
          <w:p w14:paraId="1D8DFC44" w14:textId="77777777" w:rsidR="00414F61" w:rsidRPr="00066188" w:rsidRDefault="001F7F5B"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14</w:t>
            </w:r>
          </w:p>
        </w:tc>
        <w:tc>
          <w:tcPr>
            <w:tcW w:w="2307" w:type="dxa"/>
          </w:tcPr>
          <w:p w14:paraId="6B136E14" w14:textId="77777777" w:rsidR="00414F61" w:rsidRPr="00066188" w:rsidRDefault="00414F61" w:rsidP="00C3209C">
            <w:pPr>
              <w:tabs>
                <w:tab w:val="left" w:pos="0"/>
              </w:tabs>
              <w:spacing w:line="240" w:lineRule="auto"/>
              <w:rPr>
                <w:rFonts w:ascii="Times New Roman" w:hAnsi="Times New Roman" w:cs="Times New Roman"/>
                <w:sz w:val="24"/>
                <w:szCs w:val="24"/>
              </w:rPr>
            </w:pPr>
            <w:r w:rsidRPr="00066188">
              <w:rPr>
                <w:rFonts w:ascii="Times New Roman" w:hAnsi="Times New Roman" w:cs="Times New Roman"/>
                <w:sz w:val="24"/>
                <w:szCs w:val="24"/>
              </w:rPr>
              <w:t>Маляр, штукатур</w:t>
            </w:r>
          </w:p>
        </w:tc>
        <w:tc>
          <w:tcPr>
            <w:tcW w:w="1857" w:type="dxa"/>
          </w:tcPr>
          <w:p w14:paraId="6372EA01"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4A880234"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5EC95690"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Малярные и декоративные работы</w:t>
            </w:r>
          </w:p>
          <w:p w14:paraId="6D0AABB3"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Сухое строительство и штукатурные работы</w:t>
            </w:r>
          </w:p>
        </w:tc>
      </w:tr>
      <w:tr w:rsidR="00066188" w:rsidRPr="00066188" w14:paraId="13F18D2F" w14:textId="77777777" w:rsidTr="00C3209C">
        <w:tc>
          <w:tcPr>
            <w:tcW w:w="562" w:type="dxa"/>
          </w:tcPr>
          <w:p w14:paraId="72C10726" w14:textId="77777777" w:rsidR="00414F61" w:rsidRPr="00066188" w:rsidRDefault="001F7F5B"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15</w:t>
            </w:r>
          </w:p>
        </w:tc>
        <w:tc>
          <w:tcPr>
            <w:tcW w:w="2307" w:type="dxa"/>
          </w:tcPr>
          <w:p w14:paraId="723C2F24" w14:textId="77777777" w:rsidR="00414F61" w:rsidRPr="00066188" w:rsidRDefault="00414F61" w:rsidP="00C3209C">
            <w:pPr>
              <w:tabs>
                <w:tab w:val="left" w:pos="0"/>
              </w:tabs>
              <w:spacing w:line="240" w:lineRule="auto"/>
              <w:rPr>
                <w:rFonts w:ascii="Times New Roman" w:hAnsi="Times New Roman" w:cs="Times New Roman"/>
                <w:sz w:val="24"/>
                <w:szCs w:val="24"/>
              </w:rPr>
            </w:pPr>
            <w:r w:rsidRPr="00066188">
              <w:rPr>
                <w:rFonts w:ascii="Times New Roman" w:hAnsi="Times New Roman" w:cs="Times New Roman"/>
                <w:sz w:val="24"/>
                <w:szCs w:val="24"/>
              </w:rPr>
              <w:t>Стекольщик, столяр строительный, плотник</w:t>
            </w:r>
          </w:p>
        </w:tc>
        <w:tc>
          <w:tcPr>
            <w:tcW w:w="1857" w:type="dxa"/>
          </w:tcPr>
          <w:p w14:paraId="09E97F7A"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127" w:type="dxa"/>
          </w:tcPr>
          <w:p w14:paraId="5DCC277C"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Мастер столярно-плотницких работ</w:t>
            </w:r>
          </w:p>
        </w:tc>
        <w:tc>
          <w:tcPr>
            <w:tcW w:w="2492" w:type="dxa"/>
          </w:tcPr>
          <w:p w14:paraId="7C13BAC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Столярное дело</w:t>
            </w:r>
          </w:p>
          <w:p w14:paraId="1BF1525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Плотницкое дело</w:t>
            </w:r>
          </w:p>
        </w:tc>
      </w:tr>
      <w:tr w:rsidR="00066188" w:rsidRPr="00066188" w14:paraId="50F2696F" w14:textId="77777777" w:rsidTr="00C3209C">
        <w:tc>
          <w:tcPr>
            <w:tcW w:w="562" w:type="dxa"/>
          </w:tcPr>
          <w:p w14:paraId="34C1FDEB" w14:textId="77777777" w:rsidR="00414F61" w:rsidRPr="00066188" w:rsidRDefault="001F7F5B"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16</w:t>
            </w:r>
          </w:p>
        </w:tc>
        <w:tc>
          <w:tcPr>
            <w:tcW w:w="2307" w:type="dxa"/>
          </w:tcPr>
          <w:p w14:paraId="113702E8" w14:textId="77777777" w:rsidR="00414F61" w:rsidRPr="00066188" w:rsidRDefault="00414F61" w:rsidP="00C3209C">
            <w:pPr>
              <w:tabs>
                <w:tab w:val="left" w:pos="0"/>
              </w:tabs>
              <w:spacing w:line="240" w:lineRule="auto"/>
              <w:rPr>
                <w:rFonts w:ascii="Times New Roman" w:hAnsi="Times New Roman" w:cs="Times New Roman"/>
                <w:sz w:val="24"/>
                <w:szCs w:val="24"/>
              </w:rPr>
            </w:pPr>
            <w:r w:rsidRPr="00066188">
              <w:rPr>
                <w:rFonts w:ascii="Times New Roman" w:hAnsi="Times New Roman" w:cs="Times New Roman"/>
                <w:sz w:val="24"/>
                <w:szCs w:val="24"/>
              </w:rPr>
              <w:t>Обработчик рыбы и морепродуктов</w:t>
            </w:r>
          </w:p>
        </w:tc>
        <w:tc>
          <w:tcPr>
            <w:tcW w:w="1857" w:type="dxa"/>
          </w:tcPr>
          <w:p w14:paraId="06772C4B"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Рыболовство</w:t>
            </w:r>
          </w:p>
          <w:p w14:paraId="24EADA97"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Рыбоводство </w:t>
            </w:r>
          </w:p>
          <w:p w14:paraId="60D0A62D"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p>
        </w:tc>
        <w:tc>
          <w:tcPr>
            <w:tcW w:w="2127" w:type="dxa"/>
          </w:tcPr>
          <w:p w14:paraId="3F83E596"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w:t>
            </w:r>
          </w:p>
        </w:tc>
        <w:tc>
          <w:tcPr>
            <w:tcW w:w="2492" w:type="dxa"/>
          </w:tcPr>
          <w:p w14:paraId="420B9225" w14:textId="77777777" w:rsidR="00414F61" w:rsidRPr="00066188" w:rsidRDefault="00414F61" w:rsidP="00C3209C">
            <w:pPr>
              <w:autoSpaceDE w:val="0"/>
              <w:autoSpaceDN w:val="0"/>
              <w:adjustRightInd w:val="0"/>
              <w:spacing w:line="240" w:lineRule="auto"/>
              <w:jc w:val="both"/>
              <w:rPr>
                <w:rFonts w:ascii="Times New Roman" w:hAnsi="Times New Roman" w:cs="Times New Roman"/>
                <w:sz w:val="24"/>
                <w:szCs w:val="24"/>
              </w:rPr>
            </w:pPr>
          </w:p>
        </w:tc>
      </w:tr>
    </w:tbl>
    <w:p w14:paraId="7F4A1BF7" w14:textId="591906EC" w:rsidR="008C1EC9" w:rsidRPr="00511850" w:rsidRDefault="00B326A4" w:rsidP="00511850">
      <w:pPr>
        <w:spacing w:line="360" w:lineRule="auto"/>
        <w:ind w:firstLine="709"/>
        <w:jc w:val="both"/>
        <w:rPr>
          <w:rFonts w:ascii="Times New Roman" w:hAnsi="Times New Roman" w:cs="Times New Roman"/>
          <w:sz w:val="28"/>
          <w:szCs w:val="28"/>
          <w:lang w:eastAsia="ru-RU"/>
        </w:rPr>
      </w:pPr>
      <w:r w:rsidRPr="00511850">
        <w:rPr>
          <w:rFonts w:ascii="Times New Roman" w:hAnsi="Times New Roman" w:cs="Times New Roman"/>
          <w:sz w:val="28"/>
          <w:szCs w:val="28"/>
          <w:lang w:eastAsia="ru-RU"/>
        </w:rPr>
        <w:t>Таким образом, перечень специальностей</w:t>
      </w:r>
      <w:r w:rsidR="00DB09DC" w:rsidRPr="00511850">
        <w:rPr>
          <w:rFonts w:ascii="Times New Roman" w:hAnsi="Times New Roman" w:cs="Times New Roman"/>
          <w:sz w:val="28"/>
          <w:szCs w:val="28"/>
          <w:lang w:eastAsia="ru-RU"/>
        </w:rPr>
        <w:t xml:space="preserve"> и профессий</w:t>
      </w:r>
      <w:r w:rsidRPr="00511850">
        <w:rPr>
          <w:rFonts w:ascii="Times New Roman" w:hAnsi="Times New Roman" w:cs="Times New Roman"/>
          <w:sz w:val="28"/>
          <w:szCs w:val="28"/>
          <w:lang w:eastAsia="ru-RU"/>
        </w:rPr>
        <w:t xml:space="preserve">, по которым техникум осуществляет подготовку специалистов, соответствует </w:t>
      </w:r>
      <w:r w:rsidR="00511850" w:rsidRPr="00511850">
        <w:rPr>
          <w:rFonts w:ascii="Times New Roman" w:hAnsi="Times New Roman" w:cs="Times New Roman"/>
          <w:sz w:val="28"/>
          <w:szCs w:val="28"/>
          <w:lang w:eastAsia="ru-RU"/>
        </w:rPr>
        <w:t xml:space="preserve">только одному направлению </w:t>
      </w:r>
      <w:r w:rsidRPr="00511850">
        <w:rPr>
          <w:rFonts w:ascii="Times New Roman" w:hAnsi="Times New Roman" w:cs="Times New Roman"/>
          <w:sz w:val="28"/>
          <w:szCs w:val="28"/>
          <w:lang w:eastAsia="ru-RU"/>
        </w:rPr>
        <w:t xml:space="preserve">развития района. </w:t>
      </w:r>
      <w:r w:rsidR="001F7F5B" w:rsidRPr="00511850">
        <w:rPr>
          <w:rFonts w:ascii="Times New Roman" w:hAnsi="Times New Roman" w:cs="Times New Roman"/>
          <w:sz w:val="28"/>
          <w:szCs w:val="28"/>
          <w:lang w:eastAsia="ru-RU"/>
        </w:rPr>
        <w:t xml:space="preserve">Сравнительный анализ направлений </w:t>
      </w:r>
      <w:r w:rsidR="001F7F5B" w:rsidRPr="00511850">
        <w:rPr>
          <w:rFonts w:ascii="Times New Roman" w:hAnsi="Times New Roman" w:cs="Times New Roman"/>
          <w:sz w:val="28"/>
          <w:szCs w:val="28"/>
          <w:lang w:eastAsia="ru-RU"/>
        </w:rPr>
        <w:lastRenderedPageBreak/>
        <w:t>подготовки показывает, что необходимо расширить перечень образовательных услуг техникума для выполнения мониторинга качества СПО.</w:t>
      </w:r>
    </w:p>
    <w:p w14:paraId="7D6E9424" w14:textId="77777777" w:rsidR="008C1EC9" w:rsidRPr="00920213"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sidRPr="00920213">
        <w:rPr>
          <w:rFonts w:ascii="Times New Roman" w:hAnsi="Times New Roman" w:cs="Times New Roman"/>
          <w:sz w:val="28"/>
          <w:szCs w:val="28"/>
        </w:rPr>
        <w:t>Признание техникума в районе и крае связано с эффективностью подготовки специалистов по практико-ориентированной модели системы «школа – техникум - предприятие», опытом интеграции техникума в социальные среды партнеров.</w:t>
      </w:r>
    </w:p>
    <w:p w14:paraId="482C29AC" w14:textId="77777777" w:rsidR="00C709C6" w:rsidRPr="00FA0B7E" w:rsidRDefault="00C709C6" w:rsidP="00C709C6">
      <w:pPr>
        <w:spacing w:line="360" w:lineRule="auto"/>
        <w:ind w:firstLine="709"/>
        <w:jc w:val="both"/>
        <w:rPr>
          <w:rFonts w:ascii="Times New Roman" w:eastAsia="Times New Roman" w:hAnsi="Times New Roman" w:cs="Times New Roman"/>
          <w:sz w:val="28"/>
          <w:szCs w:val="28"/>
          <w:lang w:eastAsia="ru-RU"/>
        </w:rPr>
      </w:pPr>
      <w:r w:rsidRPr="00920213">
        <w:rPr>
          <w:rFonts w:ascii="Times New Roman" w:eastAsia="Times New Roman" w:hAnsi="Times New Roman" w:cs="Times New Roman"/>
          <w:sz w:val="28"/>
          <w:szCs w:val="28"/>
          <w:lang w:eastAsia="ru-RU"/>
        </w:rPr>
        <w:t>Для решения кадрового вопроса техникум обеспечивает цепочку, которая берет начало в школе: активное участие</w:t>
      </w:r>
      <w:r>
        <w:rPr>
          <w:rFonts w:ascii="Times New Roman" w:eastAsia="Times New Roman" w:hAnsi="Times New Roman" w:cs="Times New Roman"/>
          <w:sz w:val="28"/>
          <w:szCs w:val="28"/>
          <w:lang w:eastAsia="ru-RU"/>
        </w:rPr>
        <w:t xml:space="preserve"> в профессиональной ориентации молодежи, выстраивание системы обучения посредством взаимодействия с педагогами-практиками, возможности приобщения к будущей профессии в условиях реального рабочего места, создание </w:t>
      </w:r>
      <w:r w:rsidRPr="00FA0B7E">
        <w:rPr>
          <w:rFonts w:ascii="Times New Roman" w:eastAsia="Times New Roman" w:hAnsi="Times New Roman" w:cs="Times New Roman"/>
          <w:sz w:val="28"/>
          <w:szCs w:val="28"/>
          <w:lang w:eastAsia="ru-RU"/>
        </w:rPr>
        <w:t>механизмов наставничества и закрепления специалистов за организациями.</w:t>
      </w:r>
    </w:p>
    <w:p w14:paraId="586A0756" w14:textId="76A84169" w:rsidR="00756E0C" w:rsidRPr="00756E0C" w:rsidRDefault="008C1EC9" w:rsidP="00756E0C">
      <w:pPr>
        <w:spacing w:line="360" w:lineRule="auto"/>
        <w:ind w:firstLine="709"/>
        <w:jc w:val="both"/>
        <w:rPr>
          <w:rFonts w:ascii="Times New Roman" w:hAnsi="Times New Roman" w:cs="Times New Roman"/>
          <w:sz w:val="28"/>
          <w:szCs w:val="28"/>
        </w:rPr>
      </w:pPr>
      <w:r w:rsidRPr="00D6118E">
        <w:rPr>
          <w:rFonts w:ascii="Times New Roman" w:hAnsi="Times New Roman" w:cs="Times New Roman"/>
          <w:sz w:val="28"/>
          <w:szCs w:val="28"/>
        </w:rPr>
        <w:t>Созданная развитая инновационная инфраструктура, включающая оборудование, испытательные стенды и оборудование базовых предприятий</w:t>
      </w:r>
      <w:r>
        <w:rPr>
          <w:rFonts w:ascii="Times New Roman" w:hAnsi="Times New Roman" w:cs="Times New Roman"/>
          <w:sz w:val="28"/>
          <w:szCs w:val="28"/>
        </w:rPr>
        <w:t xml:space="preserve"> и организаций</w:t>
      </w:r>
      <w:r w:rsidRPr="00D6118E">
        <w:rPr>
          <w:rFonts w:ascii="Times New Roman" w:hAnsi="Times New Roman" w:cs="Times New Roman"/>
          <w:sz w:val="28"/>
          <w:szCs w:val="28"/>
        </w:rPr>
        <w:t>,</w:t>
      </w:r>
      <w:r>
        <w:rPr>
          <w:rFonts w:ascii="Times New Roman" w:hAnsi="Times New Roman" w:cs="Times New Roman"/>
          <w:sz w:val="28"/>
          <w:szCs w:val="28"/>
        </w:rPr>
        <w:t xml:space="preserve"> </w:t>
      </w:r>
      <w:r w:rsidRPr="00D6118E">
        <w:rPr>
          <w:rFonts w:ascii="Times New Roman" w:hAnsi="Times New Roman" w:cs="Times New Roman"/>
          <w:sz w:val="28"/>
          <w:szCs w:val="28"/>
        </w:rPr>
        <w:t>предоставляет возможность отра</w:t>
      </w:r>
      <w:r>
        <w:rPr>
          <w:rFonts w:ascii="Times New Roman" w:hAnsi="Times New Roman" w:cs="Times New Roman"/>
          <w:sz w:val="28"/>
          <w:szCs w:val="28"/>
        </w:rPr>
        <w:t>ботки новых технических решений.</w:t>
      </w:r>
      <w:r w:rsidR="00C709C6">
        <w:rPr>
          <w:rFonts w:ascii="Times New Roman" w:eastAsia="Times New Roman" w:hAnsi="Times New Roman" w:cs="Times New Roman"/>
          <w:sz w:val="28"/>
          <w:szCs w:val="28"/>
          <w:lang w:eastAsia="ru-RU"/>
        </w:rPr>
        <w:t xml:space="preserve"> </w:t>
      </w:r>
      <w:r w:rsidRPr="00D6118E">
        <w:rPr>
          <w:rFonts w:ascii="Times New Roman" w:hAnsi="Times New Roman" w:cs="Times New Roman"/>
          <w:sz w:val="28"/>
          <w:szCs w:val="28"/>
        </w:rPr>
        <w:t>IT-инфраструктура и уровень автоматизации отв</w:t>
      </w:r>
      <w:r>
        <w:rPr>
          <w:rFonts w:ascii="Times New Roman" w:hAnsi="Times New Roman" w:cs="Times New Roman"/>
          <w:sz w:val="28"/>
          <w:szCs w:val="28"/>
        </w:rPr>
        <w:t xml:space="preserve">ечают современным требованиям и </w:t>
      </w:r>
      <w:r w:rsidRPr="00D6118E">
        <w:rPr>
          <w:rFonts w:ascii="Times New Roman" w:hAnsi="Times New Roman" w:cs="Times New Roman"/>
          <w:sz w:val="28"/>
          <w:szCs w:val="28"/>
        </w:rPr>
        <w:t>имеют возможности развития.</w:t>
      </w:r>
    </w:p>
    <w:p w14:paraId="27833FB8" w14:textId="77777777" w:rsidR="008C1EC9" w:rsidRPr="00D6118E"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sidRPr="006E4CB3">
        <w:rPr>
          <w:rFonts w:ascii="Times New Roman" w:hAnsi="Times New Roman" w:cs="Times New Roman"/>
          <w:sz w:val="28"/>
          <w:szCs w:val="28"/>
        </w:rPr>
        <w:t>Техникум с 2013 года ежегодно принимает участие в региональных чемпионатах Волдскилс по 7</w:t>
      </w:r>
      <w:r>
        <w:rPr>
          <w:rFonts w:ascii="Times New Roman" w:hAnsi="Times New Roman" w:cs="Times New Roman"/>
          <w:sz w:val="28"/>
          <w:szCs w:val="28"/>
        </w:rPr>
        <w:t xml:space="preserve"> компетенциям: Электромонтаж, Преподавание в младших классах, Дошкольное воспитание, Сварочные технологии, Ремонт и обслуживание легковых автомобилей, Предпринимательство, Поварское дело.</w:t>
      </w:r>
    </w:p>
    <w:p w14:paraId="71302F9C"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sidRPr="00D6118E">
        <w:rPr>
          <w:rFonts w:ascii="Times New Roman" w:hAnsi="Times New Roman" w:cs="Times New Roman"/>
          <w:sz w:val="28"/>
          <w:szCs w:val="28"/>
        </w:rPr>
        <w:t xml:space="preserve">Созданная система формирования и поддержания позитивного имиджа </w:t>
      </w:r>
      <w:r>
        <w:rPr>
          <w:rFonts w:ascii="Times New Roman" w:hAnsi="Times New Roman" w:cs="Times New Roman"/>
          <w:sz w:val="28"/>
          <w:szCs w:val="28"/>
        </w:rPr>
        <w:t>позволила техникуму зарекомендовать себя на образовательном рынке края в следующих областях деятельности:</w:t>
      </w:r>
    </w:p>
    <w:p w14:paraId="609F7599"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участие в инновационной деятельности края;</w:t>
      </w:r>
    </w:p>
    <w:p w14:paraId="606F4738"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динамика положительных результатов участия в олимпиадно-конкурсном движении;</w:t>
      </w:r>
    </w:p>
    <w:p w14:paraId="280C2AFA"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положительные результаты участия обучающихся и членов педагогического коллектива в ВФСК ГТО;</w:t>
      </w:r>
    </w:p>
    <w:p w14:paraId="75D9876B"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участие в движении Ворлдскиллс Россия;</w:t>
      </w:r>
    </w:p>
    <w:p w14:paraId="352D0277"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актуализация образовательных программ с учетом ПС, ТОП-50;</w:t>
      </w:r>
    </w:p>
    <w:p w14:paraId="1AC46CF8"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реализация программ подготовки по ТОП-50, ТОП-Регион;</w:t>
      </w:r>
    </w:p>
    <w:p w14:paraId="7C95227C" w14:textId="77777777" w:rsidR="008C1EC9" w:rsidRDefault="008C1EC9" w:rsidP="008C1EC9">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50DE1">
        <w:rPr>
          <w:rFonts w:ascii="Times New Roman" w:eastAsia="Times New Roman" w:hAnsi="Times New Roman" w:cs="Times New Roman"/>
          <w:iCs/>
          <w:sz w:val="28"/>
          <w:szCs w:val="28"/>
        </w:rPr>
        <w:t>подготовка инвалидов и лиц с ограниченными возможностями здоровья, не имеющих основного общего образо</w:t>
      </w:r>
      <w:r w:rsidRPr="00E901FA">
        <w:rPr>
          <w:rFonts w:ascii="Times New Roman" w:eastAsia="Times New Roman" w:hAnsi="Times New Roman" w:cs="Times New Roman"/>
          <w:iCs/>
          <w:sz w:val="28"/>
          <w:szCs w:val="28"/>
        </w:rPr>
        <w:t>вания или среднего общего образования, по адаптированным программам профессион</w:t>
      </w:r>
      <w:r>
        <w:rPr>
          <w:rFonts w:ascii="Times New Roman" w:eastAsia="Times New Roman" w:hAnsi="Times New Roman" w:cs="Times New Roman"/>
          <w:iCs/>
          <w:sz w:val="28"/>
          <w:szCs w:val="28"/>
        </w:rPr>
        <w:t>альной подготовки по профессиям.</w:t>
      </w:r>
    </w:p>
    <w:p w14:paraId="4E49C652" w14:textId="78C15DB6" w:rsidR="008C1EC9" w:rsidRDefault="00751C61" w:rsidP="008C1EC9">
      <w:pPr>
        <w:pStyle w:val="c0"/>
        <w:spacing w:before="0" w:beforeAutospacing="0" w:after="0" w:afterAutospacing="0" w:line="360" w:lineRule="auto"/>
        <w:ind w:firstLine="709"/>
        <w:jc w:val="both"/>
        <w:rPr>
          <w:sz w:val="28"/>
          <w:szCs w:val="28"/>
        </w:rPr>
      </w:pPr>
      <w:r>
        <w:rPr>
          <w:sz w:val="28"/>
          <w:szCs w:val="28"/>
        </w:rPr>
        <w:t>В чем состоит уникальность техникума?</w:t>
      </w:r>
    </w:p>
    <w:p w14:paraId="19F48A31" w14:textId="77777777" w:rsidR="008C1EC9" w:rsidRPr="00AA4A44" w:rsidRDefault="008C1EC9" w:rsidP="008C1EC9">
      <w:pPr>
        <w:pStyle w:val="c0"/>
        <w:spacing w:before="0" w:beforeAutospacing="0" w:after="0" w:afterAutospacing="0" w:line="360" w:lineRule="auto"/>
        <w:ind w:firstLine="709"/>
        <w:jc w:val="both"/>
        <w:rPr>
          <w:sz w:val="28"/>
          <w:szCs w:val="28"/>
        </w:rPr>
      </w:pPr>
      <w:r w:rsidRPr="00D50DE1">
        <w:rPr>
          <w:sz w:val="28"/>
          <w:szCs w:val="28"/>
        </w:rPr>
        <w:t xml:space="preserve">Николаевский-на-Амуре промышленно-гуманитарный техникум </w:t>
      </w:r>
      <w:r>
        <w:rPr>
          <w:sz w:val="28"/>
          <w:szCs w:val="28"/>
        </w:rPr>
        <w:t xml:space="preserve">единственный </w:t>
      </w:r>
      <w:r w:rsidRPr="00D50DE1">
        <w:rPr>
          <w:sz w:val="28"/>
          <w:szCs w:val="28"/>
        </w:rPr>
        <w:t xml:space="preserve">в крае </w:t>
      </w:r>
      <w:r>
        <w:rPr>
          <w:sz w:val="28"/>
          <w:szCs w:val="28"/>
        </w:rPr>
        <w:t>выполняет</w:t>
      </w:r>
      <w:r w:rsidRPr="00D50DE1">
        <w:rPr>
          <w:sz w:val="28"/>
          <w:szCs w:val="28"/>
        </w:rPr>
        <w:t xml:space="preserve"> подготовку специалистов по специальности «Подземная разработка месторождений полезных ископаемых» и успешно сотрудничает с золотодобывающей компанией АО «Многовершинное»</w:t>
      </w:r>
      <w:r>
        <w:rPr>
          <w:sz w:val="28"/>
          <w:szCs w:val="28"/>
        </w:rPr>
        <w:t xml:space="preserve"> </w:t>
      </w:r>
      <w:r w:rsidRPr="00394DDB">
        <w:rPr>
          <w:sz w:val="28"/>
          <w:szCs w:val="28"/>
        </w:rPr>
        <w:t>Русдрагмеда.</w:t>
      </w:r>
    </w:p>
    <w:p w14:paraId="4BEF4DF2" w14:textId="66185FDD" w:rsidR="008C1EC9" w:rsidRPr="00EF1541" w:rsidRDefault="008C1EC9" w:rsidP="00751C61">
      <w:pPr>
        <w:spacing w:line="360" w:lineRule="auto"/>
        <w:ind w:firstLine="709"/>
        <w:jc w:val="both"/>
        <w:rPr>
          <w:rStyle w:val="c5"/>
          <w:rFonts w:ascii="Times New Roman" w:hAnsi="Times New Roman" w:cs="Times New Roman"/>
          <w:sz w:val="28"/>
          <w:szCs w:val="28"/>
        </w:rPr>
      </w:pPr>
      <w:r w:rsidRPr="00EF1541">
        <w:rPr>
          <w:rStyle w:val="c5"/>
          <w:rFonts w:ascii="Times New Roman" w:hAnsi="Times New Roman" w:cs="Times New Roman"/>
          <w:sz w:val="28"/>
          <w:szCs w:val="28"/>
        </w:rPr>
        <w:t>Отделение коренных малочисленных народов Севера осуществляет подготовку по образовательным программам гуманитарного профиля по специальностям: Дошкольное образование, Преподавание в начальных классах</w:t>
      </w:r>
      <w:r>
        <w:rPr>
          <w:rStyle w:val="c5"/>
          <w:rFonts w:ascii="Times New Roman" w:hAnsi="Times New Roman" w:cs="Times New Roman"/>
          <w:sz w:val="28"/>
          <w:szCs w:val="28"/>
        </w:rPr>
        <w:t xml:space="preserve"> –</w:t>
      </w:r>
      <w:r w:rsidRPr="00EF1541">
        <w:rPr>
          <w:rStyle w:val="c5"/>
          <w:rFonts w:ascii="Times New Roman" w:hAnsi="Times New Roman" w:cs="Times New Roman"/>
          <w:sz w:val="28"/>
          <w:szCs w:val="28"/>
        </w:rPr>
        <w:t xml:space="preserve"> в продолжении традиций филиал</w:t>
      </w:r>
      <w:r>
        <w:rPr>
          <w:rStyle w:val="c5"/>
          <w:rFonts w:ascii="Times New Roman" w:hAnsi="Times New Roman" w:cs="Times New Roman"/>
          <w:sz w:val="28"/>
          <w:szCs w:val="28"/>
        </w:rPr>
        <w:t>а</w:t>
      </w:r>
      <w:r w:rsidRPr="00EF1541">
        <w:rPr>
          <w:rStyle w:val="c5"/>
          <w:rFonts w:ascii="Times New Roman" w:hAnsi="Times New Roman" w:cs="Times New Roman"/>
          <w:sz w:val="28"/>
          <w:szCs w:val="28"/>
        </w:rPr>
        <w:t xml:space="preserve"> краевого государственного образовательного учреждения среднего профессионального образования «Хабаровский педагогический колледж» - известно</w:t>
      </w:r>
      <w:r>
        <w:rPr>
          <w:rStyle w:val="c5"/>
          <w:rFonts w:ascii="Times New Roman" w:hAnsi="Times New Roman" w:cs="Times New Roman"/>
          <w:sz w:val="28"/>
          <w:szCs w:val="28"/>
        </w:rPr>
        <w:t>го</w:t>
      </w:r>
      <w:r w:rsidRPr="00EF1541">
        <w:rPr>
          <w:rStyle w:val="c5"/>
          <w:rFonts w:ascii="Times New Roman" w:hAnsi="Times New Roman" w:cs="Times New Roman"/>
          <w:sz w:val="28"/>
          <w:szCs w:val="28"/>
        </w:rPr>
        <w:t xml:space="preserve"> на Нижнем Амуре образовательно</w:t>
      </w:r>
      <w:r>
        <w:rPr>
          <w:rStyle w:val="c5"/>
          <w:rFonts w:ascii="Times New Roman" w:hAnsi="Times New Roman" w:cs="Times New Roman"/>
          <w:sz w:val="28"/>
          <w:szCs w:val="28"/>
        </w:rPr>
        <w:t>го учреждения</w:t>
      </w:r>
      <w:r w:rsidRPr="00EF1541">
        <w:rPr>
          <w:rStyle w:val="c5"/>
          <w:rFonts w:ascii="Times New Roman" w:hAnsi="Times New Roman" w:cs="Times New Roman"/>
          <w:sz w:val="28"/>
          <w:szCs w:val="28"/>
        </w:rPr>
        <w:t>, которое с 1926 года готовит педагогические кадры</w:t>
      </w:r>
      <w:r>
        <w:rPr>
          <w:rStyle w:val="c5"/>
          <w:rFonts w:ascii="Times New Roman" w:hAnsi="Times New Roman" w:cs="Times New Roman"/>
          <w:sz w:val="28"/>
          <w:szCs w:val="28"/>
        </w:rPr>
        <w:t xml:space="preserve"> для Хабаровского края</w:t>
      </w:r>
      <w:r w:rsidRPr="00EF1541">
        <w:rPr>
          <w:rStyle w:val="c5"/>
          <w:rFonts w:ascii="Times New Roman" w:hAnsi="Times New Roman" w:cs="Times New Roman"/>
          <w:sz w:val="28"/>
          <w:szCs w:val="28"/>
        </w:rPr>
        <w:t xml:space="preserve">. По всей нашей стране и за рубежом работают </w:t>
      </w:r>
      <w:r>
        <w:rPr>
          <w:rStyle w:val="c5"/>
          <w:rFonts w:ascii="Times New Roman" w:hAnsi="Times New Roman" w:cs="Times New Roman"/>
          <w:sz w:val="28"/>
          <w:szCs w:val="28"/>
        </w:rPr>
        <w:t>его</w:t>
      </w:r>
      <w:r w:rsidRPr="00EF1541">
        <w:rPr>
          <w:rStyle w:val="c5"/>
          <w:rFonts w:ascii="Times New Roman" w:hAnsi="Times New Roman" w:cs="Times New Roman"/>
          <w:sz w:val="28"/>
          <w:szCs w:val="28"/>
        </w:rPr>
        <w:t xml:space="preserve"> выпускники учителями</w:t>
      </w:r>
      <w:r>
        <w:rPr>
          <w:rStyle w:val="c17"/>
          <w:sz w:val="28"/>
          <w:szCs w:val="28"/>
        </w:rPr>
        <w:t xml:space="preserve"> </w:t>
      </w:r>
      <w:r w:rsidRPr="00EF1541">
        <w:rPr>
          <w:rStyle w:val="c5"/>
          <w:rFonts w:ascii="Times New Roman" w:hAnsi="Times New Roman" w:cs="Times New Roman"/>
          <w:sz w:val="28"/>
          <w:szCs w:val="28"/>
        </w:rPr>
        <w:t>начальной и средней школ</w:t>
      </w:r>
      <w:r>
        <w:rPr>
          <w:rStyle w:val="c5"/>
          <w:rFonts w:ascii="Times New Roman" w:hAnsi="Times New Roman" w:cs="Times New Roman"/>
          <w:sz w:val="28"/>
          <w:szCs w:val="28"/>
        </w:rPr>
        <w:t xml:space="preserve">ы, директорами, преподавателями образовательных организаций СПО </w:t>
      </w:r>
      <w:r w:rsidRPr="00EF1541">
        <w:rPr>
          <w:rStyle w:val="c5"/>
          <w:rFonts w:ascii="Times New Roman" w:hAnsi="Times New Roman" w:cs="Times New Roman"/>
          <w:sz w:val="28"/>
          <w:szCs w:val="28"/>
        </w:rPr>
        <w:t>и ВУЗов, завучами, специалистами и руководителями муниципальных управлений образования.</w:t>
      </w:r>
      <w:r w:rsidR="00751C61">
        <w:rPr>
          <w:rStyle w:val="c5"/>
          <w:rFonts w:ascii="Times New Roman" w:hAnsi="Times New Roman" w:cs="Times New Roman"/>
          <w:sz w:val="28"/>
          <w:szCs w:val="28"/>
        </w:rPr>
        <w:t xml:space="preserve"> </w:t>
      </w:r>
      <w:r>
        <w:rPr>
          <w:rStyle w:val="c5"/>
          <w:rFonts w:ascii="Times New Roman" w:hAnsi="Times New Roman" w:cs="Times New Roman"/>
          <w:sz w:val="28"/>
          <w:szCs w:val="28"/>
        </w:rPr>
        <w:t>Более</w:t>
      </w:r>
      <w:r w:rsidRPr="00EF1541">
        <w:rPr>
          <w:rStyle w:val="c5"/>
          <w:rFonts w:ascii="Times New Roman" w:hAnsi="Times New Roman" w:cs="Times New Roman"/>
          <w:sz w:val="28"/>
          <w:szCs w:val="28"/>
        </w:rPr>
        <w:t xml:space="preserve"> 75% учителей,</w:t>
      </w:r>
      <w:r>
        <w:rPr>
          <w:rStyle w:val="c17"/>
          <w:sz w:val="28"/>
          <w:szCs w:val="28"/>
        </w:rPr>
        <w:t xml:space="preserve"> </w:t>
      </w:r>
      <w:r w:rsidRPr="00EF1541">
        <w:rPr>
          <w:rStyle w:val="c5"/>
          <w:rFonts w:ascii="Times New Roman" w:hAnsi="Times New Roman" w:cs="Times New Roman"/>
          <w:sz w:val="28"/>
          <w:szCs w:val="28"/>
        </w:rPr>
        <w:t xml:space="preserve">воспитателей, руководителей образовательных учреждений Николаевского района </w:t>
      </w:r>
      <w:r>
        <w:rPr>
          <w:rStyle w:val="c5"/>
          <w:rFonts w:ascii="Times New Roman" w:hAnsi="Times New Roman" w:cs="Times New Roman"/>
          <w:sz w:val="28"/>
          <w:szCs w:val="28"/>
        </w:rPr>
        <w:t>являются</w:t>
      </w:r>
      <w:r w:rsidRPr="00EF1541">
        <w:rPr>
          <w:rStyle w:val="c5"/>
          <w:rFonts w:ascii="Times New Roman" w:hAnsi="Times New Roman" w:cs="Times New Roman"/>
          <w:sz w:val="28"/>
          <w:szCs w:val="28"/>
        </w:rPr>
        <w:t xml:space="preserve"> выпускниками </w:t>
      </w:r>
      <w:r>
        <w:rPr>
          <w:rStyle w:val="c5"/>
          <w:rFonts w:ascii="Times New Roman" w:hAnsi="Times New Roman" w:cs="Times New Roman"/>
          <w:sz w:val="28"/>
          <w:szCs w:val="28"/>
        </w:rPr>
        <w:t>этого</w:t>
      </w:r>
      <w:r>
        <w:rPr>
          <w:rStyle w:val="c17"/>
          <w:sz w:val="28"/>
          <w:szCs w:val="28"/>
        </w:rPr>
        <w:t xml:space="preserve"> </w:t>
      </w:r>
      <w:r w:rsidRPr="00EF1541">
        <w:rPr>
          <w:rStyle w:val="c5"/>
          <w:rFonts w:ascii="Times New Roman" w:hAnsi="Times New Roman" w:cs="Times New Roman"/>
          <w:sz w:val="28"/>
          <w:szCs w:val="28"/>
        </w:rPr>
        <w:t>учебного заведения.</w:t>
      </w:r>
    </w:p>
    <w:p w14:paraId="368E2C2F" w14:textId="77777777" w:rsidR="008C1EC9" w:rsidRPr="00EF1541" w:rsidRDefault="008C1EC9" w:rsidP="008C1EC9">
      <w:pPr>
        <w:spacing w:line="360" w:lineRule="auto"/>
        <w:ind w:firstLine="709"/>
        <w:jc w:val="both"/>
        <w:rPr>
          <w:rFonts w:ascii="Times New Roman" w:hAnsi="Times New Roman" w:cs="Times New Roman"/>
          <w:sz w:val="28"/>
          <w:szCs w:val="28"/>
        </w:rPr>
      </w:pPr>
      <w:r w:rsidRPr="00EF1541">
        <w:rPr>
          <w:rStyle w:val="c5"/>
          <w:rFonts w:ascii="Times New Roman" w:hAnsi="Times New Roman" w:cs="Times New Roman"/>
          <w:sz w:val="28"/>
          <w:szCs w:val="28"/>
        </w:rPr>
        <w:t>Многие нынешние студенты уже сейчас добиваются высоких результатов в учебной, исследовательской, внеаудиторной деятельности. Среди них есть лауреаты губернаторской премии имени Муравьёва-</w:t>
      </w:r>
      <w:r w:rsidRPr="00EF1541">
        <w:rPr>
          <w:rStyle w:val="c5"/>
          <w:rFonts w:ascii="Times New Roman" w:hAnsi="Times New Roman" w:cs="Times New Roman"/>
          <w:sz w:val="28"/>
          <w:szCs w:val="28"/>
        </w:rPr>
        <w:lastRenderedPageBreak/>
        <w:t xml:space="preserve">Амурского, победители краевых и районных конкурсов, спартакиад, лауреаты </w:t>
      </w:r>
      <w:r>
        <w:rPr>
          <w:rStyle w:val="c5"/>
          <w:rFonts w:ascii="Times New Roman" w:hAnsi="Times New Roman" w:cs="Times New Roman"/>
          <w:sz w:val="28"/>
          <w:szCs w:val="28"/>
        </w:rPr>
        <w:t xml:space="preserve">научно-практических конференций. </w:t>
      </w:r>
      <w:r w:rsidRPr="00EF1541">
        <w:rPr>
          <w:rStyle w:val="c5"/>
          <w:rFonts w:ascii="Times New Roman" w:hAnsi="Times New Roman" w:cs="Times New Roman"/>
          <w:sz w:val="28"/>
          <w:szCs w:val="28"/>
        </w:rPr>
        <w:t>Студенческие научно-исследовательские работы признаны одними из лучших и занимают призовые места регионального фестиваля «Студенческая весна».</w:t>
      </w:r>
      <w:r w:rsidRPr="00EF1541">
        <w:rPr>
          <w:rFonts w:ascii="Times New Roman" w:eastAsia="Times New Roman" w:hAnsi="Times New Roman" w:cs="Times New Roman"/>
          <w:iCs/>
          <w:sz w:val="28"/>
          <w:szCs w:val="28"/>
        </w:rPr>
        <w:t xml:space="preserve"> </w:t>
      </w:r>
    </w:p>
    <w:p w14:paraId="0741D6CD" w14:textId="77777777" w:rsidR="008C1EC9" w:rsidRPr="00EF1541" w:rsidRDefault="008C1EC9" w:rsidP="008C1EC9">
      <w:pPr>
        <w:spacing w:line="36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С 2017 года на отделении коренных малочисленных народов Севера реализуется единственная в Хабаровском крае программа</w:t>
      </w:r>
      <w:r w:rsidRPr="00EF1541">
        <w:rPr>
          <w:rFonts w:ascii="Times New Roman" w:eastAsia="Times New Roman" w:hAnsi="Times New Roman" w:cs="Times New Roman"/>
          <w:iCs/>
          <w:sz w:val="28"/>
          <w:szCs w:val="28"/>
        </w:rPr>
        <w:t xml:space="preserve"> подготовки специалистов среднего звена по спец</w:t>
      </w:r>
      <w:r>
        <w:rPr>
          <w:rFonts w:ascii="Times New Roman" w:eastAsia="Times New Roman" w:hAnsi="Times New Roman" w:cs="Times New Roman"/>
          <w:iCs/>
          <w:sz w:val="28"/>
          <w:szCs w:val="28"/>
        </w:rPr>
        <w:t>иальности «Физическая культура».</w:t>
      </w:r>
      <w:r w:rsidRPr="00EF1541">
        <w:rPr>
          <w:rFonts w:ascii="Times New Roman" w:eastAsia="Times New Roman" w:hAnsi="Times New Roman" w:cs="Times New Roman"/>
          <w:iCs/>
          <w:sz w:val="28"/>
          <w:szCs w:val="28"/>
        </w:rPr>
        <w:t xml:space="preserve"> </w:t>
      </w:r>
    </w:p>
    <w:p w14:paraId="6F2BEF9E" w14:textId="502290C7" w:rsidR="008C1EC9" w:rsidRDefault="008C1EC9" w:rsidP="008C1EC9">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рамках работы данного отделения </w:t>
      </w:r>
      <w:r w:rsidRPr="00EF1541">
        <w:rPr>
          <w:rFonts w:ascii="Times New Roman" w:eastAsia="Times New Roman" w:hAnsi="Times New Roman" w:cs="Times New Roman"/>
          <w:sz w:val="28"/>
          <w:szCs w:val="28"/>
        </w:rPr>
        <w:t xml:space="preserve">техникум обеспечивает край педагогическими кадрами из числа коренных малочисленных народов Севера. </w:t>
      </w:r>
      <w:r>
        <w:rPr>
          <w:rFonts w:ascii="Times New Roman" w:eastAsia="Times New Roman" w:hAnsi="Times New Roman" w:cs="Times New Roman"/>
          <w:sz w:val="28"/>
          <w:szCs w:val="28"/>
        </w:rPr>
        <w:t>Выпуск студентов из числа КМНС по педагогическим специальностям в 2017 году составил 6 человек.</w:t>
      </w:r>
    </w:p>
    <w:p w14:paraId="03DA3425" w14:textId="71DFF3A8" w:rsidR="008C1EC9" w:rsidRPr="00E901FA" w:rsidRDefault="008C1EC9" w:rsidP="008C1EC9">
      <w:pPr>
        <w:spacing w:line="360" w:lineRule="auto"/>
        <w:ind w:firstLine="709"/>
        <w:jc w:val="both"/>
        <w:rPr>
          <w:rFonts w:ascii="Times New Roman" w:eastAsia="Times New Roman" w:hAnsi="Times New Roman" w:cs="Times New Roman"/>
          <w:sz w:val="28"/>
          <w:szCs w:val="28"/>
        </w:rPr>
      </w:pPr>
      <w:r w:rsidRPr="00EF1541">
        <w:rPr>
          <w:rFonts w:ascii="Times New Roman" w:eastAsia="Times New Roman" w:hAnsi="Times New Roman" w:cs="Times New Roman"/>
          <w:sz w:val="28"/>
          <w:szCs w:val="28"/>
        </w:rPr>
        <w:t xml:space="preserve">Образование на отделении коренных малочисленных народов Севера ориентировано на учет региональных и этнокультурных особенностей в основных образовательных программах дошкольных и общеобразовательных организаций Хабаровского </w:t>
      </w:r>
      <w:r w:rsidRPr="008C1EC9">
        <w:rPr>
          <w:rFonts w:ascii="Times New Roman" w:eastAsia="Times New Roman" w:hAnsi="Times New Roman" w:cs="Times New Roman"/>
          <w:sz w:val="28"/>
          <w:szCs w:val="28"/>
        </w:rPr>
        <w:t>края</w:t>
      </w:r>
      <w:r w:rsidRPr="008C1EC9">
        <w:rPr>
          <w:rStyle w:val="a4"/>
          <w:rFonts w:ascii="Times New Roman" w:eastAsia="Times New Roman" w:hAnsi="Times New Roman" w:cs="Times New Roman"/>
          <w:color w:val="auto"/>
          <w:sz w:val="28"/>
          <w:szCs w:val="28"/>
          <w:u w:val="none"/>
        </w:rPr>
        <w:t>. И</w:t>
      </w:r>
      <w:r w:rsidRPr="008C1EC9">
        <w:rPr>
          <w:rFonts w:ascii="Times New Roman" w:eastAsia="Times New Roman" w:hAnsi="Times New Roman" w:cs="Times New Roman"/>
          <w:sz w:val="28"/>
          <w:szCs w:val="28"/>
        </w:rPr>
        <w:t xml:space="preserve">зучаются родные языки, национальные виды декоративно-прикладного искусства, </w:t>
      </w:r>
      <w:r w:rsidRPr="008C1EC9">
        <w:rPr>
          <w:rStyle w:val="a4"/>
          <w:rFonts w:ascii="Times New Roman" w:eastAsia="Times New Roman" w:hAnsi="Times New Roman" w:cs="Times New Roman"/>
          <w:color w:val="auto"/>
          <w:sz w:val="28"/>
          <w:szCs w:val="28"/>
          <w:u w:val="none"/>
        </w:rPr>
        <w:t>осуществляется внеурочная деятельность с использованием различных форм:</w:t>
      </w:r>
      <w:r w:rsidRPr="008C1EC9">
        <w:rPr>
          <w:rFonts w:ascii="Times New Roman" w:eastAsia="Times New Roman" w:hAnsi="Times New Roman" w:cs="Times New Roman"/>
          <w:sz w:val="28"/>
          <w:szCs w:val="28"/>
        </w:rPr>
        <w:t xml:space="preserve"> соревнования по национальным видам спорта КМНС, праздники </w:t>
      </w:r>
      <w:r w:rsidRPr="00EF1541">
        <w:rPr>
          <w:rFonts w:ascii="Times New Roman" w:eastAsia="Times New Roman" w:hAnsi="Times New Roman" w:cs="Times New Roman"/>
          <w:sz w:val="28"/>
          <w:szCs w:val="28"/>
        </w:rPr>
        <w:t>национальной кухни, фестивали</w:t>
      </w:r>
      <w:r w:rsidRPr="00E901FA">
        <w:rPr>
          <w:rFonts w:ascii="Times New Roman" w:eastAsia="Times New Roman" w:hAnsi="Times New Roman" w:cs="Times New Roman"/>
          <w:sz w:val="28"/>
          <w:szCs w:val="28"/>
        </w:rPr>
        <w:t xml:space="preserve"> культуры КМНС. </w:t>
      </w:r>
    </w:p>
    <w:p w14:paraId="55B4F3A9" w14:textId="120980ED" w:rsidR="008C1EC9" w:rsidRPr="008C1EC9" w:rsidRDefault="008C1EC9" w:rsidP="008C1EC9">
      <w:pPr>
        <w:spacing w:line="360" w:lineRule="auto"/>
        <w:ind w:firstLine="709"/>
        <w:jc w:val="both"/>
        <w:rPr>
          <w:rFonts w:ascii="Times New Roman" w:eastAsia="Times New Roman" w:hAnsi="Times New Roman" w:cs="Times New Roman"/>
          <w:iCs/>
          <w:sz w:val="28"/>
          <w:szCs w:val="28"/>
        </w:rPr>
      </w:pPr>
      <w:r w:rsidRPr="00D50DE1">
        <w:rPr>
          <w:rFonts w:ascii="Times New Roman" w:eastAsia="Times New Roman" w:hAnsi="Times New Roman" w:cs="Times New Roman"/>
          <w:iCs/>
          <w:sz w:val="28"/>
          <w:szCs w:val="28"/>
        </w:rPr>
        <w:t xml:space="preserve">В техникуме на протяжении </w:t>
      </w:r>
      <w:r>
        <w:rPr>
          <w:rFonts w:ascii="Times New Roman" w:eastAsia="Times New Roman" w:hAnsi="Times New Roman" w:cs="Times New Roman"/>
          <w:iCs/>
          <w:sz w:val="28"/>
          <w:szCs w:val="28"/>
        </w:rPr>
        <w:t>пяти</w:t>
      </w:r>
      <w:r w:rsidRPr="00D50DE1">
        <w:rPr>
          <w:rFonts w:ascii="Times New Roman" w:eastAsia="Times New Roman" w:hAnsi="Times New Roman" w:cs="Times New Roman"/>
          <w:iCs/>
          <w:sz w:val="28"/>
          <w:szCs w:val="28"/>
        </w:rPr>
        <w:t xml:space="preserve"> лет успешно осуществляется подготовка инвалидов и лиц с ограниченными возможностями здоровья, не имеющих основного общего образо</w:t>
      </w:r>
      <w:r w:rsidRPr="00E901FA">
        <w:rPr>
          <w:rFonts w:ascii="Times New Roman" w:eastAsia="Times New Roman" w:hAnsi="Times New Roman" w:cs="Times New Roman"/>
          <w:iCs/>
          <w:sz w:val="28"/>
          <w:szCs w:val="28"/>
        </w:rPr>
        <w:t>вания или среднего общего образования, по адаптированным программам профессиональной подготовки по профессиям: «Столяр строительный», «Плотник», «Стекольщик», «Штукатур», «Маляр», «Обр</w:t>
      </w:r>
      <w:r>
        <w:rPr>
          <w:rFonts w:ascii="Times New Roman" w:eastAsia="Times New Roman" w:hAnsi="Times New Roman" w:cs="Times New Roman"/>
          <w:iCs/>
          <w:sz w:val="28"/>
          <w:szCs w:val="28"/>
        </w:rPr>
        <w:t xml:space="preserve">аботчик рыбы и морепродуктов». </w:t>
      </w:r>
    </w:p>
    <w:p w14:paraId="582F667E" w14:textId="77777777" w:rsidR="00ED5030" w:rsidRPr="003F30C1" w:rsidRDefault="00ED5030" w:rsidP="00ED5030">
      <w:pPr>
        <w:autoSpaceDE w:val="0"/>
        <w:autoSpaceDN w:val="0"/>
        <w:adjustRightInd w:val="0"/>
        <w:spacing w:line="360" w:lineRule="auto"/>
        <w:ind w:firstLine="709"/>
        <w:jc w:val="both"/>
        <w:rPr>
          <w:rFonts w:ascii="Times New Roman" w:hAnsi="Times New Roman" w:cs="Times New Roman"/>
          <w:sz w:val="28"/>
          <w:szCs w:val="28"/>
        </w:rPr>
      </w:pPr>
      <w:r w:rsidRPr="003F30C1">
        <w:rPr>
          <w:rFonts w:ascii="Times New Roman" w:hAnsi="Times New Roman" w:cs="Times New Roman"/>
          <w:sz w:val="28"/>
          <w:szCs w:val="28"/>
        </w:rPr>
        <w:t>По организационной структуре техникум представляет собой</w:t>
      </w:r>
      <w:r>
        <w:rPr>
          <w:rFonts w:ascii="Times New Roman" w:hAnsi="Times New Roman" w:cs="Times New Roman"/>
          <w:sz w:val="28"/>
          <w:szCs w:val="28"/>
        </w:rPr>
        <w:t xml:space="preserve"> </w:t>
      </w:r>
      <w:r w:rsidRPr="003F30C1">
        <w:rPr>
          <w:rFonts w:ascii="Times New Roman" w:hAnsi="Times New Roman" w:cs="Times New Roman"/>
          <w:sz w:val="28"/>
          <w:szCs w:val="28"/>
        </w:rPr>
        <w:t>современный учебно-на</w:t>
      </w:r>
      <w:r>
        <w:rPr>
          <w:rFonts w:ascii="Times New Roman" w:hAnsi="Times New Roman" w:cs="Times New Roman"/>
          <w:sz w:val="28"/>
          <w:szCs w:val="28"/>
        </w:rPr>
        <w:t>учно-производственный комплекс.</w:t>
      </w:r>
    </w:p>
    <w:p w14:paraId="2D7BC771" w14:textId="77777777" w:rsidR="00ED5030" w:rsidRPr="007256B9" w:rsidRDefault="00ED5030" w:rsidP="00ED5030">
      <w:pPr>
        <w:autoSpaceDE w:val="0"/>
        <w:autoSpaceDN w:val="0"/>
        <w:adjustRightInd w:val="0"/>
        <w:spacing w:line="360" w:lineRule="auto"/>
        <w:ind w:firstLine="709"/>
        <w:jc w:val="both"/>
        <w:rPr>
          <w:rFonts w:ascii="Times New Roman" w:hAnsi="Times New Roman" w:cs="Times New Roman"/>
          <w:sz w:val="28"/>
          <w:szCs w:val="28"/>
        </w:rPr>
      </w:pPr>
      <w:r w:rsidRPr="007256B9">
        <w:rPr>
          <w:rFonts w:ascii="Times New Roman" w:hAnsi="Times New Roman" w:cs="Times New Roman"/>
          <w:sz w:val="28"/>
          <w:szCs w:val="28"/>
        </w:rPr>
        <w:t xml:space="preserve">Образовательную деятельность по реализации программ среднего профессионального и дополнительного профессионального образования осуществляют четыре отделения: </w:t>
      </w:r>
      <w:r w:rsidRPr="007256B9">
        <w:rPr>
          <w:rFonts w:ascii="Times New Roman" w:hAnsi="Times New Roman"/>
          <w:sz w:val="28"/>
          <w:szCs w:val="28"/>
        </w:rPr>
        <w:t xml:space="preserve">отделение подготовки специалистов </w:t>
      </w:r>
      <w:r w:rsidRPr="007256B9">
        <w:rPr>
          <w:rFonts w:ascii="Times New Roman" w:hAnsi="Times New Roman"/>
          <w:sz w:val="28"/>
          <w:szCs w:val="28"/>
        </w:rPr>
        <w:lastRenderedPageBreak/>
        <w:t>среднего звена технического профиля и дополнительного профессионального образования, отделение коренных малочисленных народов Севера, отделение подготовки квалифицированных рабочих, служащих, заочное отделение.</w:t>
      </w:r>
    </w:p>
    <w:p w14:paraId="009F0176" w14:textId="77777777" w:rsidR="00ED5030" w:rsidRPr="00F30F5D" w:rsidRDefault="00ED5030" w:rsidP="00ED5030">
      <w:pPr>
        <w:autoSpaceDE w:val="0"/>
        <w:autoSpaceDN w:val="0"/>
        <w:adjustRightInd w:val="0"/>
        <w:spacing w:line="360" w:lineRule="auto"/>
        <w:ind w:firstLine="709"/>
        <w:jc w:val="both"/>
        <w:rPr>
          <w:rFonts w:ascii="Times New Roman" w:hAnsi="Times New Roman" w:cs="Times New Roman"/>
          <w:sz w:val="28"/>
          <w:szCs w:val="28"/>
        </w:rPr>
      </w:pPr>
      <w:r w:rsidRPr="00891D23">
        <w:rPr>
          <w:rFonts w:ascii="Times New Roman" w:hAnsi="Times New Roman" w:cs="Times New Roman"/>
          <w:sz w:val="28"/>
          <w:szCs w:val="28"/>
        </w:rPr>
        <w:t>Научно-образовательная деятельность ведется совместно с базовыми предприятиями и организациями</w:t>
      </w:r>
      <w:r>
        <w:rPr>
          <w:rFonts w:ascii="Times New Roman" w:hAnsi="Times New Roman" w:cs="Times New Roman"/>
          <w:sz w:val="28"/>
          <w:szCs w:val="28"/>
        </w:rPr>
        <w:t>, отделом по молодежной политике Николаевского муниципального района</w:t>
      </w:r>
      <w:r w:rsidRPr="00891D23">
        <w:rPr>
          <w:rFonts w:ascii="Times New Roman" w:hAnsi="Times New Roman" w:cs="Times New Roman"/>
          <w:sz w:val="28"/>
          <w:szCs w:val="28"/>
        </w:rPr>
        <w:t xml:space="preserve">, Министерством </w:t>
      </w:r>
      <w:r>
        <w:rPr>
          <w:rFonts w:ascii="Times New Roman" w:hAnsi="Times New Roman" w:cs="Times New Roman"/>
          <w:sz w:val="28"/>
          <w:szCs w:val="28"/>
        </w:rPr>
        <w:t>просвещения</w:t>
      </w:r>
      <w:r w:rsidRPr="00891D23">
        <w:rPr>
          <w:rFonts w:ascii="Times New Roman" w:hAnsi="Times New Roman" w:cs="Times New Roman"/>
          <w:sz w:val="28"/>
          <w:szCs w:val="28"/>
        </w:rPr>
        <w:t xml:space="preserve"> Хабаровского края</w:t>
      </w:r>
      <w:r>
        <w:rPr>
          <w:rFonts w:ascii="Times New Roman" w:hAnsi="Times New Roman" w:cs="Times New Roman"/>
          <w:sz w:val="28"/>
          <w:szCs w:val="28"/>
        </w:rPr>
        <w:t xml:space="preserve">, </w:t>
      </w:r>
      <w:r w:rsidRPr="00891D23">
        <w:rPr>
          <w:rFonts w:ascii="Times New Roman" w:hAnsi="Times New Roman" w:cs="Times New Roman"/>
          <w:sz w:val="28"/>
          <w:szCs w:val="28"/>
        </w:rPr>
        <w:t>КГА ОУ ДПО «Хабаровский краевой институт развития системы профессионального образования</w:t>
      </w:r>
      <w:r>
        <w:rPr>
          <w:rFonts w:ascii="Times New Roman" w:hAnsi="Times New Roman" w:cs="Times New Roman"/>
          <w:sz w:val="28"/>
          <w:szCs w:val="28"/>
        </w:rPr>
        <w:t>», КГБ ПОУ «Хабаровский педагогический колледж имени героя Советского Союза Д.Л. Калараша»</w:t>
      </w:r>
      <w:r w:rsidRPr="00891D23">
        <w:rPr>
          <w:rFonts w:ascii="Times New Roman" w:hAnsi="Times New Roman" w:cs="Times New Roman"/>
          <w:sz w:val="28"/>
          <w:szCs w:val="28"/>
        </w:rPr>
        <w:t>.</w:t>
      </w:r>
      <w:r>
        <w:rPr>
          <w:rFonts w:ascii="Times New Roman" w:hAnsi="Times New Roman" w:cs="Times New Roman"/>
          <w:sz w:val="28"/>
          <w:szCs w:val="28"/>
        </w:rPr>
        <w:t xml:space="preserve"> </w:t>
      </w:r>
      <w:r w:rsidRPr="00F30F5D">
        <w:rPr>
          <w:rFonts w:ascii="Times New Roman" w:hAnsi="Times New Roman" w:cs="Times New Roman"/>
          <w:sz w:val="28"/>
          <w:szCs w:val="28"/>
        </w:rPr>
        <w:t>Развитию научно-исследовательской работы в техникуме способствуют краевые инновационные проекты, научные объекты инфраструктуры: учебные центры практики на базе организаций-п</w:t>
      </w:r>
      <w:r>
        <w:rPr>
          <w:rFonts w:ascii="Times New Roman" w:hAnsi="Times New Roman" w:cs="Times New Roman"/>
          <w:sz w:val="28"/>
          <w:szCs w:val="28"/>
        </w:rPr>
        <w:t xml:space="preserve">артнеров. </w:t>
      </w:r>
    </w:p>
    <w:p w14:paraId="69D4F1F3" w14:textId="77777777" w:rsidR="00F55575" w:rsidRPr="008C1EC9" w:rsidRDefault="00F55575" w:rsidP="00F55575">
      <w:pPr>
        <w:autoSpaceDE w:val="0"/>
        <w:autoSpaceDN w:val="0"/>
        <w:adjustRightInd w:val="0"/>
        <w:spacing w:line="360" w:lineRule="auto"/>
        <w:ind w:firstLine="709"/>
        <w:jc w:val="both"/>
        <w:rPr>
          <w:rFonts w:ascii="Times New Roman" w:hAnsi="Times New Roman" w:cs="Times New Roman"/>
          <w:sz w:val="28"/>
          <w:szCs w:val="28"/>
        </w:rPr>
      </w:pPr>
      <w:r w:rsidRPr="00E901FA">
        <w:rPr>
          <w:rFonts w:ascii="Times New Roman" w:eastAsia="Times New Roman" w:hAnsi="Times New Roman" w:cs="Times New Roman"/>
          <w:sz w:val="28"/>
          <w:szCs w:val="28"/>
          <w:lang w:eastAsia="ru-RU"/>
        </w:rPr>
        <w:t xml:space="preserve">Маркетинговые исследования потребностей предприятий в квалифицированных кадрах, проведение мониторинга трудоустройства выпускников и их карьерный рост показали высокий уровень престижа предлагаемых </w:t>
      </w:r>
      <w:r>
        <w:rPr>
          <w:rFonts w:ascii="Times New Roman" w:eastAsia="Times New Roman" w:hAnsi="Times New Roman" w:cs="Times New Roman"/>
          <w:sz w:val="28"/>
          <w:szCs w:val="28"/>
          <w:lang w:eastAsia="ru-RU"/>
        </w:rPr>
        <w:t>техникумом</w:t>
      </w:r>
      <w:r w:rsidRPr="00E901FA">
        <w:rPr>
          <w:rFonts w:ascii="Times New Roman" w:eastAsia="Times New Roman" w:hAnsi="Times New Roman" w:cs="Times New Roman"/>
          <w:sz w:val="28"/>
          <w:szCs w:val="28"/>
          <w:lang w:eastAsia="ru-RU"/>
        </w:rPr>
        <w:t xml:space="preserve"> специальностей и профессий в Хабаровском крае и Николаевском районе, а также необходимость в подготовке эффективных кадров для градообразующих предприятий и предприятий малого и среднего бизнеса региона. Все обучающиеся техникума имеют гарантированное место не только для прохождения производственной практики, но и для дальнейшего трудоустройства, п</w:t>
      </w:r>
      <w:r w:rsidRPr="00E901FA">
        <w:rPr>
          <w:rFonts w:ascii="Times New Roman" w:eastAsia="Times New Roman" w:hAnsi="Times New Roman" w:cs="Times New Roman"/>
          <w:sz w:val="28"/>
          <w:szCs w:val="28"/>
        </w:rPr>
        <w:t>оскольку техникум имеет обширные, долгосрочные связи с работодателями: ООО «ППК-Восток», ООО «Слип», ООО «ЖКХ Теплоснаб», ООО «Николаевскхлеб», ООО «Север Восток», ООО «Дальремстрой», Управлением образования администрации Николаевского муниципального района</w:t>
      </w:r>
      <w:r w:rsidRPr="008C1EC9">
        <w:rPr>
          <w:rFonts w:ascii="Times New Roman" w:eastAsia="Times New Roman" w:hAnsi="Times New Roman" w:cs="Times New Roman"/>
          <w:i/>
          <w:sz w:val="28"/>
          <w:szCs w:val="28"/>
        </w:rPr>
        <w:t xml:space="preserve">, </w:t>
      </w:r>
      <w:r w:rsidRPr="008C1EC9">
        <w:rPr>
          <w:rStyle w:val="af6"/>
          <w:rFonts w:ascii="Times New Roman" w:hAnsi="Times New Roman" w:cs="Times New Roman"/>
          <w:bCs/>
          <w:i w:val="0"/>
          <w:sz w:val="28"/>
          <w:szCs w:val="28"/>
        </w:rPr>
        <w:t xml:space="preserve">АО «Многовершинное», ИП Рассказова, Межрайонная налоговая инспекция </w:t>
      </w:r>
      <w:r w:rsidRPr="008C1EC9">
        <w:rPr>
          <w:rFonts w:ascii="Times New Roman" w:eastAsia="Times New Roman" w:hAnsi="Times New Roman" w:cs="Times New Roman"/>
          <w:sz w:val="28"/>
          <w:szCs w:val="28"/>
        </w:rPr>
        <w:t>и другими организациями города Николаевска-на-Амуре и Николаевского района.</w:t>
      </w:r>
    </w:p>
    <w:p w14:paraId="2952E2F3"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xml:space="preserve">Опыт взаимодействия с социальными партнерами у техникума насчитывает около 5 лет. </w:t>
      </w:r>
    </w:p>
    <w:p w14:paraId="6BD95ECA"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Партнёрство в техникуме ориентировано на:</w:t>
      </w:r>
    </w:p>
    <w:p w14:paraId="0D165569"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lastRenderedPageBreak/>
        <w:t xml:space="preserve">- потребности в сфере труда, приближение уровня подготовки рабочих кадров к потребностям отраслей экономики и работодателей </w:t>
      </w:r>
    </w:p>
    <w:p w14:paraId="2CD75185"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профориентационную работу,</w:t>
      </w:r>
    </w:p>
    <w:p w14:paraId="5B5F33E1"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повышение адекватности результатов учебной деятельности,-</w:t>
      </w:r>
    </w:p>
    <w:p w14:paraId="6E563366"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xml:space="preserve">- укрепление связей обучения с производством, </w:t>
      </w:r>
    </w:p>
    <w:p w14:paraId="7BFEC923"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xml:space="preserve">- привлечение дополнительных источников для обновления и развития материально- технической базы техникума. </w:t>
      </w:r>
    </w:p>
    <w:p w14:paraId="787731EE" w14:textId="77777777" w:rsidR="00F55575" w:rsidRPr="00E901FA" w:rsidRDefault="00F55575" w:rsidP="00F55575">
      <w:pPr>
        <w:pStyle w:val="a3"/>
        <w:spacing w:before="0" w:beforeAutospacing="0" w:after="0" w:afterAutospacing="0" w:line="360" w:lineRule="auto"/>
        <w:ind w:firstLine="709"/>
        <w:jc w:val="both"/>
        <w:rPr>
          <w:sz w:val="28"/>
          <w:szCs w:val="28"/>
        </w:rPr>
      </w:pPr>
      <w:r w:rsidRPr="00E901FA">
        <w:rPr>
          <w:sz w:val="28"/>
          <w:szCs w:val="28"/>
        </w:rPr>
        <w:t xml:space="preserve">Партнёрство осуществляется путём создания системы отношений между техникумом и предприятиями-работодателями по подготовке специальностей ТОП 50 и является одним из механизмов развития техникума. Ежегодно с социальными партнёрами техникум заключает договора о совместном использовании ресурсов, то есть прохождении обучающимися учебной и производственной практик на предприятиях работодателей. За период с 2013 по 2018 гг. доля профессий и специальностей, имеющих договоры о совместном использовании ресурсов, увеличилась на 34%. </w:t>
      </w:r>
    </w:p>
    <w:p w14:paraId="0FC37F29"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sz w:val="28"/>
          <w:szCs w:val="28"/>
        </w:rPr>
        <w:t xml:space="preserve">В </w:t>
      </w:r>
      <w:r w:rsidRPr="00466559">
        <w:rPr>
          <w:rStyle w:val="af6"/>
          <w:bCs/>
          <w:i w:val="0"/>
          <w:sz w:val="28"/>
          <w:szCs w:val="28"/>
        </w:rPr>
        <w:t xml:space="preserve">настоящее время в техникуме сложилась отлаженная система работы по социальному партнерству и трудоустройству выпускников с предприятиями различных форм собственности. В партнёрской деятельности с ними сложились следующие направления обучения: </w:t>
      </w:r>
    </w:p>
    <w:p w14:paraId="59F1F992"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подготовка квалифицированных рабочих и специалистов среднего звена по заявкам;</w:t>
      </w:r>
    </w:p>
    <w:p w14:paraId="3300404A"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участие ведущих специалистов в разработке учебной и нормативной документации;</w:t>
      </w:r>
    </w:p>
    <w:p w14:paraId="2BAF2017"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xml:space="preserve">- привлечение специалистов требуемых профилей и квалификаций к обучению студентов; </w:t>
      </w:r>
    </w:p>
    <w:p w14:paraId="786ED796"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использование в учебном процессе самого современного оборудования в реальном производственном режиме;</w:t>
      </w:r>
    </w:p>
    <w:p w14:paraId="4F518F66"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предоставление рабочих мест для стажировки педагогических работников;</w:t>
      </w:r>
    </w:p>
    <w:p w14:paraId="06F72A47"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xml:space="preserve">- прохождение студентами оплачиваемой производственной практики; </w:t>
      </w:r>
    </w:p>
    <w:p w14:paraId="531DA0B0"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lastRenderedPageBreak/>
        <w:t>- проведение конкурсов и чемпионатов профессионального мастерства по системе Волдскилс Россия;</w:t>
      </w:r>
    </w:p>
    <w:p w14:paraId="32AA50F0" w14:textId="77777777" w:rsidR="00F55575" w:rsidRPr="00466559" w:rsidRDefault="00F55575" w:rsidP="00F55575">
      <w:pPr>
        <w:pStyle w:val="a3"/>
        <w:spacing w:before="0" w:beforeAutospacing="0" w:after="0" w:afterAutospacing="0" w:line="360" w:lineRule="auto"/>
        <w:ind w:firstLine="709"/>
        <w:jc w:val="both"/>
        <w:rPr>
          <w:sz w:val="28"/>
          <w:szCs w:val="28"/>
        </w:rPr>
      </w:pPr>
      <w:r w:rsidRPr="00466559">
        <w:rPr>
          <w:rStyle w:val="af6"/>
          <w:bCs/>
          <w:i w:val="0"/>
          <w:sz w:val="28"/>
          <w:szCs w:val="28"/>
        </w:rPr>
        <w:t>- участие ведущих специалистов в промежуточной и итоговой государственной аттестации студентов;</w:t>
      </w:r>
    </w:p>
    <w:p w14:paraId="6D9AE1CA" w14:textId="0C241F05" w:rsidR="00F55575" w:rsidRPr="00F55575" w:rsidRDefault="00F55575" w:rsidP="00F55575">
      <w:pPr>
        <w:pStyle w:val="a3"/>
        <w:spacing w:before="0" w:beforeAutospacing="0" w:after="0" w:afterAutospacing="0" w:line="360" w:lineRule="auto"/>
        <w:ind w:firstLine="709"/>
        <w:jc w:val="both"/>
        <w:rPr>
          <w:bCs/>
          <w:iCs/>
          <w:sz w:val="28"/>
          <w:szCs w:val="28"/>
        </w:rPr>
      </w:pPr>
      <w:r w:rsidRPr="00466559">
        <w:rPr>
          <w:rStyle w:val="af6"/>
          <w:bCs/>
          <w:i w:val="0"/>
          <w:sz w:val="28"/>
          <w:szCs w:val="28"/>
        </w:rPr>
        <w:t>- заключение договоров с конкретными студентами, предусматривающих ряд дополнительных социальных мер, с условием их</w:t>
      </w:r>
      <w:r>
        <w:rPr>
          <w:rStyle w:val="af6"/>
          <w:bCs/>
          <w:i w:val="0"/>
          <w:sz w:val="28"/>
          <w:szCs w:val="28"/>
        </w:rPr>
        <w:t xml:space="preserve"> трудоустройства после выпуска.</w:t>
      </w:r>
    </w:p>
    <w:p w14:paraId="17DCBDCA"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Контингент обучающихся по состоянию на 01.10.2017 г. составлял 790 человек, из них: обучающихся по программам подготовки квалифицированных рабочих, служащих - 132 человека, по программам профессиональной подготовки по профессиям рабочих, должностям служащих – 52 человека, по программам подготовки специалистов среднего звена - 606 человек (по очной форме обучения - 296 человек, по заочной форме - 310 человек).</w:t>
      </w:r>
      <w:r w:rsidRPr="0035097C">
        <w:rPr>
          <w:rFonts w:ascii="Times New Roman" w:eastAsia="Times New Roman" w:hAnsi="Times New Roman" w:cs="Times New Roman"/>
          <w:sz w:val="26"/>
          <w:szCs w:val="26"/>
          <w:lang w:eastAsia="ru-RU"/>
        </w:rPr>
        <w:t xml:space="preserve"> </w:t>
      </w:r>
    </w:p>
    <w:p w14:paraId="0A69B8CA"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Выпуск 2017-2018 учебного года составил 154 человека, по очной форме обучения - 95 чел., из них выпускников отделения подготовки квалифицированных рабочих, служащих - 31 человек, слушателей по программам профессиональной подготовки по профессиям рабочих, должностям служащих – 18 человек, выпускников отделения подготовки специалистов среднего звена - 46 обучающихся очно и 59 получивших образование в заочной форме.</w:t>
      </w:r>
    </w:p>
    <w:p w14:paraId="14E2DF06"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В результате государственной итоговой аттестации выпускную квалификационную работу защитили 136 выпускников (100%), из них на «отлично» - 89 человека (65%), на «хорошо» - 37 человек (27%). Средний балл по результатам государственной итоговой аттестации составил 4,6. В результате итоговой аттестации по программам профессиональной подготовки по профессии рабочих, должностям служащих квалификационный экзамен сдали 18 человек (100%), из них на «отлично» - 14 человек (78%), на «хорошо» - 3 человека (16%). Средний балл по результатам итоговой аттестации по программа профессиональной подготовки составил 4,7.</w:t>
      </w:r>
    </w:p>
    <w:p w14:paraId="5E92A126"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lastRenderedPageBreak/>
        <w:t>Диплом с отличием получили 9 выпускников отделения специалистов среднего звена очной формы обучения, 3 выпускника отделения специалистов среднего звена заочной формы обучения, 1 выпускник отделения подготовки квалифицированных рабочих, служащих; дипломы с оценками «хорошо» и «отлично» - 26 выпускников (24 – отделения подготовки специалистов среднего звена очной и заочной форм обучения, 2 – отделение подготовки квалифицированных рабочих, служащих), свидетельства с оценками «хорошо» и «отлично» - 7 выпускников.</w:t>
      </w:r>
    </w:p>
    <w:p w14:paraId="3A3D22F2"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На конец учебного года контингент обучающихся составил 513 человек: по программам профессиональной подготовки по профессии рабочих, должностям служащих – 25 человек, по программам подготовки квалифицированных рабочих, служащих - 68 человек, по программам подготовки специалистов среднего звена - 420 человек, из них: по очной форме обучения –208 человек, по заочной форме – 212 человека. В течение учебного года выбыло 150 человек (в прошлом году – 180 человек), из них по программам профессиональной подготовки по профессии рабочих, должностям служащих – 9 человек, обучающихся отделения подготовки квалифицированных рабочих, служащих – 35 человек (в 2016-2017 учебном году – 46 человек); по программам подготовки специалистов среднего звена – 51 обучающийся по очной форме, 55 обучающихся заочно (в 2016-2017 учебном году – 134 человека по отделению).</w:t>
      </w:r>
    </w:p>
    <w:p w14:paraId="56726638" w14:textId="77777777" w:rsidR="00ED5030" w:rsidRPr="0035097C"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 xml:space="preserve">По итогам года по программам подготовки специалистов среднего звена коэффициент успеваемости составил 84% (аналогичный период 2016-2017 года – 86%). Коэффициент качества знаний – 47% (на уровне 2016-2017 учебного года). По программам подготовки квалифицированных рабочих, служащих коэффициент успеваемости 89%, коэффициент качества знаний – 29% (за аналогичный период 2016-2017 учебного года этот показатель составляет 94% и 34% соответственно). </w:t>
      </w:r>
    </w:p>
    <w:p w14:paraId="7DC8570B" w14:textId="77777777" w:rsidR="00ED5030" w:rsidRDefault="00ED5030" w:rsidP="00ED5030">
      <w:pPr>
        <w:spacing w:line="360" w:lineRule="auto"/>
        <w:ind w:firstLine="709"/>
        <w:jc w:val="both"/>
        <w:rPr>
          <w:rFonts w:ascii="Times New Roman" w:eastAsia="Times New Roman" w:hAnsi="Times New Roman" w:cs="Times New Roman"/>
          <w:sz w:val="28"/>
          <w:szCs w:val="28"/>
          <w:lang w:eastAsia="ru-RU"/>
        </w:rPr>
      </w:pPr>
      <w:r w:rsidRPr="0035097C">
        <w:rPr>
          <w:rFonts w:ascii="Times New Roman" w:eastAsia="Times New Roman" w:hAnsi="Times New Roman" w:cs="Times New Roman"/>
          <w:sz w:val="28"/>
          <w:szCs w:val="28"/>
          <w:lang w:eastAsia="ru-RU"/>
        </w:rPr>
        <w:t xml:space="preserve">Занятость выпускников очной формы обучения составила </w:t>
      </w:r>
      <w:r>
        <w:rPr>
          <w:rFonts w:ascii="Times New Roman" w:eastAsia="Times New Roman" w:hAnsi="Times New Roman" w:cs="Times New Roman"/>
          <w:sz w:val="28"/>
          <w:szCs w:val="28"/>
          <w:lang w:eastAsia="ru-RU"/>
        </w:rPr>
        <w:t>94%. Трудоустроены 40 выпускников</w:t>
      </w:r>
      <w:r w:rsidRPr="0035097C">
        <w:rPr>
          <w:rFonts w:ascii="Times New Roman" w:eastAsia="Times New Roman" w:hAnsi="Times New Roman" w:cs="Times New Roman"/>
          <w:sz w:val="28"/>
          <w:szCs w:val="28"/>
          <w:lang w:eastAsia="ru-RU"/>
        </w:rPr>
        <w:t xml:space="preserve"> (42%), продолжили обучение 9 выпускников </w:t>
      </w:r>
      <w:r w:rsidRPr="0035097C">
        <w:rPr>
          <w:rFonts w:ascii="Times New Roman" w:eastAsia="Times New Roman" w:hAnsi="Times New Roman" w:cs="Times New Roman"/>
          <w:sz w:val="28"/>
          <w:szCs w:val="28"/>
          <w:lang w:eastAsia="ru-RU"/>
        </w:rPr>
        <w:lastRenderedPageBreak/>
        <w:t>(9%), призваны в ряды ВС РФ 37 выпускников (39%), находятся в отпуске по уходу за ребенком 3 выпускника (3%), 6 выпускникам предоставлено право свободного трудоустройства (6%).</w:t>
      </w:r>
    </w:p>
    <w:p w14:paraId="09C045FF" w14:textId="77777777" w:rsidR="00ED5030" w:rsidRPr="001040A1" w:rsidRDefault="00ED5030" w:rsidP="00ED5030">
      <w:pPr>
        <w:spacing w:line="360" w:lineRule="auto"/>
        <w:ind w:firstLine="709"/>
        <w:jc w:val="both"/>
        <w:rPr>
          <w:rFonts w:ascii="Times New Roman" w:hAnsi="Times New Roman"/>
          <w:sz w:val="28"/>
          <w:szCs w:val="28"/>
        </w:rPr>
      </w:pPr>
      <w:r>
        <w:rPr>
          <w:rFonts w:ascii="Times New Roman" w:eastAsia="Times New Roman" w:hAnsi="Times New Roman" w:cs="Times New Roman"/>
          <w:sz w:val="28"/>
          <w:szCs w:val="28"/>
          <w:lang w:eastAsia="ru-RU"/>
        </w:rPr>
        <w:t>В образовательной деятельности в техникуме занято</w:t>
      </w:r>
      <w:r w:rsidRPr="00182F7A">
        <w:rPr>
          <w:rFonts w:ascii="Times New Roman" w:hAnsi="Times New Roman"/>
          <w:sz w:val="28"/>
          <w:szCs w:val="28"/>
        </w:rPr>
        <w:t xml:space="preserve"> </w:t>
      </w:r>
      <w:r w:rsidRPr="001040A1">
        <w:rPr>
          <w:rFonts w:ascii="Times New Roman" w:hAnsi="Times New Roman"/>
          <w:sz w:val="28"/>
          <w:szCs w:val="28"/>
        </w:rPr>
        <w:t>99,5% (общее число ставок по штатному расписанию (тарификации) 74,5 единиц, ставок педагогических работников по штатному расписанию – 23 единицы, занятых штатными педагогическими работниками – 45 человек, занятых педагогическими работниками по внешнему совместительству – 30 человек, по внутреннему</w:t>
      </w:r>
      <w:r>
        <w:rPr>
          <w:rFonts w:ascii="Times New Roman" w:hAnsi="Times New Roman"/>
          <w:sz w:val="28"/>
          <w:szCs w:val="28"/>
        </w:rPr>
        <w:t xml:space="preserve"> совместительству – 22 человека.</w:t>
      </w:r>
    </w:p>
    <w:p w14:paraId="304A0B00" w14:textId="77777777" w:rsidR="00ED5030" w:rsidRPr="00182F7A" w:rsidRDefault="00ED5030" w:rsidP="00ED5030">
      <w:pPr>
        <w:spacing w:line="360" w:lineRule="auto"/>
        <w:ind w:firstLine="709"/>
        <w:jc w:val="both"/>
        <w:rPr>
          <w:rFonts w:ascii="Times New Roman" w:hAnsi="Times New Roman" w:cs="Times New Roman"/>
          <w:sz w:val="28"/>
          <w:szCs w:val="28"/>
        </w:rPr>
      </w:pPr>
      <w:r w:rsidRPr="001040A1">
        <w:rPr>
          <w:rFonts w:ascii="Times New Roman" w:hAnsi="Times New Roman"/>
          <w:sz w:val="28"/>
          <w:szCs w:val="28"/>
        </w:rPr>
        <w:t xml:space="preserve">В целом, по техникуму доля штатных педагогических работников: имеющих высшее профессиональное образование составляет – 75%, высшую квалификационную категорию – 24,5%, преподавателей имеющих ученые степени – нет, нагрудный знак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- 10 человек, почетная грамота Российской Федерации 8 человек, </w:t>
      </w:r>
      <w:r>
        <w:rPr>
          <w:rFonts w:ascii="Times New Roman" w:hAnsi="Times New Roman"/>
          <w:sz w:val="28"/>
          <w:szCs w:val="28"/>
        </w:rPr>
        <w:t xml:space="preserve">молодой специалист - 1 </w:t>
      </w:r>
      <w:r w:rsidRPr="00182F7A">
        <w:rPr>
          <w:rFonts w:ascii="Times New Roman" w:hAnsi="Times New Roman" w:cs="Times New Roman"/>
          <w:sz w:val="28"/>
          <w:szCs w:val="28"/>
        </w:rPr>
        <w:t>человек.</w:t>
      </w:r>
    </w:p>
    <w:p w14:paraId="2394BDCB" w14:textId="77777777" w:rsidR="00ED5030" w:rsidRPr="00182F7A" w:rsidRDefault="00ED5030" w:rsidP="00ED5030">
      <w:pPr>
        <w:autoSpaceDE w:val="0"/>
        <w:autoSpaceDN w:val="0"/>
        <w:adjustRightInd w:val="0"/>
        <w:spacing w:line="360" w:lineRule="auto"/>
        <w:ind w:firstLine="709"/>
        <w:jc w:val="both"/>
        <w:rPr>
          <w:rFonts w:ascii="Times New Roman" w:hAnsi="Times New Roman" w:cs="Times New Roman"/>
          <w:sz w:val="28"/>
          <w:szCs w:val="28"/>
        </w:rPr>
      </w:pPr>
      <w:r w:rsidRPr="00182F7A">
        <w:rPr>
          <w:rFonts w:ascii="Times New Roman" w:hAnsi="Times New Roman" w:cs="Times New Roman"/>
          <w:sz w:val="28"/>
          <w:szCs w:val="28"/>
        </w:rPr>
        <w:t xml:space="preserve">Общий объем доходов </w:t>
      </w:r>
      <w:r>
        <w:rPr>
          <w:rFonts w:ascii="Times New Roman" w:hAnsi="Times New Roman" w:cs="Times New Roman"/>
          <w:sz w:val="28"/>
          <w:szCs w:val="28"/>
        </w:rPr>
        <w:t xml:space="preserve">техникума за 2018 </w:t>
      </w:r>
      <w:r w:rsidRPr="00182F7A">
        <w:rPr>
          <w:rFonts w:ascii="Times New Roman" w:hAnsi="Times New Roman" w:cs="Times New Roman"/>
          <w:sz w:val="28"/>
          <w:szCs w:val="28"/>
        </w:rPr>
        <w:t xml:space="preserve">год составил </w:t>
      </w:r>
      <w:r w:rsidRPr="006E4CB3">
        <w:rPr>
          <w:rFonts w:ascii="Times New Roman" w:hAnsi="Times New Roman" w:cs="Times New Roman"/>
          <w:sz w:val="28"/>
          <w:szCs w:val="28"/>
        </w:rPr>
        <w:t>6 392,30,2 млн</w:t>
      </w:r>
      <w:r>
        <w:rPr>
          <w:rFonts w:ascii="Times New Roman" w:hAnsi="Times New Roman" w:cs="Times New Roman"/>
          <w:sz w:val="28"/>
          <w:szCs w:val="28"/>
        </w:rPr>
        <w:t>.</w:t>
      </w:r>
      <w:r w:rsidRPr="006E4CB3">
        <w:rPr>
          <w:rFonts w:ascii="Times New Roman" w:hAnsi="Times New Roman" w:cs="Times New Roman"/>
          <w:sz w:val="28"/>
          <w:szCs w:val="28"/>
        </w:rPr>
        <w:t xml:space="preserve"> руб.</w:t>
      </w:r>
    </w:p>
    <w:p w14:paraId="1C41D077" w14:textId="77777777" w:rsidR="00ED5030" w:rsidRPr="00182F7A" w:rsidRDefault="00ED5030" w:rsidP="00ED5030">
      <w:pPr>
        <w:autoSpaceDE w:val="0"/>
        <w:autoSpaceDN w:val="0"/>
        <w:adjustRightInd w:val="0"/>
        <w:spacing w:line="360" w:lineRule="auto"/>
        <w:ind w:firstLine="709"/>
        <w:jc w:val="both"/>
        <w:rPr>
          <w:rFonts w:ascii="Times New Roman" w:hAnsi="Times New Roman" w:cs="Times New Roman"/>
          <w:sz w:val="28"/>
          <w:szCs w:val="28"/>
        </w:rPr>
      </w:pPr>
      <w:r w:rsidRPr="006E4CB3">
        <w:rPr>
          <w:rFonts w:ascii="Times New Roman" w:hAnsi="Times New Roman" w:cs="Times New Roman"/>
          <w:sz w:val="28"/>
          <w:szCs w:val="28"/>
        </w:rPr>
        <w:t>Формирование доходной части бюджета осуществляется за счет средств учредителя (94%) и средств, поступающих от оказания платных услуг (6%).</w:t>
      </w:r>
    </w:p>
    <w:p w14:paraId="23E73628" w14:textId="77777777" w:rsidR="00ED5030" w:rsidRPr="0032593E" w:rsidRDefault="00ED5030" w:rsidP="00ED5030">
      <w:pPr>
        <w:pStyle w:val="a7"/>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Техникум</w:t>
      </w:r>
      <w:r w:rsidRPr="00182F7A">
        <w:rPr>
          <w:rFonts w:ascii="Times New Roman" w:hAnsi="Times New Roman" w:cs="Times New Roman"/>
          <w:sz w:val="28"/>
          <w:szCs w:val="28"/>
        </w:rPr>
        <w:t xml:space="preserve"> располагает движимым и недвижи</w:t>
      </w:r>
      <w:r>
        <w:rPr>
          <w:rFonts w:ascii="Times New Roman" w:hAnsi="Times New Roman" w:cs="Times New Roman"/>
          <w:sz w:val="28"/>
          <w:szCs w:val="28"/>
        </w:rPr>
        <w:t xml:space="preserve">мым имуществом, </w:t>
      </w:r>
      <w:r w:rsidRPr="0032593E">
        <w:rPr>
          <w:rFonts w:ascii="Times New Roman" w:hAnsi="Times New Roman" w:cs="Times New Roman"/>
          <w:sz w:val="28"/>
          <w:szCs w:val="28"/>
        </w:rPr>
        <w:t xml:space="preserve">достаточным для обеспечения стабильной образовательной и научно-исследовательской деятельности, выполнения всех соответствующих контрольных нормативов. </w:t>
      </w:r>
      <w:r>
        <w:rPr>
          <w:rFonts w:ascii="Times New Roman" w:hAnsi="Times New Roman" w:cs="Times New Roman"/>
          <w:sz w:val="28"/>
          <w:szCs w:val="28"/>
        </w:rPr>
        <w:t>Материально-техническое</w:t>
      </w:r>
      <w:r w:rsidRPr="0032593E">
        <w:rPr>
          <w:rFonts w:ascii="Times New Roman" w:hAnsi="Times New Roman" w:cs="Times New Roman"/>
          <w:sz w:val="28"/>
          <w:szCs w:val="28"/>
        </w:rPr>
        <w:t xml:space="preserve"> </w:t>
      </w:r>
      <w:r>
        <w:rPr>
          <w:rFonts w:ascii="Times New Roman" w:hAnsi="Times New Roman" w:cs="Times New Roman"/>
          <w:sz w:val="28"/>
          <w:szCs w:val="28"/>
        </w:rPr>
        <w:t>оснащение представлено</w:t>
      </w:r>
      <w:r w:rsidRPr="0032593E">
        <w:rPr>
          <w:rFonts w:ascii="Times New Roman" w:hAnsi="Times New Roman" w:cs="Times New Roman"/>
          <w:sz w:val="28"/>
          <w:szCs w:val="28"/>
        </w:rPr>
        <w:t xml:space="preserve"> 2 трехэтажны</w:t>
      </w:r>
      <w:r>
        <w:rPr>
          <w:rFonts w:ascii="Times New Roman" w:hAnsi="Times New Roman" w:cs="Times New Roman"/>
          <w:sz w:val="28"/>
          <w:szCs w:val="28"/>
        </w:rPr>
        <w:t>ми</w:t>
      </w:r>
      <w:r w:rsidRPr="0032593E">
        <w:rPr>
          <w:rFonts w:ascii="Times New Roman" w:hAnsi="Times New Roman" w:cs="Times New Roman"/>
          <w:sz w:val="28"/>
          <w:szCs w:val="28"/>
        </w:rPr>
        <w:t xml:space="preserve"> учебны</w:t>
      </w:r>
      <w:r>
        <w:rPr>
          <w:rFonts w:ascii="Times New Roman" w:hAnsi="Times New Roman" w:cs="Times New Roman"/>
          <w:sz w:val="28"/>
          <w:szCs w:val="28"/>
        </w:rPr>
        <w:t>ми</w:t>
      </w:r>
      <w:r w:rsidRPr="0032593E">
        <w:rPr>
          <w:rFonts w:ascii="Times New Roman" w:hAnsi="Times New Roman" w:cs="Times New Roman"/>
          <w:sz w:val="28"/>
          <w:szCs w:val="28"/>
        </w:rPr>
        <w:t xml:space="preserve"> корпуса</w:t>
      </w:r>
      <w:r>
        <w:rPr>
          <w:rFonts w:ascii="Times New Roman" w:hAnsi="Times New Roman" w:cs="Times New Roman"/>
          <w:sz w:val="28"/>
          <w:szCs w:val="28"/>
        </w:rPr>
        <w:t>ми</w:t>
      </w:r>
      <w:r w:rsidRPr="0032593E">
        <w:rPr>
          <w:rFonts w:ascii="Times New Roman" w:hAnsi="Times New Roman" w:cs="Times New Roman"/>
          <w:sz w:val="28"/>
          <w:szCs w:val="28"/>
        </w:rPr>
        <w:t>, 2 благоустроенны</w:t>
      </w:r>
      <w:r>
        <w:rPr>
          <w:rFonts w:ascii="Times New Roman" w:hAnsi="Times New Roman" w:cs="Times New Roman"/>
          <w:sz w:val="28"/>
          <w:szCs w:val="28"/>
        </w:rPr>
        <w:t>ми</w:t>
      </w:r>
      <w:r w:rsidRPr="0032593E">
        <w:rPr>
          <w:rFonts w:ascii="Times New Roman" w:hAnsi="Times New Roman" w:cs="Times New Roman"/>
          <w:sz w:val="28"/>
          <w:szCs w:val="28"/>
        </w:rPr>
        <w:t xml:space="preserve"> общежити</w:t>
      </w:r>
      <w:r>
        <w:rPr>
          <w:rFonts w:ascii="Times New Roman" w:hAnsi="Times New Roman" w:cs="Times New Roman"/>
          <w:sz w:val="28"/>
          <w:szCs w:val="28"/>
        </w:rPr>
        <w:t>ями</w:t>
      </w:r>
      <w:r w:rsidRPr="0032593E">
        <w:rPr>
          <w:rFonts w:ascii="Times New Roman" w:hAnsi="Times New Roman" w:cs="Times New Roman"/>
          <w:sz w:val="28"/>
          <w:szCs w:val="28"/>
        </w:rPr>
        <w:t xml:space="preserve"> для обучающихся, административны</w:t>
      </w:r>
      <w:r>
        <w:rPr>
          <w:rFonts w:ascii="Times New Roman" w:hAnsi="Times New Roman" w:cs="Times New Roman"/>
          <w:sz w:val="28"/>
          <w:szCs w:val="28"/>
        </w:rPr>
        <w:t>м</w:t>
      </w:r>
      <w:r w:rsidRPr="0032593E">
        <w:rPr>
          <w:rFonts w:ascii="Times New Roman" w:hAnsi="Times New Roman" w:cs="Times New Roman"/>
          <w:sz w:val="28"/>
          <w:szCs w:val="28"/>
        </w:rPr>
        <w:t xml:space="preserve"> корпус</w:t>
      </w:r>
      <w:r>
        <w:rPr>
          <w:rFonts w:ascii="Times New Roman" w:hAnsi="Times New Roman" w:cs="Times New Roman"/>
          <w:sz w:val="28"/>
          <w:szCs w:val="28"/>
        </w:rPr>
        <w:t>ом</w:t>
      </w:r>
      <w:r w:rsidRPr="0032593E">
        <w:rPr>
          <w:rFonts w:ascii="Times New Roman" w:hAnsi="Times New Roman" w:cs="Times New Roman"/>
          <w:sz w:val="28"/>
          <w:szCs w:val="28"/>
        </w:rPr>
        <w:t>, 2 здания</w:t>
      </w:r>
      <w:r>
        <w:rPr>
          <w:rFonts w:ascii="Times New Roman" w:hAnsi="Times New Roman" w:cs="Times New Roman"/>
          <w:sz w:val="28"/>
          <w:szCs w:val="28"/>
        </w:rPr>
        <w:t>ми</w:t>
      </w:r>
      <w:r w:rsidRPr="0032593E">
        <w:rPr>
          <w:rFonts w:ascii="Times New Roman" w:hAnsi="Times New Roman" w:cs="Times New Roman"/>
          <w:sz w:val="28"/>
          <w:szCs w:val="28"/>
        </w:rPr>
        <w:t xml:space="preserve"> учебно-производственных мастерских, 2 гаража</w:t>
      </w:r>
      <w:r>
        <w:rPr>
          <w:rFonts w:ascii="Times New Roman" w:hAnsi="Times New Roman" w:cs="Times New Roman"/>
          <w:sz w:val="28"/>
          <w:szCs w:val="28"/>
        </w:rPr>
        <w:t>ми.</w:t>
      </w:r>
    </w:p>
    <w:p w14:paraId="78155699" w14:textId="77777777" w:rsidR="00ED5030" w:rsidRPr="0032593E" w:rsidRDefault="00ED5030" w:rsidP="00ED5030">
      <w:pPr>
        <w:spacing w:line="360" w:lineRule="auto"/>
        <w:ind w:firstLine="709"/>
        <w:jc w:val="both"/>
        <w:rPr>
          <w:rFonts w:ascii="Times New Roman" w:hAnsi="Times New Roman" w:cs="Times New Roman"/>
          <w:sz w:val="28"/>
          <w:szCs w:val="28"/>
        </w:rPr>
      </w:pPr>
      <w:r w:rsidRPr="0032593E">
        <w:rPr>
          <w:rFonts w:ascii="Times New Roman" w:hAnsi="Times New Roman" w:cs="Times New Roman"/>
          <w:sz w:val="28"/>
          <w:szCs w:val="28"/>
        </w:rPr>
        <w:lastRenderedPageBreak/>
        <w:t xml:space="preserve">Для подготовки специалистов по аттестуемым основным профессиональным образовательным программам в техникуме созданы условия, соответствующие лицензионным требованиям ведения образовательной деятельности. </w:t>
      </w:r>
      <w:r w:rsidRPr="00051651">
        <w:rPr>
          <w:rFonts w:ascii="Times New Roman" w:hAnsi="Times New Roman" w:cs="Times New Roman"/>
          <w:sz w:val="28"/>
          <w:szCs w:val="28"/>
        </w:rPr>
        <w:t xml:space="preserve">Для реализации образовательных программ по очной и заочной формам обучения в техникуме </w:t>
      </w:r>
      <w:r w:rsidRPr="0032593E">
        <w:rPr>
          <w:rFonts w:ascii="Times New Roman" w:hAnsi="Times New Roman" w:cs="Times New Roman"/>
          <w:sz w:val="28"/>
          <w:szCs w:val="28"/>
        </w:rPr>
        <w:t xml:space="preserve">оборудованы и функционируют 32 учебных кабинета, 12 лабораторий, 5 компьютерных классов, </w:t>
      </w:r>
      <w:r>
        <w:rPr>
          <w:rFonts w:ascii="Times New Roman" w:hAnsi="Times New Roman" w:cs="Times New Roman"/>
          <w:sz w:val="28"/>
          <w:szCs w:val="28"/>
        </w:rPr>
        <w:t>5 мастерских. У</w:t>
      </w:r>
      <w:r w:rsidRPr="0032593E">
        <w:rPr>
          <w:rFonts w:ascii="Times New Roman" w:hAnsi="Times New Roman" w:cs="Times New Roman"/>
          <w:sz w:val="28"/>
          <w:szCs w:val="28"/>
        </w:rPr>
        <w:t>чебные кабинеты профессиональных дисциплин</w:t>
      </w:r>
      <w:r>
        <w:rPr>
          <w:rFonts w:ascii="Times New Roman" w:hAnsi="Times New Roman" w:cs="Times New Roman"/>
          <w:sz w:val="28"/>
          <w:szCs w:val="28"/>
        </w:rPr>
        <w:t xml:space="preserve"> оснащены</w:t>
      </w:r>
      <w:r w:rsidRPr="0032593E">
        <w:rPr>
          <w:rFonts w:ascii="Times New Roman" w:hAnsi="Times New Roman" w:cs="Times New Roman"/>
          <w:sz w:val="28"/>
          <w:szCs w:val="28"/>
        </w:rPr>
        <w:t xml:space="preserve"> тре</w:t>
      </w:r>
      <w:r>
        <w:rPr>
          <w:rFonts w:ascii="Times New Roman" w:hAnsi="Times New Roman" w:cs="Times New Roman"/>
          <w:sz w:val="28"/>
          <w:szCs w:val="28"/>
        </w:rPr>
        <w:t xml:space="preserve">нажёрами, макетами, плакатами и </w:t>
      </w:r>
      <w:r w:rsidRPr="0032593E">
        <w:rPr>
          <w:rFonts w:ascii="Times New Roman" w:hAnsi="Times New Roman" w:cs="Times New Roman"/>
          <w:sz w:val="28"/>
          <w:szCs w:val="28"/>
        </w:rPr>
        <w:t>мультимедийным</w:t>
      </w:r>
      <w:r>
        <w:rPr>
          <w:rFonts w:ascii="Times New Roman" w:hAnsi="Times New Roman" w:cs="Times New Roman"/>
          <w:sz w:val="28"/>
          <w:szCs w:val="28"/>
        </w:rPr>
        <w:t xml:space="preserve"> оборудованием; кабинеты информатики – </w:t>
      </w:r>
      <w:r w:rsidRPr="0032593E">
        <w:rPr>
          <w:rFonts w:ascii="Times New Roman" w:hAnsi="Times New Roman" w:cs="Times New Roman"/>
          <w:sz w:val="28"/>
          <w:szCs w:val="28"/>
        </w:rPr>
        <w:t>компьют</w:t>
      </w:r>
      <w:r>
        <w:rPr>
          <w:rFonts w:ascii="Times New Roman" w:hAnsi="Times New Roman" w:cs="Times New Roman"/>
          <w:sz w:val="28"/>
          <w:szCs w:val="28"/>
        </w:rPr>
        <w:t xml:space="preserve">ерами и интерактивными досками; </w:t>
      </w:r>
      <w:r w:rsidRPr="0032593E">
        <w:rPr>
          <w:rFonts w:ascii="Times New Roman" w:hAnsi="Times New Roman" w:cs="Times New Roman"/>
          <w:sz w:val="28"/>
          <w:szCs w:val="28"/>
        </w:rPr>
        <w:t xml:space="preserve">учебные кабинеты общеобразовательных дисциплин </w:t>
      </w:r>
      <w:r>
        <w:rPr>
          <w:rFonts w:ascii="Times New Roman" w:hAnsi="Times New Roman" w:cs="Times New Roman"/>
          <w:sz w:val="28"/>
          <w:szCs w:val="28"/>
        </w:rPr>
        <w:t>-</w:t>
      </w:r>
      <w:r w:rsidRPr="0032593E">
        <w:rPr>
          <w:rFonts w:ascii="Times New Roman" w:hAnsi="Times New Roman" w:cs="Times New Roman"/>
          <w:sz w:val="28"/>
          <w:szCs w:val="28"/>
        </w:rPr>
        <w:t>мультимедийным оборудованием;</w:t>
      </w:r>
      <w:r>
        <w:rPr>
          <w:rFonts w:ascii="Times New Roman" w:hAnsi="Times New Roman" w:cs="Times New Roman"/>
          <w:sz w:val="28"/>
          <w:szCs w:val="28"/>
        </w:rPr>
        <w:t xml:space="preserve"> </w:t>
      </w:r>
      <w:r w:rsidRPr="0032593E">
        <w:rPr>
          <w:rFonts w:ascii="Times New Roman" w:hAnsi="Times New Roman" w:cs="Times New Roman"/>
          <w:sz w:val="28"/>
          <w:szCs w:val="28"/>
        </w:rPr>
        <w:t xml:space="preserve">библиотеки </w:t>
      </w:r>
      <w:r>
        <w:rPr>
          <w:rFonts w:ascii="Times New Roman" w:hAnsi="Times New Roman" w:cs="Times New Roman"/>
          <w:sz w:val="28"/>
          <w:szCs w:val="28"/>
        </w:rPr>
        <w:t>- учебной литературой</w:t>
      </w:r>
      <w:r w:rsidRPr="0032593E">
        <w:rPr>
          <w:rFonts w:ascii="Times New Roman" w:hAnsi="Times New Roman" w:cs="Times New Roman"/>
          <w:sz w:val="28"/>
          <w:szCs w:val="28"/>
        </w:rPr>
        <w:t xml:space="preserve"> с доступом в электронно-библиотечную систему IPRbooks;</w:t>
      </w:r>
      <w:r>
        <w:rPr>
          <w:rFonts w:ascii="Times New Roman" w:hAnsi="Times New Roman" w:cs="Times New Roman"/>
          <w:sz w:val="28"/>
          <w:szCs w:val="28"/>
        </w:rPr>
        <w:t xml:space="preserve"> </w:t>
      </w:r>
      <w:r w:rsidRPr="0032593E">
        <w:rPr>
          <w:rFonts w:ascii="Times New Roman" w:hAnsi="Times New Roman" w:cs="Times New Roman"/>
          <w:sz w:val="28"/>
          <w:szCs w:val="28"/>
        </w:rPr>
        <w:t>спортивны</w:t>
      </w:r>
      <w:r>
        <w:rPr>
          <w:rFonts w:ascii="Times New Roman" w:hAnsi="Times New Roman" w:cs="Times New Roman"/>
          <w:sz w:val="28"/>
          <w:szCs w:val="28"/>
        </w:rPr>
        <w:t>е</w:t>
      </w:r>
      <w:r w:rsidRPr="0032593E">
        <w:rPr>
          <w:rFonts w:ascii="Times New Roman" w:hAnsi="Times New Roman" w:cs="Times New Roman"/>
          <w:sz w:val="28"/>
          <w:szCs w:val="28"/>
        </w:rPr>
        <w:t xml:space="preserve"> зал</w:t>
      </w:r>
      <w:r>
        <w:rPr>
          <w:rFonts w:ascii="Times New Roman" w:hAnsi="Times New Roman" w:cs="Times New Roman"/>
          <w:sz w:val="28"/>
          <w:szCs w:val="28"/>
        </w:rPr>
        <w:t>ы</w:t>
      </w:r>
      <w:r w:rsidRPr="0032593E">
        <w:rPr>
          <w:rFonts w:ascii="Times New Roman" w:hAnsi="Times New Roman" w:cs="Times New Roman"/>
          <w:sz w:val="28"/>
          <w:szCs w:val="28"/>
        </w:rPr>
        <w:t xml:space="preserve"> </w:t>
      </w:r>
      <w:r>
        <w:rPr>
          <w:rFonts w:ascii="Times New Roman" w:hAnsi="Times New Roman" w:cs="Times New Roman"/>
          <w:sz w:val="28"/>
          <w:szCs w:val="28"/>
        </w:rPr>
        <w:t>оборудованы</w:t>
      </w:r>
      <w:r w:rsidRPr="0032593E">
        <w:rPr>
          <w:rFonts w:ascii="Times New Roman" w:hAnsi="Times New Roman" w:cs="Times New Roman"/>
          <w:sz w:val="28"/>
          <w:szCs w:val="28"/>
        </w:rPr>
        <w:t xml:space="preserve"> бытовыми комнатами и душевыми, трена</w:t>
      </w:r>
      <w:r>
        <w:rPr>
          <w:rFonts w:ascii="Times New Roman" w:hAnsi="Times New Roman" w:cs="Times New Roman"/>
          <w:sz w:val="28"/>
          <w:szCs w:val="28"/>
        </w:rPr>
        <w:t xml:space="preserve">жерным оборудованием, имеются </w:t>
      </w:r>
      <w:r w:rsidRPr="0032593E">
        <w:rPr>
          <w:rFonts w:ascii="Times New Roman" w:hAnsi="Times New Roman" w:cs="Times New Roman"/>
          <w:sz w:val="28"/>
          <w:szCs w:val="28"/>
        </w:rPr>
        <w:t>стрелковый тир</w:t>
      </w:r>
      <w:r>
        <w:rPr>
          <w:rFonts w:ascii="Times New Roman" w:hAnsi="Times New Roman" w:cs="Times New Roman"/>
          <w:sz w:val="28"/>
          <w:szCs w:val="28"/>
        </w:rPr>
        <w:t xml:space="preserve"> и стадион. В наличии актовый зал, </w:t>
      </w:r>
      <w:r w:rsidRPr="0032593E">
        <w:rPr>
          <w:rFonts w:ascii="Times New Roman" w:hAnsi="Times New Roman" w:cs="Times New Roman"/>
          <w:sz w:val="28"/>
          <w:szCs w:val="28"/>
        </w:rPr>
        <w:t xml:space="preserve">столовая и </w:t>
      </w:r>
      <w:r>
        <w:rPr>
          <w:rFonts w:ascii="Times New Roman" w:hAnsi="Times New Roman" w:cs="Times New Roman"/>
          <w:sz w:val="28"/>
          <w:szCs w:val="28"/>
        </w:rPr>
        <w:t>2</w:t>
      </w:r>
      <w:r w:rsidRPr="0032593E">
        <w:rPr>
          <w:rFonts w:ascii="Times New Roman" w:hAnsi="Times New Roman" w:cs="Times New Roman"/>
          <w:sz w:val="28"/>
          <w:szCs w:val="28"/>
        </w:rPr>
        <w:t xml:space="preserve"> буфета</w:t>
      </w:r>
      <w:r>
        <w:rPr>
          <w:rFonts w:ascii="Times New Roman" w:hAnsi="Times New Roman" w:cs="Times New Roman"/>
          <w:sz w:val="28"/>
          <w:szCs w:val="28"/>
        </w:rPr>
        <w:t xml:space="preserve">, </w:t>
      </w:r>
      <w:r w:rsidRPr="0032593E">
        <w:rPr>
          <w:rFonts w:ascii="Times New Roman" w:hAnsi="Times New Roman" w:cs="Times New Roman"/>
          <w:sz w:val="28"/>
          <w:szCs w:val="28"/>
        </w:rPr>
        <w:t>доступ к сети Интернет.</w:t>
      </w:r>
    </w:p>
    <w:p w14:paraId="68F13843" w14:textId="771B29F9" w:rsidR="00414F61" w:rsidRPr="00DD1842" w:rsidRDefault="00ED5030" w:rsidP="008C1EC9">
      <w:pPr>
        <w:spacing w:line="360" w:lineRule="auto"/>
        <w:ind w:firstLine="709"/>
        <w:jc w:val="both"/>
        <w:rPr>
          <w:rFonts w:ascii="Times New Roman" w:hAnsi="Times New Roman" w:cs="Times New Roman"/>
          <w:sz w:val="28"/>
          <w:szCs w:val="28"/>
        </w:rPr>
      </w:pPr>
      <w:r w:rsidRPr="0032593E">
        <w:rPr>
          <w:rFonts w:ascii="Times New Roman" w:hAnsi="Times New Roman" w:cs="Times New Roman"/>
          <w:sz w:val="28"/>
          <w:szCs w:val="28"/>
        </w:rPr>
        <w:t>Все учебные помещения, используемые для осуществления образовательной деятельности, соответствуют санитарно-эпидемиологическим требованиям и требованиям пожарной безопасности (</w:t>
      </w:r>
      <w:r w:rsidRPr="00DD1842">
        <w:rPr>
          <w:rFonts w:ascii="Times New Roman" w:hAnsi="Times New Roman" w:cs="Times New Roman"/>
          <w:sz w:val="28"/>
          <w:szCs w:val="28"/>
        </w:rPr>
        <w:t>заключение о соответствии объекта защиты обязательным требованиям пожарной</w:t>
      </w:r>
      <w:r w:rsidR="00756E0C" w:rsidRPr="00DD1842">
        <w:rPr>
          <w:rFonts w:ascii="Times New Roman" w:hAnsi="Times New Roman" w:cs="Times New Roman"/>
          <w:sz w:val="28"/>
          <w:szCs w:val="28"/>
        </w:rPr>
        <w:t xml:space="preserve"> безопасности от 11.01.2016 № 1</w:t>
      </w:r>
      <w:r w:rsidRPr="00DD1842">
        <w:rPr>
          <w:rFonts w:ascii="Times New Roman" w:hAnsi="Times New Roman" w:cs="Times New Roman"/>
          <w:sz w:val="28"/>
          <w:szCs w:val="28"/>
        </w:rPr>
        <w:t>).</w:t>
      </w:r>
    </w:p>
    <w:p w14:paraId="2D475F06" w14:textId="1ACD91DD" w:rsidR="00756E0C" w:rsidRPr="006F27CA" w:rsidRDefault="00756E0C" w:rsidP="00DD1842">
      <w:pPr>
        <w:autoSpaceDE w:val="0"/>
        <w:autoSpaceDN w:val="0"/>
        <w:adjustRightInd w:val="0"/>
        <w:spacing w:line="360" w:lineRule="auto"/>
        <w:ind w:firstLine="709"/>
        <w:jc w:val="both"/>
        <w:rPr>
          <w:rFonts w:ascii="Times New Roman" w:hAnsi="Times New Roman" w:cs="Times New Roman"/>
          <w:sz w:val="28"/>
          <w:szCs w:val="28"/>
        </w:rPr>
      </w:pPr>
      <w:r w:rsidRPr="00DD1842">
        <w:rPr>
          <w:rFonts w:ascii="Times New Roman" w:hAnsi="Times New Roman" w:cs="Times New Roman"/>
          <w:sz w:val="28"/>
          <w:szCs w:val="28"/>
        </w:rPr>
        <w:t>Таким образом, анализ свидетельствует о том, что техникум способен выдерживать конкуренцию со средними профессиональными организациями Хабаровского края.</w:t>
      </w:r>
      <w:r w:rsidR="00DD1842" w:rsidRPr="00DD1842">
        <w:rPr>
          <w:rFonts w:ascii="Times New Roman" w:hAnsi="Times New Roman" w:cs="Times New Roman"/>
          <w:sz w:val="28"/>
          <w:szCs w:val="28"/>
        </w:rPr>
        <w:t xml:space="preserve"> </w:t>
      </w:r>
      <w:r w:rsidRPr="00DD1842">
        <w:rPr>
          <w:rFonts w:ascii="Times New Roman" w:hAnsi="Times New Roman" w:cs="Times New Roman"/>
          <w:sz w:val="28"/>
          <w:szCs w:val="28"/>
        </w:rPr>
        <w:t xml:space="preserve">Высокий уровень подготовки кадров, широкий спектр востребованных направлений подготовки, имеющийся значительный потенциал </w:t>
      </w:r>
      <w:r w:rsidR="00A33AE2" w:rsidRPr="00DD1842">
        <w:rPr>
          <w:rFonts w:ascii="Times New Roman" w:hAnsi="Times New Roman" w:cs="Times New Roman"/>
          <w:sz w:val="28"/>
          <w:szCs w:val="28"/>
        </w:rPr>
        <w:t>расширения перечня специальностей, профессий и направлений подготовки</w:t>
      </w:r>
      <w:r w:rsidR="00A33AE2" w:rsidRPr="00DD1842">
        <w:rPr>
          <w:rFonts w:ascii="Times New Roman" w:hAnsi="Times New Roman" w:cs="Times New Roman"/>
          <w:sz w:val="28"/>
          <w:szCs w:val="28"/>
          <w:lang w:eastAsia="ru-RU"/>
        </w:rPr>
        <w:t xml:space="preserve"> </w:t>
      </w:r>
      <w:r w:rsidR="00A33AE2">
        <w:rPr>
          <w:rFonts w:ascii="Times New Roman" w:hAnsi="Times New Roman" w:cs="Times New Roman"/>
          <w:sz w:val="28"/>
          <w:szCs w:val="28"/>
          <w:lang w:eastAsia="ru-RU"/>
        </w:rPr>
        <w:t xml:space="preserve">в рамках </w:t>
      </w:r>
      <w:r w:rsidR="00A33AE2" w:rsidRPr="00DD1842">
        <w:rPr>
          <w:rFonts w:ascii="Times New Roman" w:hAnsi="Times New Roman" w:cs="Times New Roman"/>
          <w:sz w:val="28"/>
          <w:szCs w:val="28"/>
          <w:lang w:eastAsia="ru-RU"/>
        </w:rPr>
        <w:t xml:space="preserve">основных направлений развития района </w:t>
      </w:r>
      <w:r w:rsidR="007F4627">
        <w:rPr>
          <w:rFonts w:ascii="Times New Roman" w:hAnsi="Times New Roman" w:cs="Times New Roman"/>
          <w:sz w:val="28"/>
          <w:szCs w:val="28"/>
          <w:lang w:eastAsia="ru-RU"/>
        </w:rPr>
        <w:t>по</w:t>
      </w:r>
      <w:r w:rsidR="00A33AE2" w:rsidRPr="00DD1842">
        <w:rPr>
          <w:rFonts w:ascii="Times New Roman" w:hAnsi="Times New Roman" w:cs="Times New Roman"/>
          <w:sz w:val="28"/>
          <w:szCs w:val="28"/>
          <w:lang w:eastAsia="ru-RU"/>
        </w:rPr>
        <w:t xml:space="preserve"> специализации </w:t>
      </w:r>
      <w:r w:rsidR="00A33AE2" w:rsidRPr="00DD1842">
        <w:rPr>
          <w:rFonts w:ascii="Times New Roman" w:hAnsi="Times New Roman" w:cs="Times New Roman"/>
          <w:sz w:val="28"/>
          <w:szCs w:val="28"/>
        </w:rPr>
        <w:t>ТОР для обеспечения динамичного развития экономики края</w:t>
      </w:r>
      <w:r w:rsidR="00DD1842" w:rsidRPr="00DD1842">
        <w:rPr>
          <w:rFonts w:ascii="Times New Roman" w:hAnsi="Times New Roman" w:cs="Times New Roman"/>
          <w:sz w:val="28"/>
          <w:szCs w:val="28"/>
        </w:rPr>
        <w:t>,</w:t>
      </w:r>
      <w:r w:rsidRPr="00DD1842">
        <w:rPr>
          <w:rFonts w:ascii="Times New Roman" w:hAnsi="Times New Roman" w:cs="Times New Roman"/>
          <w:sz w:val="28"/>
          <w:szCs w:val="28"/>
        </w:rPr>
        <w:t xml:space="preserve"> определяют возможности и условия </w:t>
      </w:r>
      <w:r w:rsidR="00A33AE2">
        <w:rPr>
          <w:rFonts w:ascii="Times New Roman" w:hAnsi="Times New Roman" w:cs="Times New Roman"/>
          <w:sz w:val="28"/>
          <w:szCs w:val="28"/>
        </w:rPr>
        <w:t>развития</w:t>
      </w:r>
      <w:r w:rsidRPr="00DD1842">
        <w:rPr>
          <w:rFonts w:ascii="Times New Roman" w:hAnsi="Times New Roman" w:cs="Times New Roman"/>
          <w:sz w:val="28"/>
          <w:szCs w:val="28"/>
        </w:rPr>
        <w:t xml:space="preserve"> техникума.</w:t>
      </w:r>
    </w:p>
    <w:p w14:paraId="4D87BB3C" w14:textId="77777777" w:rsidR="008C1EC9" w:rsidRDefault="008C1EC9" w:rsidP="00DD1842">
      <w:pPr>
        <w:spacing w:line="360" w:lineRule="auto"/>
        <w:jc w:val="both"/>
        <w:rPr>
          <w:rFonts w:ascii="Times New Roman" w:hAnsi="Times New Roman" w:cs="Times New Roman"/>
          <w:sz w:val="28"/>
          <w:szCs w:val="28"/>
        </w:rPr>
      </w:pPr>
    </w:p>
    <w:p w14:paraId="5B61928A" w14:textId="77777777" w:rsidR="007F4627" w:rsidRPr="00066188" w:rsidRDefault="007F4627" w:rsidP="00DD1842">
      <w:pPr>
        <w:spacing w:line="360" w:lineRule="auto"/>
        <w:jc w:val="both"/>
        <w:rPr>
          <w:rFonts w:ascii="Times New Roman" w:hAnsi="Times New Roman" w:cs="Times New Roman"/>
          <w:sz w:val="28"/>
          <w:szCs w:val="28"/>
        </w:rPr>
      </w:pPr>
    </w:p>
    <w:p w14:paraId="09086192" w14:textId="77777777" w:rsidR="00CD4553" w:rsidRPr="00066188" w:rsidRDefault="00D00631" w:rsidP="0072422B">
      <w:pPr>
        <w:spacing w:line="240" w:lineRule="auto"/>
        <w:ind w:firstLine="709"/>
        <w:jc w:val="both"/>
        <w:rPr>
          <w:rFonts w:ascii="Times New Roman" w:hAnsi="Times New Roman" w:cs="Times New Roman"/>
          <w:b/>
          <w:sz w:val="28"/>
          <w:szCs w:val="28"/>
        </w:rPr>
      </w:pPr>
      <w:bookmarkStart w:id="5" w:name="Анализ_проблем"/>
      <w:bookmarkEnd w:id="5"/>
      <w:r w:rsidRPr="00066188">
        <w:rPr>
          <w:rFonts w:ascii="Times New Roman" w:hAnsi="Times New Roman" w:cs="Times New Roman"/>
          <w:b/>
          <w:sz w:val="28"/>
          <w:szCs w:val="28"/>
          <w:lang w:eastAsia="ru-RU"/>
        </w:rPr>
        <w:lastRenderedPageBreak/>
        <w:t xml:space="preserve">3.3 </w:t>
      </w:r>
      <w:r w:rsidR="00A06EC3" w:rsidRPr="00066188">
        <w:rPr>
          <w:rFonts w:ascii="Times New Roman" w:hAnsi="Times New Roman" w:cs="Times New Roman"/>
          <w:b/>
          <w:sz w:val="28"/>
          <w:szCs w:val="28"/>
          <w:lang w:eastAsia="ru-RU"/>
        </w:rPr>
        <w:t>Анализ проблем и обоснование их решения</w:t>
      </w:r>
    </w:p>
    <w:p w14:paraId="2193E1DA" w14:textId="77777777" w:rsidR="00CD4553" w:rsidRPr="00066188" w:rsidRDefault="00CD4553" w:rsidP="0072422B">
      <w:pPr>
        <w:pStyle w:val="Default"/>
        <w:ind w:firstLine="709"/>
        <w:jc w:val="both"/>
        <w:rPr>
          <w:b/>
          <w:bCs/>
          <w:color w:val="auto"/>
          <w:sz w:val="28"/>
          <w:szCs w:val="28"/>
        </w:rPr>
      </w:pPr>
    </w:p>
    <w:p w14:paraId="414C2A6F" w14:textId="77777777" w:rsidR="00CD4553" w:rsidRPr="00066188" w:rsidRDefault="00CD4553" w:rsidP="004B180B">
      <w:pPr>
        <w:autoSpaceDE w:val="0"/>
        <w:autoSpaceDN w:val="0"/>
        <w:adjustRightInd w:val="0"/>
        <w:spacing w:line="360" w:lineRule="auto"/>
        <w:ind w:firstLine="709"/>
        <w:jc w:val="both"/>
        <w:rPr>
          <w:rFonts w:ascii="Times New Roman" w:hAnsi="Times New Roman" w:cs="Times New Roman"/>
          <w:sz w:val="28"/>
          <w:szCs w:val="28"/>
        </w:rPr>
      </w:pPr>
      <w:r w:rsidRPr="00EF43AD">
        <w:rPr>
          <w:rFonts w:ascii="Times New Roman" w:hAnsi="Times New Roman" w:cs="Times New Roman"/>
          <w:sz w:val="28"/>
          <w:szCs w:val="28"/>
        </w:rPr>
        <w:t>Любое преобразование требует четкого представления желаемого</w:t>
      </w:r>
      <w:r w:rsidR="00414F61" w:rsidRPr="00EF43AD">
        <w:rPr>
          <w:rFonts w:ascii="Times New Roman" w:hAnsi="Times New Roman" w:cs="Times New Roman"/>
          <w:sz w:val="28"/>
          <w:szCs w:val="28"/>
        </w:rPr>
        <w:t xml:space="preserve"> </w:t>
      </w:r>
      <w:r w:rsidRPr="00EF43AD">
        <w:rPr>
          <w:rFonts w:ascii="Times New Roman" w:hAnsi="Times New Roman" w:cs="Times New Roman"/>
          <w:sz w:val="28"/>
          <w:szCs w:val="28"/>
        </w:rPr>
        <w:t>результата и путей его достижении, что, в свою очередь, обусловливает необходимость разработки Программы развития техникума, базирующейся</w:t>
      </w:r>
      <w:r w:rsidR="001F7F5B" w:rsidRPr="00EF43AD">
        <w:rPr>
          <w:rFonts w:ascii="Times New Roman" w:hAnsi="Times New Roman" w:cs="Times New Roman"/>
          <w:sz w:val="28"/>
          <w:szCs w:val="28"/>
        </w:rPr>
        <w:t xml:space="preserve"> </w:t>
      </w:r>
      <w:r w:rsidRPr="00EF43AD">
        <w:rPr>
          <w:rFonts w:ascii="Times New Roman" w:hAnsi="Times New Roman" w:cs="Times New Roman"/>
          <w:sz w:val="28"/>
          <w:szCs w:val="28"/>
        </w:rPr>
        <w:t>на обоснованных расчетах, позволяющих дать объективную целостную оценку потенциальных возможностей участников образовательного процесса и</w:t>
      </w:r>
      <w:r w:rsidR="001F7F5B" w:rsidRPr="00EF43AD">
        <w:rPr>
          <w:rFonts w:ascii="Times New Roman" w:hAnsi="Times New Roman" w:cs="Times New Roman"/>
          <w:sz w:val="28"/>
          <w:szCs w:val="28"/>
        </w:rPr>
        <w:t xml:space="preserve"> </w:t>
      </w:r>
      <w:r w:rsidRPr="00EF43AD">
        <w:rPr>
          <w:rFonts w:ascii="Times New Roman" w:hAnsi="Times New Roman" w:cs="Times New Roman"/>
          <w:sz w:val="28"/>
          <w:szCs w:val="28"/>
        </w:rPr>
        <w:t>перспектив развития учреждения, определяющих назначение и роль учебного заведения в социально-экономическом развитии края, региона и страны в</w:t>
      </w:r>
      <w:r w:rsidR="001F7F5B" w:rsidRPr="00EF43AD">
        <w:rPr>
          <w:rFonts w:ascii="Times New Roman" w:hAnsi="Times New Roman" w:cs="Times New Roman"/>
          <w:sz w:val="28"/>
          <w:szCs w:val="28"/>
        </w:rPr>
        <w:t xml:space="preserve"> </w:t>
      </w:r>
      <w:r w:rsidRPr="00EF43AD">
        <w:rPr>
          <w:rFonts w:ascii="Times New Roman" w:hAnsi="Times New Roman" w:cs="Times New Roman"/>
          <w:sz w:val="28"/>
          <w:szCs w:val="28"/>
        </w:rPr>
        <w:t>целом.</w:t>
      </w:r>
    </w:p>
    <w:p w14:paraId="2204ADAE" w14:textId="77777777" w:rsidR="00CD4553" w:rsidRPr="00066188" w:rsidRDefault="00CD4553" w:rsidP="00A91690">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В условиях модернизации системы среднего профессионального образования техникум решает как традиционные, так и новые задачи по обеспечению адаптации работников и обучающихся к постоянно изменяющейся социально-экономической ситуации, организации функционирования образовательного процесса для достижения результатов качественного образования, соответствующих требованиям федеральных</w:t>
      </w:r>
      <w:r w:rsidR="001F7F5B" w:rsidRPr="00066188">
        <w:rPr>
          <w:rFonts w:ascii="Times New Roman" w:hAnsi="Times New Roman" w:cs="Times New Roman"/>
          <w:sz w:val="28"/>
          <w:szCs w:val="28"/>
          <w:lang w:eastAsia="ru-RU"/>
        </w:rPr>
        <w:t xml:space="preserve"> </w:t>
      </w:r>
      <w:r w:rsidRPr="00066188">
        <w:rPr>
          <w:rFonts w:ascii="Times New Roman" w:hAnsi="Times New Roman" w:cs="Times New Roman"/>
          <w:sz w:val="28"/>
          <w:szCs w:val="28"/>
          <w:lang w:eastAsia="ru-RU"/>
        </w:rPr>
        <w:t>государственных</w:t>
      </w:r>
      <w:r w:rsidR="001F7F5B" w:rsidRPr="00066188">
        <w:rPr>
          <w:rFonts w:ascii="Times New Roman" w:hAnsi="Times New Roman" w:cs="Times New Roman"/>
          <w:sz w:val="28"/>
          <w:szCs w:val="28"/>
          <w:lang w:eastAsia="ru-RU"/>
        </w:rPr>
        <w:t xml:space="preserve"> </w:t>
      </w:r>
      <w:r w:rsidRPr="00066188">
        <w:rPr>
          <w:rFonts w:ascii="Times New Roman" w:hAnsi="Times New Roman" w:cs="Times New Roman"/>
          <w:sz w:val="28"/>
          <w:szCs w:val="28"/>
          <w:lang w:eastAsia="ru-RU"/>
        </w:rPr>
        <w:t xml:space="preserve">образовательных стандартов среднего профессионального образования с учетом профессиональных стандартов и методик </w:t>
      </w:r>
      <w:r w:rsidRPr="00066188">
        <w:rPr>
          <w:rFonts w:ascii="Times New Roman" w:hAnsi="Times New Roman" w:cs="Times New Roman"/>
          <w:sz w:val="28"/>
          <w:szCs w:val="28"/>
          <w:lang w:val="en-US" w:eastAsia="ru-RU"/>
        </w:rPr>
        <w:t>WorldskillsRussia</w:t>
      </w:r>
      <w:r w:rsidRPr="00066188">
        <w:rPr>
          <w:rFonts w:ascii="Times New Roman" w:hAnsi="Times New Roman" w:cs="Times New Roman"/>
          <w:sz w:val="28"/>
          <w:szCs w:val="28"/>
          <w:lang w:eastAsia="ru-RU"/>
        </w:rPr>
        <w:t>, и необходимого для этого уровня мотивации обучающихся к учебной деятельности, освоению инноваций, способствующих развитию образовательного процесса. Решение этих задач предъявляет новые, повышенные требования к системам управления образовательным процессом в техникуме, профессиональной компетентности руководителей.</w:t>
      </w:r>
    </w:p>
    <w:p w14:paraId="2887BF62" w14:textId="77777777" w:rsidR="00CD4553" w:rsidRPr="00066188" w:rsidRDefault="00CD4553" w:rsidP="0078473D">
      <w:pPr>
        <w:pStyle w:val="a3"/>
        <w:spacing w:before="0" w:beforeAutospacing="0" w:after="0" w:afterAutospacing="0" w:line="360" w:lineRule="auto"/>
        <w:ind w:firstLine="709"/>
        <w:jc w:val="both"/>
        <w:rPr>
          <w:sz w:val="28"/>
          <w:szCs w:val="28"/>
        </w:rPr>
      </w:pPr>
      <w:r w:rsidRPr="00066188">
        <w:rPr>
          <w:sz w:val="28"/>
          <w:szCs w:val="28"/>
        </w:rPr>
        <w:t xml:space="preserve">Во-первых, успешный техникум должен своевременно и адекватно реагировать на внешнее переустройство. От адекватности и своевременности этих реакций во многом зависит авторитет образовательного учреждения и его будущее. </w:t>
      </w:r>
    </w:p>
    <w:p w14:paraId="7AC5DDE7" w14:textId="77777777" w:rsidR="00CD4553" w:rsidRPr="00066188" w:rsidRDefault="00CD4553" w:rsidP="0078473D">
      <w:pPr>
        <w:pStyle w:val="a3"/>
        <w:spacing w:before="0" w:beforeAutospacing="0" w:after="0" w:afterAutospacing="0" w:line="360" w:lineRule="auto"/>
        <w:ind w:firstLine="709"/>
        <w:jc w:val="both"/>
        <w:rPr>
          <w:sz w:val="28"/>
          <w:szCs w:val="28"/>
        </w:rPr>
      </w:pPr>
      <w:r w:rsidRPr="00066188">
        <w:rPr>
          <w:sz w:val="28"/>
          <w:szCs w:val="28"/>
        </w:rPr>
        <w:t xml:space="preserve">Во-вторых, для того чтобы отклики на вызовы внешней среды не были хаотичными и спонтанными, необходимо серьезно анализировать тенденции, </w:t>
      </w:r>
      <w:r w:rsidRPr="00066188">
        <w:rPr>
          <w:sz w:val="28"/>
          <w:szCs w:val="28"/>
        </w:rPr>
        <w:lastRenderedPageBreak/>
        <w:t xml:space="preserve">пытаться их предугадать и, конечно же, учитывать при планировании деятельности техникума. </w:t>
      </w:r>
    </w:p>
    <w:p w14:paraId="13DED5D1" w14:textId="77777777" w:rsidR="00CD4553" w:rsidRDefault="00CD4553" w:rsidP="001F7F5B">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Проведенный проблемный анализ состояния системы управления образовательным процессом методами </w:t>
      </w:r>
      <w:r w:rsidRPr="00066188">
        <w:rPr>
          <w:rFonts w:ascii="Times New Roman" w:hAnsi="Times New Roman" w:cs="Times New Roman"/>
          <w:sz w:val="28"/>
          <w:szCs w:val="28"/>
          <w:lang w:val="en-US" w:eastAsia="ru-RU"/>
        </w:rPr>
        <w:t>SWOT</w:t>
      </w:r>
      <w:r w:rsidRPr="00066188">
        <w:rPr>
          <w:rFonts w:ascii="Times New Roman" w:hAnsi="Times New Roman" w:cs="Times New Roman"/>
          <w:sz w:val="28"/>
          <w:szCs w:val="28"/>
          <w:lang w:eastAsia="ru-RU"/>
        </w:rPr>
        <w:t>-анализа в техникуме (см. далее) позволяет констатировать, что система техникума</w:t>
      </w:r>
      <w:r w:rsidR="001F7F5B" w:rsidRPr="00066188">
        <w:rPr>
          <w:rFonts w:ascii="Times New Roman" w:hAnsi="Times New Roman" w:cs="Times New Roman"/>
          <w:sz w:val="28"/>
          <w:szCs w:val="28"/>
          <w:lang w:eastAsia="ru-RU"/>
        </w:rPr>
        <w:t xml:space="preserve"> </w:t>
      </w:r>
      <w:r w:rsidRPr="00066188">
        <w:rPr>
          <w:rFonts w:ascii="Times New Roman" w:hAnsi="Times New Roman" w:cs="Times New Roman"/>
          <w:sz w:val="28"/>
          <w:szCs w:val="28"/>
          <w:lang w:eastAsia="ru-RU"/>
        </w:rPr>
        <w:t>сегодня не в состоянии обеспечить качественное выполнение предъявляемых ей требований и ее функционированию присущи некоторые типичные проблемы (проблема в рамках данной работы рассматривается как рассогласование между желаемым и дейс</w:t>
      </w:r>
      <w:r w:rsidR="001F7F5B" w:rsidRPr="00066188">
        <w:rPr>
          <w:rFonts w:ascii="Times New Roman" w:hAnsi="Times New Roman" w:cs="Times New Roman"/>
          <w:sz w:val="28"/>
          <w:szCs w:val="28"/>
          <w:lang w:eastAsia="ru-RU"/>
        </w:rPr>
        <w:t>твительным состоянием системы).</w:t>
      </w:r>
    </w:p>
    <w:p w14:paraId="776767A6" w14:textId="77777777" w:rsidR="00013832" w:rsidRPr="00066188" w:rsidRDefault="00013832" w:rsidP="001F7F5B">
      <w:pPr>
        <w:spacing w:line="360" w:lineRule="auto"/>
        <w:ind w:firstLine="709"/>
        <w:jc w:val="both"/>
        <w:rPr>
          <w:rFonts w:ascii="Times New Roman" w:hAnsi="Times New Roman" w:cs="Times New Roman"/>
          <w:sz w:val="28"/>
          <w:szCs w:val="28"/>
          <w:lang w:eastAsia="ru-RU"/>
        </w:rPr>
      </w:pPr>
    </w:p>
    <w:p w14:paraId="66BD5FCE" w14:textId="77777777" w:rsidR="00CD4553" w:rsidRPr="00066188" w:rsidRDefault="00B326A4" w:rsidP="00013832">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Таблица 4</w:t>
      </w:r>
      <w:r w:rsidR="00CD4553" w:rsidRPr="00066188">
        <w:rPr>
          <w:rFonts w:ascii="Times New Roman" w:hAnsi="Times New Roman"/>
          <w:color w:val="auto"/>
          <w:sz w:val="28"/>
          <w:szCs w:val="28"/>
        </w:rPr>
        <w:t xml:space="preserve"> – SWOT-анализ по функционированию </w:t>
      </w:r>
      <w:r w:rsidR="001F7F5B" w:rsidRPr="00066188">
        <w:rPr>
          <w:rFonts w:ascii="Times New Roman" w:hAnsi="Times New Roman"/>
          <w:color w:val="auto"/>
          <w:sz w:val="28"/>
          <w:szCs w:val="28"/>
        </w:rPr>
        <w:t>техникума</w:t>
      </w: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4814"/>
        <w:gridCol w:w="6"/>
      </w:tblGrid>
      <w:tr w:rsidR="00066188" w:rsidRPr="00066188" w14:paraId="163E5152" w14:textId="77777777">
        <w:tc>
          <w:tcPr>
            <w:tcW w:w="4531" w:type="dxa"/>
          </w:tcPr>
          <w:p w14:paraId="0A115A79" w14:textId="77777777" w:rsidR="00CD4553" w:rsidRPr="00066188" w:rsidRDefault="00CD4553" w:rsidP="00FC505A">
            <w:pPr>
              <w:pStyle w:val="Default"/>
              <w:ind w:firstLine="22"/>
              <w:jc w:val="center"/>
              <w:rPr>
                <w:rFonts w:ascii="Times New Roman" w:hAnsi="Times New Roman"/>
                <w:iCs/>
                <w:color w:val="auto"/>
              </w:rPr>
            </w:pPr>
            <w:r w:rsidRPr="00066188">
              <w:rPr>
                <w:rFonts w:ascii="Times New Roman" w:hAnsi="Times New Roman"/>
                <w:iCs/>
                <w:color w:val="auto"/>
              </w:rPr>
              <w:t>Сильные стороны</w:t>
            </w:r>
          </w:p>
        </w:tc>
        <w:tc>
          <w:tcPr>
            <w:tcW w:w="4820" w:type="dxa"/>
            <w:gridSpan w:val="2"/>
          </w:tcPr>
          <w:p w14:paraId="56C8985E" w14:textId="77777777" w:rsidR="00CD4553" w:rsidRPr="00066188" w:rsidRDefault="00CD4553" w:rsidP="00FC505A">
            <w:pPr>
              <w:pStyle w:val="Default"/>
              <w:ind w:firstLine="22"/>
              <w:jc w:val="center"/>
              <w:rPr>
                <w:rFonts w:ascii="Times New Roman" w:hAnsi="Times New Roman"/>
                <w:iCs/>
                <w:color w:val="auto"/>
              </w:rPr>
            </w:pPr>
            <w:r w:rsidRPr="00066188">
              <w:rPr>
                <w:rFonts w:ascii="Times New Roman" w:hAnsi="Times New Roman"/>
                <w:iCs/>
                <w:color w:val="auto"/>
              </w:rPr>
              <w:t>Слабые стороны</w:t>
            </w:r>
          </w:p>
          <w:p w14:paraId="688A21C4" w14:textId="77777777" w:rsidR="00CD4553" w:rsidRPr="00066188" w:rsidRDefault="00CD4553" w:rsidP="00FC505A">
            <w:pPr>
              <w:pStyle w:val="Default"/>
              <w:ind w:firstLine="22"/>
              <w:jc w:val="center"/>
              <w:rPr>
                <w:rFonts w:ascii="Times New Roman" w:hAnsi="Times New Roman"/>
                <w:iCs/>
                <w:color w:val="auto"/>
              </w:rPr>
            </w:pPr>
          </w:p>
        </w:tc>
      </w:tr>
      <w:tr w:rsidR="00066188" w:rsidRPr="00066188" w14:paraId="1F2FEBB3" w14:textId="77777777">
        <w:tc>
          <w:tcPr>
            <w:tcW w:w="4531" w:type="dxa"/>
          </w:tcPr>
          <w:p w14:paraId="6FC26697"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Структурное переустройство, выделение направления инновационной деятельности в число приоритетных задач</w:t>
            </w:r>
          </w:p>
        </w:tc>
        <w:tc>
          <w:tcPr>
            <w:tcW w:w="4820" w:type="dxa"/>
            <w:gridSpan w:val="2"/>
          </w:tcPr>
          <w:p w14:paraId="0FE6AAB7"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Подверженность изменениям внешней среды, изменениям общей социально-экономической ситуации</w:t>
            </w:r>
          </w:p>
        </w:tc>
      </w:tr>
      <w:tr w:rsidR="00066188" w:rsidRPr="00066188" w14:paraId="4053C7BF" w14:textId="77777777">
        <w:tc>
          <w:tcPr>
            <w:tcW w:w="4531" w:type="dxa"/>
          </w:tcPr>
          <w:p w14:paraId="0C71F4DE"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Спрос на деятельность техникума со стороны работодателей и центра занятости</w:t>
            </w:r>
          </w:p>
        </w:tc>
        <w:tc>
          <w:tcPr>
            <w:tcW w:w="4820" w:type="dxa"/>
            <w:gridSpan w:val="2"/>
          </w:tcPr>
          <w:p w14:paraId="0ACB9D07"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Невысокая инновационная активность педагогического состава</w:t>
            </w:r>
          </w:p>
        </w:tc>
      </w:tr>
      <w:tr w:rsidR="00066188" w:rsidRPr="00066188" w14:paraId="3FE9BD40" w14:textId="77777777">
        <w:tc>
          <w:tcPr>
            <w:tcW w:w="4531" w:type="dxa"/>
          </w:tcPr>
          <w:p w14:paraId="6922B8AF"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Стабильные показатели набора и контингента обучающихся</w:t>
            </w:r>
          </w:p>
        </w:tc>
        <w:tc>
          <w:tcPr>
            <w:tcW w:w="4820" w:type="dxa"/>
            <w:gridSpan w:val="2"/>
          </w:tcPr>
          <w:p w14:paraId="74140AA8"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Внутренний консерватизм системы профессионального образования, общая приверженность традиционным формам управления и организации образовательного процесса</w:t>
            </w:r>
          </w:p>
        </w:tc>
      </w:tr>
      <w:tr w:rsidR="00066188" w:rsidRPr="00066188" w14:paraId="34D46100" w14:textId="77777777">
        <w:tc>
          <w:tcPr>
            <w:tcW w:w="4531" w:type="dxa"/>
          </w:tcPr>
          <w:p w14:paraId="050E2196"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Заинтересованность родителей в обучении по месту жительства студентов</w:t>
            </w:r>
          </w:p>
        </w:tc>
        <w:tc>
          <w:tcPr>
            <w:tcW w:w="4820" w:type="dxa"/>
            <w:gridSpan w:val="2"/>
          </w:tcPr>
          <w:p w14:paraId="0A2B2919"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Недостаточная ресурсная база для реализации инновационной проектной деятельности</w:t>
            </w:r>
          </w:p>
        </w:tc>
      </w:tr>
      <w:tr w:rsidR="00066188" w:rsidRPr="00066188" w14:paraId="412722F1" w14:textId="77777777">
        <w:tc>
          <w:tcPr>
            <w:tcW w:w="4531" w:type="dxa"/>
          </w:tcPr>
          <w:p w14:paraId="529A0A53"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Наличие партнерских отношений с социальными партнерами – предприятиями</w:t>
            </w:r>
          </w:p>
        </w:tc>
        <w:tc>
          <w:tcPr>
            <w:tcW w:w="4820" w:type="dxa"/>
            <w:gridSpan w:val="2"/>
          </w:tcPr>
          <w:p w14:paraId="7A8AFD5F"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Низкая инвестиционная привлекательность системы образования техникума</w:t>
            </w:r>
          </w:p>
        </w:tc>
      </w:tr>
      <w:tr w:rsidR="00066188" w:rsidRPr="00066188" w14:paraId="3DC22C74" w14:textId="77777777">
        <w:tc>
          <w:tcPr>
            <w:tcW w:w="4531" w:type="dxa"/>
          </w:tcPr>
          <w:p w14:paraId="15745417"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Взаимодействие с организациями и предприятиями района по обеспечению учебной и производственной практики обучающихся</w:t>
            </w:r>
          </w:p>
        </w:tc>
        <w:tc>
          <w:tcPr>
            <w:tcW w:w="4820" w:type="dxa"/>
            <w:gridSpan w:val="2"/>
          </w:tcPr>
          <w:p w14:paraId="2ACAB659" w14:textId="77777777" w:rsidR="00CD4553" w:rsidRPr="00066188" w:rsidRDefault="00CD4553" w:rsidP="002F7303">
            <w:pPr>
              <w:pStyle w:val="Default"/>
              <w:ind w:firstLine="22"/>
              <w:jc w:val="both"/>
              <w:rPr>
                <w:rFonts w:ascii="Times New Roman" w:hAnsi="Times New Roman"/>
                <w:color w:val="auto"/>
                <w:highlight w:val="yellow"/>
              </w:rPr>
            </w:pPr>
            <w:r w:rsidRPr="00066188">
              <w:rPr>
                <w:rFonts w:ascii="Times New Roman" w:hAnsi="Times New Roman"/>
                <w:color w:val="auto"/>
                <w:lang w:eastAsia="ru-RU"/>
              </w:rPr>
              <w:t>Недостаточный уровень современности материально-технической базы и ресурсов (учебной литературы, укомплектованных специализированных лабораторий, мастерских), уступающий текущим производственным реалиям работодателей, что снижает возможности техникума по реализации программ</w:t>
            </w:r>
          </w:p>
        </w:tc>
      </w:tr>
      <w:tr w:rsidR="00066188" w:rsidRPr="00066188" w14:paraId="0A2A2738" w14:textId="77777777">
        <w:tc>
          <w:tcPr>
            <w:tcW w:w="4531" w:type="dxa"/>
          </w:tcPr>
          <w:p w14:paraId="5D3039DA"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Наличие опыта открытия новых специальностей и профессий, опыта работы по разработке нормативно-правовой и учебно-программной документации</w:t>
            </w:r>
          </w:p>
        </w:tc>
        <w:tc>
          <w:tcPr>
            <w:tcW w:w="4820" w:type="dxa"/>
            <w:gridSpan w:val="2"/>
          </w:tcPr>
          <w:p w14:paraId="1E2846A0"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lang w:eastAsia="ru-RU"/>
              </w:rPr>
              <w:t xml:space="preserve">Не отработан механизм взаимодействия по сетевой модели использования материально-технических ресурсов через развитие сетевой формы реализации образовательных услуг совместно с профильными высшими </w:t>
            </w:r>
            <w:r w:rsidRPr="00066188">
              <w:rPr>
                <w:rFonts w:ascii="Times New Roman" w:hAnsi="Times New Roman"/>
                <w:color w:val="auto"/>
                <w:lang w:eastAsia="ru-RU"/>
              </w:rPr>
              <w:lastRenderedPageBreak/>
              <w:t>учебными заведениями, профессиональными образовательными учреждениями и предприятиями Хабаровского края</w:t>
            </w:r>
          </w:p>
        </w:tc>
      </w:tr>
      <w:tr w:rsidR="00066188" w:rsidRPr="00066188" w14:paraId="65B2A509" w14:textId="77777777">
        <w:tc>
          <w:tcPr>
            <w:tcW w:w="4531" w:type="dxa"/>
          </w:tcPr>
          <w:p w14:paraId="0E2F4093"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lastRenderedPageBreak/>
              <w:t>Опыт внедрения федеральных государственных образовательных стандартов (далее - ФГОС) третьего поколения</w:t>
            </w:r>
          </w:p>
        </w:tc>
        <w:tc>
          <w:tcPr>
            <w:tcW w:w="4820" w:type="dxa"/>
            <w:gridSpan w:val="2"/>
          </w:tcPr>
          <w:p w14:paraId="45CD07D7"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Низкий уровень бюджетного финансирования на оборудование и оснащение материально-технической базы техникума</w:t>
            </w:r>
          </w:p>
        </w:tc>
      </w:tr>
      <w:tr w:rsidR="00066188" w:rsidRPr="00066188" w14:paraId="1766AA1F" w14:textId="77777777">
        <w:tc>
          <w:tcPr>
            <w:tcW w:w="4531" w:type="dxa"/>
          </w:tcPr>
          <w:p w14:paraId="1172339F"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Опыт актуализации образовательных программ с учетом профессиональных стандартов (далее </w:t>
            </w:r>
            <w:r w:rsidR="00066188" w:rsidRPr="00066188">
              <w:rPr>
                <w:rFonts w:ascii="Times New Roman" w:hAnsi="Times New Roman" w:cs="Times New Roman"/>
                <w:sz w:val="24"/>
                <w:szCs w:val="24"/>
                <w:lang w:eastAsia="ru-RU"/>
              </w:rPr>
              <w:t>–</w:t>
            </w:r>
            <w:r w:rsidRPr="00066188">
              <w:rPr>
                <w:rFonts w:ascii="Times New Roman" w:hAnsi="Times New Roman" w:cs="Times New Roman"/>
                <w:sz w:val="24"/>
                <w:szCs w:val="24"/>
                <w:lang w:eastAsia="ru-RU"/>
              </w:rPr>
              <w:t xml:space="preserve"> ПС)</w:t>
            </w:r>
          </w:p>
        </w:tc>
        <w:tc>
          <w:tcPr>
            <w:tcW w:w="4820" w:type="dxa"/>
            <w:gridSpan w:val="2"/>
          </w:tcPr>
          <w:p w14:paraId="65331D12" w14:textId="77777777" w:rsidR="00CD4553" w:rsidRPr="00066188" w:rsidRDefault="00CD4553" w:rsidP="002F7303">
            <w:pPr>
              <w:spacing w:line="240" w:lineRule="auto"/>
              <w:ind w:left="22"/>
              <w:jc w:val="both"/>
              <w:rPr>
                <w:rFonts w:ascii="Times New Roman" w:hAnsi="Times New Roman" w:cs="Times New Roman"/>
                <w:sz w:val="24"/>
                <w:szCs w:val="24"/>
              </w:rPr>
            </w:pPr>
            <w:r w:rsidRPr="00066188">
              <w:rPr>
                <w:rFonts w:ascii="Times New Roman" w:hAnsi="Times New Roman" w:cs="Times New Roman"/>
                <w:sz w:val="24"/>
                <w:szCs w:val="24"/>
              </w:rPr>
              <w:t>Нестабильный педагогический коллектив, высокий процент текучести кадров.</w:t>
            </w:r>
          </w:p>
          <w:p w14:paraId="74EF3239" w14:textId="77777777" w:rsidR="00CD4553" w:rsidRPr="00066188" w:rsidRDefault="00CD4553" w:rsidP="002F7303">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Дефицит, старение педагогических кадров, низкий приток молодых специалистов, желающих работать в профессиональном образовании</w:t>
            </w:r>
          </w:p>
        </w:tc>
      </w:tr>
      <w:tr w:rsidR="00066188" w:rsidRPr="00066188" w14:paraId="23E918D8" w14:textId="77777777">
        <w:tc>
          <w:tcPr>
            <w:tcW w:w="4531" w:type="dxa"/>
          </w:tcPr>
          <w:p w14:paraId="58993303"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Значительный перечень специальностей и профессий, реализуемых в техникуме</w:t>
            </w:r>
          </w:p>
        </w:tc>
        <w:tc>
          <w:tcPr>
            <w:tcW w:w="4820" w:type="dxa"/>
            <w:gridSpan w:val="2"/>
          </w:tcPr>
          <w:p w14:paraId="0846EC6F" w14:textId="77777777" w:rsidR="00CD4553" w:rsidRPr="00066188" w:rsidRDefault="00CD4553" w:rsidP="002F7303">
            <w:pPr>
              <w:spacing w:line="240" w:lineRule="auto"/>
              <w:ind w:left="22"/>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Дефицит профессиональных педагогических кадров, имеющих высшее техническое (инженерное) образование, практический стаж работы по профилю преподаваемой специальности, а также обладающих современными педагогическими и воспитательными компетенциями (подтвержденными дополнительным педагогическим образованием)</w:t>
            </w:r>
          </w:p>
        </w:tc>
      </w:tr>
      <w:tr w:rsidR="00066188" w:rsidRPr="00066188" w14:paraId="1D9F2FAB" w14:textId="77777777">
        <w:tc>
          <w:tcPr>
            <w:tcW w:w="4531" w:type="dxa"/>
          </w:tcPr>
          <w:p w14:paraId="406AEAFD"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Наличие учебно-программной документации и учебно-методических комплексов по ОПОП специальностей и профессий, реализуемым в техникуме</w:t>
            </w:r>
          </w:p>
        </w:tc>
        <w:tc>
          <w:tcPr>
            <w:tcW w:w="4820" w:type="dxa"/>
            <w:gridSpan w:val="2"/>
          </w:tcPr>
          <w:p w14:paraId="60C5C18D"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Недостаточное использование преподавателями и мастерами производственного обучения новых педагогических, информационных и коммуникационных технологий, методов в педагогическом процессе вследствие их трудоемкости и энергозатратности</w:t>
            </w:r>
          </w:p>
        </w:tc>
      </w:tr>
      <w:tr w:rsidR="00066188" w:rsidRPr="00066188" w14:paraId="592BE3C8" w14:textId="77777777">
        <w:tc>
          <w:tcPr>
            <w:tcW w:w="4531" w:type="dxa"/>
          </w:tcPr>
          <w:p w14:paraId="7EF466BE"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rPr>
              <w:t>Конкурентные преимущества к учреждениям среднего профессионального образования в крае (реализация программы подготовки специалистов среднего звена по специальностям: «Физическая культура» «Подземная разработка полезных ископаемых», подготовка специалистов из числа КМНС, обучение родным языкам)</w:t>
            </w:r>
          </w:p>
        </w:tc>
        <w:tc>
          <w:tcPr>
            <w:tcW w:w="4820" w:type="dxa"/>
            <w:gridSpan w:val="2"/>
          </w:tcPr>
          <w:p w14:paraId="01168D00" w14:textId="77777777" w:rsidR="00CD4553" w:rsidRPr="00066188" w:rsidRDefault="00CD4553" w:rsidP="002F7303">
            <w:pPr>
              <w:spacing w:line="240" w:lineRule="auto"/>
              <w:ind w:left="22"/>
              <w:jc w:val="both"/>
              <w:rPr>
                <w:rFonts w:ascii="Times New Roman" w:hAnsi="Times New Roman" w:cs="Times New Roman"/>
                <w:sz w:val="24"/>
                <w:szCs w:val="24"/>
              </w:rPr>
            </w:pPr>
            <w:r w:rsidRPr="00066188">
              <w:rPr>
                <w:rFonts w:ascii="Times New Roman" w:hAnsi="Times New Roman" w:cs="Times New Roman"/>
                <w:sz w:val="24"/>
                <w:szCs w:val="24"/>
                <w:lang w:eastAsia="ru-RU"/>
              </w:rPr>
              <w:t>Проблема трудоустройства вследствие</w:t>
            </w:r>
            <w:r w:rsidR="001F7F5B" w:rsidRPr="00066188">
              <w:rPr>
                <w:rFonts w:ascii="Times New Roman" w:hAnsi="Times New Roman" w:cs="Times New Roman"/>
                <w:sz w:val="24"/>
                <w:szCs w:val="24"/>
                <w:lang w:eastAsia="ru-RU"/>
              </w:rPr>
              <w:t xml:space="preserve"> </w:t>
            </w:r>
            <w:r w:rsidRPr="00066188">
              <w:rPr>
                <w:rFonts w:ascii="Times New Roman" w:hAnsi="Times New Roman" w:cs="Times New Roman"/>
                <w:sz w:val="24"/>
                <w:szCs w:val="24"/>
                <w:lang w:eastAsia="ru-RU"/>
              </w:rPr>
              <w:t>слабой адаптации части выпускников к самостоятельной жизни после окончания учебного заведения</w:t>
            </w:r>
          </w:p>
        </w:tc>
      </w:tr>
      <w:tr w:rsidR="00066188" w:rsidRPr="00066188" w14:paraId="08799EAE" w14:textId="77777777">
        <w:tc>
          <w:tcPr>
            <w:tcW w:w="4531" w:type="dxa"/>
          </w:tcPr>
          <w:p w14:paraId="03CE6500" w14:textId="77777777" w:rsidR="00CD4553" w:rsidRPr="00066188" w:rsidRDefault="00CD4553" w:rsidP="002F7303">
            <w:pPr>
              <w:autoSpaceDE w:val="0"/>
              <w:autoSpaceDN w:val="0"/>
              <w:adjustRightInd w:val="0"/>
              <w:spacing w:line="240" w:lineRule="auto"/>
              <w:ind w:left="-83" w:firstLine="22"/>
              <w:jc w:val="both"/>
              <w:rPr>
                <w:rFonts w:ascii="Times New Roman" w:hAnsi="Times New Roman" w:cs="Times New Roman"/>
                <w:sz w:val="24"/>
                <w:szCs w:val="24"/>
              </w:rPr>
            </w:pPr>
            <w:r w:rsidRPr="00066188">
              <w:rPr>
                <w:rFonts w:ascii="Times New Roman" w:hAnsi="Times New Roman" w:cs="Times New Roman"/>
                <w:sz w:val="24"/>
                <w:szCs w:val="24"/>
              </w:rPr>
              <w:t>Участие работодателей в подготовке рабочих кадров нового уровня (разработка и актуализация программ ОПОП по профессиям и специальностям, реализуемым в техникуме)</w:t>
            </w:r>
          </w:p>
        </w:tc>
        <w:tc>
          <w:tcPr>
            <w:tcW w:w="4820" w:type="dxa"/>
            <w:gridSpan w:val="2"/>
          </w:tcPr>
          <w:p w14:paraId="20055AD0" w14:textId="77777777" w:rsidR="00CD4553" w:rsidRPr="00066188" w:rsidRDefault="00CD4553" w:rsidP="002F7303">
            <w:pPr>
              <w:pStyle w:val="Default"/>
              <w:ind w:firstLine="22"/>
              <w:jc w:val="both"/>
              <w:rPr>
                <w:rFonts w:ascii="Times New Roman" w:hAnsi="Times New Roman"/>
                <w:color w:val="auto"/>
              </w:rPr>
            </w:pPr>
            <w:r w:rsidRPr="00066188">
              <w:rPr>
                <w:rFonts w:ascii="Times New Roman" w:hAnsi="Times New Roman"/>
                <w:color w:val="auto"/>
                <w:lang w:eastAsia="ru-RU"/>
              </w:rPr>
              <w:t>Недостаточный уровень мотивации абитуриентов к обучению,</w:t>
            </w:r>
            <w:r w:rsidRPr="00066188">
              <w:rPr>
                <w:rFonts w:ascii="Times New Roman" w:hAnsi="Times New Roman"/>
                <w:color w:val="auto"/>
              </w:rPr>
              <w:t>несформированность ключевых навыков учебного труда, навыков самостоятельной работы, основных универсальных учебных действий</w:t>
            </w:r>
          </w:p>
        </w:tc>
      </w:tr>
      <w:tr w:rsidR="00066188" w:rsidRPr="00066188" w14:paraId="555BE5B3" w14:textId="77777777">
        <w:tc>
          <w:tcPr>
            <w:tcW w:w="4531" w:type="dxa"/>
          </w:tcPr>
          <w:p w14:paraId="3CC926C5" w14:textId="77777777" w:rsidR="00CD4553" w:rsidRPr="00066188" w:rsidRDefault="00CD4553" w:rsidP="002F7303">
            <w:pPr>
              <w:autoSpaceDE w:val="0"/>
              <w:autoSpaceDN w:val="0"/>
              <w:adjustRightInd w:val="0"/>
              <w:spacing w:line="240" w:lineRule="auto"/>
              <w:ind w:left="-83" w:firstLine="22"/>
              <w:jc w:val="both"/>
              <w:rPr>
                <w:rFonts w:ascii="Times New Roman" w:hAnsi="Times New Roman" w:cs="Times New Roman"/>
                <w:sz w:val="24"/>
                <w:szCs w:val="24"/>
              </w:rPr>
            </w:pPr>
            <w:r w:rsidRPr="00066188">
              <w:rPr>
                <w:rFonts w:ascii="Times New Roman" w:hAnsi="Times New Roman" w:cs="Times New Roman"/>
                <w:sz w:val="24"/>
                <w:szCs w:val="24"/>
              </w:rPr>
              <w:t>Профессиональный и квалифицированный менеджмент техникума (руководящие работники прошли профессиональную подготовку «Менеджмент в профессиональной образовательной организации»)</w:t>
            </w:r>
          </w:p>
        </w:tc>
        <w:tc>
          <w:tcPr>
            <w:tcW w:w="4820" w:type="dxa"/>
            <w:gridSpan w:val="2"/>
          </w:tcPr>
          <w:p w14:paraId="0BE117D4" w14:textId="77777777" w:rsidR="00CD4553" w:rsidRPr="00066188" w:rsidRDefault="00CD4553" w:rsidP="002F7303">
            <w:pPr>
              <w:pStyle w:val="Default"/>
              <w:ind w:firstLine="22"/>
              <w:jc w:val="both"/>
              <w:rPr>
                <w:rFonts w:ascii="Times New Roman" w:hAnsi="Times New Roman"/>
                <w:color w:val="auto"/>
                <w:lang w:eastAsia="ru-RU"/>
              </w:rPr>
            </w:pPr>
            <w:r w:rsidRPr="00066188">
              <w:rPr>
                <w:rFonts w:ascii="Times New Roman" w:hAnsi="Times New Roman"/>
                <w:color w:val="auto"/>
              </w:rPr>
              <w:t>Низкая посещаемость и текущая успеваемость, как следствие достаточно высокий процент отчисляемых</w:t>
            </w:r>
          </w:p>
        </w:tc>
      </w:tr>
      <w:tr w:rsidR="00066188" w:rsidRPr="00066188" w14:paraId="187CEE56" w14:textId="77777777">
        <w:tc>
          <w:tcPr>
            <w:tcW w:w="4531" w:type="dxa"/>
          </w:tcPr>
          <w:p w14:paraId="4187DB05"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Положительный имидж техникума в городе и крае как учебного заведения</w:t>
            </w:r>
          </w:p>
        </w:tc>
        <w:tc>
          <w:tcPr>
            <w:tcW w:w="4820" w:type="dxa"/>
            <w:gridSpan w:val="2"/>
          </w:tcPr>
          <w:p w14:paraId="13EA243D"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Низкий процент преподавателей, занимающихся самообразованием</w:t>
            </w:r>
          </w:p>
        </w:tc>
      </w:tr>
      <w:tr w:rsidR="00066188" w:rsidRPr="00066188" w14:paraId="3AC97515" w14:textId="77777777">
        <w:tc>
          <w:tcPr>
            <w:tcW w:w="4531" w:type="dxa"/>
          </w:tcPr>
          <w:p w14:paraId="0BD0193C"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Востребованность специальностей и профессий техникума среди абитуриентов Николаевского, Охотского, Тугуро-Чумиканского, Ульчского и Аяно-Майского районов</w:t>
            </w:r>
          </w:p>
        </w:tc>
        <w:tc>
          <w:tcPr>
            <w:tcW w:w="4820" w:type="dxa"/>
            <w:gridSpan w:val="2"/>
          </w:tcPr>
          <w:p w14:paraId="4964CAEB"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Низкая профессиональная ориентированность контингента</w:t>
            </w:r>
          </w:p>
        </w:tc>
      </w:tr>
      <w:tr w:rsidR="00066188" w:rsidRPr="00066188" w14:paraId="2E1480BA" w14:textId="77777777">
        <w:tc>
          <w:tcPr>
            <w:tcW w:w="4531" w:type="dxa"/>
          </w:tcPr>
          <w:p w14:paraId="5D9D8D0E"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Активная профориентационная работа, элективные курсы для школьников, дистанционные олимпиады, газета техникума «</w:t>
            </w:r>
            <w:r w:rsidRPr="00066188">
              <w:rPr>
                <w:rFonts w:ascii="Times New Roman" w:hAnsi="Times New Roman" w:cs="Times New Roman"/>
                <w:sz w:val="24"/>
                <w:szCs w:val="24"/>
                <w:lang w:val="en-US"/>
              </w:rPr>
              <w:t>NPGT</w:t>
            </w:r>
            <w:r w:rsidRPr="00066188">
              <w:rPr>
                <w:rFonts w:ascii="Times New Roman" w:hAnsi="Times New Roman" w:cs="Times New Roman"/>
                <w:sz w:val="24"/>
                <w:szCs w:val="24"/>
              </w:rPr>
              <w:t>.</w:t>
            </w:r>
            <w:r w:rsidRPr="00066188">
              <w:rPr>
                <w:rFonts w:ascii="Times New Roman" w:hAnsi="Times New Roman" w:cs="Times New Roman"/>
                <w:sz w:val="24"/>
                <w:szCs w:val="24"/>
                <w:lang w:val="en-US"/>
              </w:rPr>
              <w:t>RU</w:t>
            </w:r>
            <w:r w:rsidR="00B326A4" w:rsidRPr="00066188">
              <w:rPr>
                <w:rFonts w:ascii="Times New Roman" w:hAnsi="Times New Roman" w:cs="Times New Roman"/>
                <w:sz w:val="24"/>
                <w:szCs w:val="24"/>
              </w:rPr>
              <w:t>лит</w:t>
            </w:r>
            <w:r w:rsidRPr="00066188">
              <w:rPr>
                <w:rFonts w:ascii="Times New Roman" w:hAnsi="Times New Roman" w:cs="Times New Roman"/>
                <w:sz w:val="24"/>
                <w:szCs w:val="24"/>
              </w:rPr>
              <w:t>» и конкурсы для поступающих</w:t>
            </w:r>
          </w:p>
        </w:tc>
        <w:tc>
          <w:tcPr>
            <w:tcW w:w="4820" w:type="dxa"/>
            <w:gridSpan w:val="2"/>
          </w:tcPr>
          <w:p w14:paraId="0039378B"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p>
        </w:tc>
      </w:tr>
      <w:tr w:rsidR="00066188" w:rsidRPr="00066188" w14:paraId="0157D38E" w14:textId="77777777">
        <w:tc>
          <w:tcPr>
            <w:tcW w:w="4531" w:type="dxa"/>
          </w:tcPr>
          <w:p w14:paraId="639B2002"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Стабильные высокие показатели подготовки выпускников по результатам ГИА</w:t>
            </w:r>
          </w:p>
        </w:tc>
        <w:tc>
          <w:tcPr>
            <w:tcW w:w="4820" w:type="dxa"/>
            <w:gridSpan w:val="2"/>
          </w:tcPr>
          <w:p w14:paraId="5127DD0B"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p>
        </w:tc>
      </w:tr>
      <w:tr w:rsidR="00066188" w:rsidRPr="00066188" w14:paraId="59CE3047" w14:textId="77777777">
        <w:tc>
          <w:tcPr>
            <w:tcW w:w="4531" w:type="dxa"/>
          </w:tcPr>
          <w:p w14:paraId="215B98EC"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Интересная студенческая жизнь, работа спортивных секций, кружков, система поощрения отличившихся студентов, победителей олимпиад, активистов студенческого самоуправления, студенческого научного общества, участие в научно-исследовательской и музейной деятельности</w:t>
            </w:r>
          </w:p>
        </w:tc>
        <w:tc>
          <w:tcPr>
            <w:tcW w:w="4820" w:type="dxa"/>
            <w:gridSpan w:val="2"/>
          </w:tcPr>
          <w:p w14:paraId="52066143"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p>
        </w:tc>
      </w:tr>
      <w:tr w:rsidR="00066188" w:rsidRPr="00066188" w14:paraId="31BE274D" w14:textId="77777777">
        <w:tc>
          <w:tcPr>
            <w:tcW w:w="4531" w:type="dxa"/>
          </w:tcPr>
          <w:p w14:paraId="561EE95C"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Сложившаяся система воспитательной работы. Сохранение и развитие традиций субъектов образовательной деятельностей</w:t>
            </w:r>
          </w:p>
        </w:tc>
        <w:tc>
          <w:tcPr>
            <w:tcW w:w="4820" w:type="dxa"/>
            <w:gridSpan w:val="2"/>
          </w:tcPr>
          <w:p w14:paraId="7AEB58E4" w14:textId="77777777" w:rsidR="00CD4553" w:rsidRPr="00066188" w:rsidRDefault="00CD4553" w:rsidP="002F7303">
            <w:pPr>
              <w:pStyle w:val="Default"/>
              <w:ind w:firstLine="22"/>
              <w:jc w:val="both"/>
              <w:rPr>
                <w:rFonts w:ascii="Times New Roman" w:hAnsi="Times New Roman"/>
                <w:color w:val="auto"/>
              </w:rPr>
            </w:pPr>
          </w:p>
        </w:tc>
      </w:tr>
      <w:tr w:rsidR="00066188" w:rsidRPr="00066188" w14:paraId="55D80650" w14:textId="77777777">
        <w:tc>
          <w:tcPr>
            <w:tcW w:w="4531" w:type="dxa"/>
          </w:tcPr>
          <w:p w14:paraId="66F69434"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Регулярный мониторинг успеваемости и посещаемости студентов, взаимодействие по этим вопросам с родителями (законными представителями) обучающихся</w:t>
            </w:r>
          </w:p>
        </w:tc>
        <w:tc>
          <w:tcPr>
            <w:tcW w:w="4820" w:type="dxa"/>
            <w:gridSpan w:val="2"/>
          </w:tcPr>
          <w:p w14:paraId="1CA089ED" w14:textId="77777777" w:rsidR="00CD4553" w:rsidRPr="00066188" w:rsidRDefault="00CD4553" w:rsidP="002F7303">
            <w:pPr>
              <w:spacing w:line="240" w:lineRule="auto"/>
              <w:ind w:left="22"/>
              <w:jc w:val="both"/>
              <w:rPr>
                <w:rFonts w:ascii="Times New Roman" w:hAnsi="Times New Roman" w:cs="Times New Roman"/>
                <w:sz w:val="24"/>
                <w:szCs w:val="24"/>
              </w:rPr>
            </w:pPr>
          </w:p>
        </w:tc>
      </w:tr>
      <w:tr w:rsidR="00066188" w:rsidRPr="00066188" w14:paraId="7EA1BCD4" w14:textId="77777777">
        <w:tc>
          <w:tcPr>
            <w:tcW w:w="4531" w:type="dxa"/>
          </w:tcPr>
          <w:p w14:paraId="5B771443"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Соответствие материально-технической базы требованиям ФГОС СПО</w:t>
            </w:r>
          </w:p>
        </w:tc>
        <w:tc>
          <w:tcPr>
            <w:tcW w:w="4820" w:type="dxa"/>
            <w:gridSpan w:val="2"/>
          </w:tcPr>
          <w:p w14:paraId="02512915" w14:textId="77777777" w:rsidR="00CD4553" w:rsidRPr="00066188" w:rsidRDefault="00CD4553" w:rsidP="002F7303">
            <w:pPr>
              <w:pStyle w:val="Default"/>
              <w:ind w:firstLine="22"/>
              <w:jc w:val="both"/>
              <w:rPr>
                <w:rFonts w:ascii="Times New Roman" w:hAnsi="Times New Roman"/>
                <w:color w:val="auto"/>
              </w:rPr>
            </w:pPr>
          </w:p>
        </w:tc>
      </w:tr>
      <w:tr w:rsidR="00066188" w:rsidRPr="00066188" w14:paraId="6B7D2EFA" w14:textId="77777777">
        <w:tc>
          <w:tcPr>
            <w:tcW w:w="4531" w:type="dxa"/>
          </w:tcPr>
          <w:p w14:paraId="1DD605AF"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Наличие общежитий, столовой, выхода в Интернет, информационно-библиотечного центра</w:t>
            </w:r>
          </w:p>
        </w:tc>
        <w:tc>
          <w:tcPr>
            <w:tcW w:w="4820" w:type="dxa"/>
            <w:gridSpan w:val="2"/>
          </w:tcPr>
          <w:p w14:paraId="36A4CDF0" w14:textId="77777777" w:rsidR="00CD4553" w:rsidRPr="00066188" w:rsidRDefault="00CD4553" w:rsidP="002F7303">
            <w:pPr>
              <w:pStyle w:val="Default"/>
              <w:ind w:firstLine="22"/>
              <w:jc w:val="both"/>
              <w:rPr>
                <w:rFonts w:ascii="Times New Roman" w:hAnsi="Times New Roman"/>
                <w:color w:val="auto"/>
              </w:rPr>
            </w:pPr>
          </w:p>
        </w:tc>
      </w:tr>
      <w:tr w:rsidR="00066188" w:rsidRPr="00066188" w14:paraId="029FEC6A" w14:textId="77777777">
        <w:tc>
          <w:tcPr>
            <w:tcW w:w="4531" w:type="dxa"/>
          </w:tcPr>
          <w:p w14:paraId="3C800EE7"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Возможность получить внебюджетные средства</w:t>
            </w:r>
          </w:p>
        </w:tc>
        <w:tc>
          <w:tcPr>
            <w:tcW w:w="4820" w:type="dxa"/>
            <w:gridSpan w:val="2"/>
          </w:tcPr>
          <w:p w14:paraId="17C884EB" w14:textId="77777777" w:rsidR="00CD4553" w:rsidRPr="00066188" w:rsidRDefault="00CD4553" w:rsidP="002F7303">
            <w:pPr>
              <w:pStyle w:val="Default"/>
              <w:ind w:firstLine="22"/>
              <w:jc w:val="both"/>
              <w:rPr>
                <w:rFonts w:ascii="Times New Roman" w:hAnsi="Times New Roman"/>
                <w:color w:val="auto"/>
              </w:rPr>
            </w:pPr>
          </w:p>
        </w:tc>
      </w:tr>
      <w:tr w:rsidR="00066188" w:rsidRPr="00066188" w14:paraId="7735E98A" w14:textId="77777777">
        <w:tc>
          <w:tcPr>
            <w:tcW w:w="4531" w:type="dxa"/>
          </w:tcPr>
          <w:p w14:paraId="4C3D4518"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Выстроена система методической работы в техникуме. Повышение уровня методической работы в техникуме за счет инновационных форм и методов работы с педагогическим составом техникума, что качественно влияет на образовательные результаты. Развитие инновационной деятельности в техникуме, выход на краевой и всероссийский уровни (краевая инновационная площадка, краевой инновационный комплекс, педагог-</w:t>
            </w:r>
            <w:r w:rsidRPr="00066188">
              <w:rPr>
                <w:rFonts w:ascii="Times New Roman" w:hAnsi="Times New Roman" w:cs="Times New Roman"/>
                <w:sz w:val="24"/>
                <w:szCs w:val="24"/>
                <w:lang w:eastAsia="ru-RU"/>
              </w:rPr>
              <w:lastRenderedPageBreak/>
              <w:t>исследователь, конкурс на соискание гранта)</w:t>
            </w:r>
          </w:p>
        </w:tc>
        <w:tc>
          <w:tcPr>
            <w:tcW w:w="4820" w:type="dxa"/>
            <w:gridSpan w:val="2"/>
          </w:tcPr>
          <w:p w14:paraId="65909877" w14:textId="77777777" w:rsidR="00CD4553" w:rsidRPr="00066188" w:rsidRDefault="00CD4553" w:rsidP="002F7303">
            <w:pPr>
              <w:pStyle w:val="Default"/>
              <w:ind w:firstLine="22"/>
              <w:jc w:val="both"/>
              <w:rPr>
                <w:rFonts w:ascii="Times New Roman" w:hAnsi="Times New Roman"/>
                <w:color w:val="auto"/>
              </w:rPr>
            </w:pPr>
          </w:p>
        </w:tc>
      </w:tr>
      <w:tr w:rsidR="00066188" w:rsidRPr="00066188" w14:paraId="07905F77" w14:textId="77777777">
        <w:trPr>
          <w:gridAfter w:val="1"/>
          <w:wAfter w:w="6" w:type="dxa"/>
        </w:trPr>
        <w:tc>
          <w:tcPr>
            <w:tcW w:w="4531" w:type="dxa"/>
          </w:tcPr>
          <w:p w14:paraId="6A4D4AF1" w14:textId="77777777" w:rsidR="00CD4553" w:rsidRPr="00066188" w:rsidRDefault="00CD4553" w:rsidP="00645007">
            <w:pPr>
              <w:pStyle w:val="Default"/>
              <w:rPr>
                <w:rFonts w:ascii="Times New Roman" w:hAnsi="Times New Roman"/>
                <w:iCs/>
                <w:color w:val="auto"/>
              </w:rPr>
            </w:pPr>
            <w:r w:rsidRPr="00066188">
              <w:rPr>
                <w:rFonts w:ascii="Times New Roman" w:hAnsi="Times New Roman"/>
                <w:iCs/>
                <w:color w:val="auto"/>
              </w:rPr>
              <w:lastRenderedPageBreak/>
              <w:t>Внешние угрозы</w:t>
            </w:r>
          </w:p>
          <w:p w14:paraId="3240EA7A" w14:textId="77777777" w:rsidR="00CD4553" w:rsidRPr="00066188" w:rsidRDefault="00CD4553" w:rsidP="00645007">
            <w:pPr>
              <w:pStyle w:val="Default"/>
              <w:rPr>
                <w:rFonts w:ascii="Times New Roman" w:hAnsi="Times New Roman"/>
                <w:iCs/>
                <w:color w:val="auto"/>
              </w:rPr>
            </w:pPr>
          </w:p>
        </w:tc>
        <w:tc>
          <w:tcPr>
            <w:tcW w:w="4814" w:type="dxa"/>
          </w:tcPr>
          <w:p w14:paraId="7F700583" w14:textId="77777777" w:rsidR="00CD4553" w:rsidRPr="00066188" w:rsidRDefault="00CD4553" w:rsidP="00645007">
            <w:pPr>
              <w:pStyle w:val="Default"/>
              <w:rPr>
                <w:rFonts w:ascii="Times New Roman" w:hAnsi="Times New Roman"/>
                <w:iCs/>
                <w:color w:val="auto"/>
              </w:rPr>
            </w:pPr>
            <w:r w:rsidRPr="00066188">
              <w:rPr>
                <w:rFonts w:ascii="Times New Roman" w:hAnsi="Times New Roman"/>
                <w:iCs/>
                <w:color w:val="auto"/>
              </w:rPr>
              <w:t>Внешние возможности</w:t>
            </w:r>
          </w:p>
        </w:tc>
      </w:tr>
      <w:tr w:rsidR="00066188" w:rsidRPr="00066188" w14:paraId="125CA725" w14:textId="77777777">
        <w:trPr>
          <w:gridAfter w:val="1"/>
          <w:wAfter w:w="6" w:type="dxa"/>
        </w:trPr>
        <w:tc>
          <w:tcPr>
            <w:tcW w:w="4531" w:type="dxa"/>
          </w:tcPr>
          <w:p w14:paraId="48AB08DC" w14:textId="77777777" w:rsidR="00CD4553" w:rsidRPr="00066188" w:rsidRDefault="00CD4553" w:rsidP="00645007">
            <w:pPr>
              <w:pStyle w:val="Default"/>
              <w:rPr>
                <w:rFonts w:ascii="Times New Roman" w:hAnsi="Times New Roman"/>
                <w:color w:val="auto"/>
              </w:rPr>
            </w:pPr>
            <w:r w:rsidRPr="00066188">
              <w:rPr>
                <w:rFonts w:ascii="Times New Roman" w:hAnsi="Times New Roman"/>
                <w:color w:val="auto"/>
              </w:rPr>
              <w:t>Изменение внешних социально-экономических условий, влияющих на реализацию инновационной проектной деятельности</w:t>
            </w:r>
          </w:p>
        </w:tc>
        <w:tc>
          <w:tcPr>
            <w:tcW w:w="4814" w:type="dxa"/>
          </w:tcPr>
          <w:p w14:paraId="647FB557"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Заинтересованность региональных властей (на муниципальном уровне) в подготовке квалифицированных кадров</w:t>
            </w:r>
          </w:p>
        </w:tc>
      </w:tr>
      <w:tr w:rsidR="00066188" w:rsidRPr="00066188" w14:paraId="6B26C920" w14:textId="77777777">
        <w:trPr>
          <w:gridAfter w:val="1"/>
          <w:wAfter w:w="6" w:type="dxa"/>
        </w:trPr>
        <w:tc>
          <w:tcPr>
            <w:tcW w:w="4531" w:type="dxa"/>
          </w:tcPr>
          <w:p w14:paraId="0784F66F" w14:textId="77777777" w:rsidR="00CD4553" w:rsidRPr="00066188" w:rsidRDefault="00CD4553" w:rsidP="00645007">
            <w:pPr>
              <w:pStyle w:val="Default"/>
              <w:rPr>
                <w:rFonts w:ascii="Times New Roman" w:hAnsi="Times New Roman"/>
                <w:color w:val="auto"/>
              </w:rPr>
            </w:pPr>
            <w:r w:rsidRPr="00066188">
              <w:rPr>
                <w:rFonts w:ascii="Times New Roman" w:hAnsi="Times New Roman"/>
                <w:color w:val="auto"/>
              </w:rPr>
              <w:t>Высокий уровень образовательной конкуренции</w:t>
            </w:r>
          </w:p>
        </w:tc>
        <w:tc>
          <w:tcPr>
            <w:tcW w:w="4814" w:type="dxa"/>
          </w:tcPr>
          <w:p w14:paraId="12EEB873"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Заинтересованность потребителей в оказании техникумом качественных образовательных услуг</w:t>
            </w:r>
          </w:p>
        </w:tc>
      </w:tr>
      <w:tr w:rsidR="00066188" w:rsidRPr="00066188" w14:paraId="52A39CCF" w14:textId="77777777">
        <w:trPr>
          <w:gridAfter w:val="1"/>
          <w:wAfter w:w="6" w:type="dxa"/>
        </w:trPr>
        <w:tc>
          <w:tcPr>
            <w:tcW w:w="4531" w:type="dxa"/>
          </w:tcPr>
          <w:p w14:paraId="49FEB70D"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Отсутствие должного финансирования статей расходов техникума</w:t>
            </w:r>
          </w:p>
        </w:tc>
        <w:tc>
          <w:tcPr>
            <w:tcW w:w="4814" w:type="dxa"/>
          </w:tcPr>
          <w:p w14:paraId="4BC15340"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Внедрение эффективного контракта; инвестиционная привлекательность инноваций</w:t>
            </w:r>
          </w:p>
        </w:tc>
      </w:tr>
      <w:tr w:rsidR="00066188" w:rsidRPr="00066188" w14:paraId="00EDE8D4" w14:textId="77777777">
        <w:trPr>
          <w:gridAfter w:val="1"/>
          <w:wAfter w:w="6" w:type="dxa"/>
        </w:trPr>
        <w:tc>
          <w:tcPr>
            <w:tcW w:w="4531" w:type="dxa"/>
          </w:tcPr>
          <w:p w14:paraId="69C393E1"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Риск возможности сбоя бюджетных и грантовых поступлений</w:t>
            </w:r>
          </w:p>
        </w:tc>
        <w:tc>
          <w:tcPr>
            <w:tcW w:w="4814" w:type="dxa"/>
          </w:tcPr>
          <w:p w14:paraId="0F0D010C"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Осуществление превентивных мер по сохранению финансовой устойчивости</w:t>
            </w:r>
          </w:p>
        </w:tc>
      </w:tr>
      <w:tr w:rsidR="00066188" w:rsidRPr="00066188" w14:paraId="4B6DE7B0" w14:textId="77777777">
        <w:trPr>
          <w:gridAfter w:val="1"/>
          <w:wAfter w:w="6" w:type="dxa"/>
        </w:trPr>
        <w:tc>
          <w:tcPr>
            <w:tcW w:w="4531" w:type="dxa"/>
          </w:tcPr>
          <w:p w14:paraId="4209BAB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Не востребованность выпускников</w:t>
            </w:r>
          </w:p>
        </w:tc>
        <w:tc>
          <w:tcPr>
            <w:tcW w:w="4814" w:type="dxa"/>
          </w:tcPr>
          <w:p w14:paraId="0A4D1D68"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Осуществление превентивных мер по сохранению финансовой устойчивости</w:t>
            </w:r>
          </w:p>
        </w:tc>
      </w:tr>
      <w:tr w:rsidR="00066188" w:rsidRPr="00066188" w14:paraId="2F3D80E2" w14:textId="77777777">
        <w:trPr>
          <w:gridAfter w:val="1"/>
          <w:wAfter w:w="6" w:type="dxa"/>
        </w:trPr>
        <w:tc>
          <w:tcPr>
            <w:tcW w:w="4531" w:type="dxa"/>
          </w:tcPr>
          <w:p w14:paraId="525E1AA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Повышенная требовательность потребителей образовательных услуг</w:t>
            </w:r>
          </w:p>
        </w:tc>
        <w:tc>
          <w:tcPr>
            <w:tcW w:w="4814" w:type="dxa"/>
          </w:tcPr>
          <w:p w14:paraId="7F31A96C"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Участие в конкурсах и инновационных и грантовых проектах</w:t>
            </w:r>
          </w:p>
        </w:tc>
      </w:tr>
      <w:tr w:rsidR="00066188" w:rsidRPr="00066188" w14:paraId="7667B0A5" w14:textId="77777777">
        <w:trPr>
          <w:gridAfter w:val="1"/>
          <w:wAfter w:w="6" w:type="dxa"/>
        </w:trPr>
        <w:tc>
          <w:tcPr>
            <w:tcW w:w="4531" w:type="dxa"/>
          </w:tcPr>
          <w:p w14:paraId="65862043"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Быстрое устаревание информационных и технологических платформ</w:t>
            </w:r>
          </w:p>
        </w:tc>
        <w:tc>
          <w:tcPr>
            <w:tcW w:w="4814" w:type="dxa"/>
          </w:tcPr>
          <w:p w14:paraId="65909316"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Развитие современной цифровой образовательной среды</w:t>
            </w:r>
          </w:p>
        </w:tc>
      </w:tr>
      <w:tr w:rsidR="00066188" w:rsidRPr="00066188" w14:paraId="444624AF" w14:textId="77777777">
        <w:trPr>
          <w:gridAfter w:val="1"/>
          <w:wAfter w:w="6" w:type="dxa"/>
        </w:trPr>
        <w:tc>
          <w:tcPr>
            <w:tcW w:w="4531" w:type="dxa"/>
          </w:tcPr>
          <w:p w14:paraId="02F09B3D"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Снижение уровня спроса на отдельные направления профессионального образования</w:t>
            </w:r>
          </w:p>
        </w:tc>
        <w:tc>
          <w:tcPr>
            <w:tcW w:w="4814" w:type="dxa"/>
          </w:tcPr>
          <w:p w14:paraId="638018D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П</w:t>
            </w:r>
            <w:r w:rsidRPr="00066188">
              <w:rPr>
                <w:rFonts w:ascii="Times New Roman" w:hAnsi="Times New Roman"/>
                <w:color w:val="auto"/>
                <w:lang w:eastAsia="ru-RU"/>
              </w:rPr>
              <w:t>ривлечение инвестиций работодателей в развитие материально-технической базы техникума</w:t>
            </w:r>
          </w:p>
        </w:tc>
      </w:tr>
      <w:tr w:rsidR="00066188" w:rsidRPr="00066188" w14:paraId="54359F4F" w14:textId="77777777">
        <w:trPr>
          <w:gridAfter w:val="1"/>
          <w:wAfter w:w="6" w:type="dxa"/>
        </w:trPr>
        <w:tc>
          <w:tcPr>
            <w:tcW w:w="4531" w:type="dxa"/>
          </w:tcPr>
          <w:p w14:paraId="51FA34F9"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Конъюнктурные колебания рынка труда</w:t>
            </w:r>
          </w:p>
        </w:tc>
        <w:tc>
          <w:tcPr>
            <w:tcW w:w="4814" w:type="dxa"/>
          </w:tcPr>
          <w:p w14:paraId="06CF27C7"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lang w:eastAsia="ru-RU"/>
              </w:rPr>
              <w:t>Увеличение контингента студентов техникума за счет открытия новых направлений подготовки специалистов и обучения студентов на основе договоров</w:t>
            </w:r>
          </w:p>
        </w:tc>
      </w:tr>
      <w:tr w:rsidR="00066188" w:rsidRPr="00066188" w14:paraId="5B3D9834" w14:textId="77777777">
        <w:trPr>
          <w:gridAfter w:val="1"/>
          <w:wAfter w:w="6" w:type="dxa"/>
        </w:trPr>
        <w:tc>
          <w:tcPr>
            <w:tcW w:w="4531" w:type="dxa"/>
          </w:tcPr>
          <w:p w14:paraId="282D855F"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Растущие требования к специалистам со стороны работодателей при нежелании участвовать в подготовке кадров (софинансировнаии, лизинге оборудования)</w:t>
            </w:r>
          </w:p>
        </w:tc>
        <w:tc>
          <w:tcPr>
            <w:tcW w:w="4814" w:type="dxa"/>
          </w:tcPr>
          <w:p w14:paraId="75626806"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rPr>
              <w:t>Поддержка администрации муниципального Николаевского района в создании условий социального партнерства в процессе подготовки кадров</w:t>
            </w:r>
          </w:p>
        </w:tc>
      </w:tr>
      <w:tr w:rsidR="00066188" w:rsidRPr="00066188" w14:paraId="756C65AF" w14:textId="77777777">
        <w:trPr>
          <w:gridAfter w:val="1"/>
          <w:wAfter w:w="6" w:type="dxa"/>
        </w:trPr>
        <w:tc>
          <w:tcPr>
            <w:tcW w:w="4531" w:type="dxa"/>
          </w:tcPr>
          <w:p w14:paraId="6504DDA0" w14:textId="77777777" w:rsidR="00CD4553" w:rsidRPr="00066188" w:rsidRDefault="00CD4553" w:rsidP="002F7303">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Общий низкий имидж у учреждений СПО, превалирование престижности ВПО</w:t>
            </w:r>
          </w:p>
          <w:p w14:paraId="06B7420F" w14:textId="77777777" w:rsidR="00CD4553" w:rsidRPr="00066188" w:rsidRDefault="00CD4553" w:rsidP="00645007">
            <w:pPr>
              <w:pStyle w:val="Default"/>
              <w:rPr>
                <w:rFonts w:ascii="Times New Roman" w:hAnsi="Times New Roman"/>
                <w:color w:val="auto"/>
              </w:rPr>
            </w:pPr>
          </w:p>
        </w:tc>
        <w:tc>
          <w:tcPr>
            <w:tcW w:w="4814" w:type="dxa"/>
          </w:tcPr>
          <w:p w14:paraId="3F6DE163"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lang w:eastAsia="ru-RU"/>
              </w:rPr>
              <w:t>Расширение партнёрских связей и взаимодействий техникума с другими ПОО СПО, вузами Хабаровского края</w:t>
            </w:r>
          </w:p>
        </w:tc>
      </w:tr>
      <w:tr w:rsidR="00066188" w:rsidRPr="00066188" w14:paraId="66F682B6" w14:textId="77777777">
        <w:trPr>
          <w:gridAfter w:val="1"/>
          <w:wAfter w:w="6" w:type="dxa"/>
        </w:trPr>
        <w:tc>
          <w:tcPr>
            <w:tcW w:w="4531" w:type="dxa"/>
          </w:tcPr>
          <w:p w14:paraId="5A85D8CB" w14:textId="77777777" w:rsidR="00A06EC3" w:rsidRPr="00066188" w:rsidRDefault="00A06EC3" w:rsidP="00A06EC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Вероятность недостаточной подготовки ресурсной базы для реализации отдельных направлений и мероприятий Программы развития техникума</w:t>
            </w:r>
          </w:p>
          <w:p w14:paraId="5BDAC514" w14:textId="77777777" w:rsidR="00CD4553" w:rsidRPr="00066188" w:rsidRDefault="00CD4553" w:rsidP="00A06EC3">
            <w:pPr>
              <w:autoSpaceDE w:val="0"/>
              <w:autoSpaceDN w:val="0"/>
              <w:adjustRightInd w:val="0"/>
              <w:spacing w:line="240" w:lineRule="auto"/>
              <w:jc w:val="both"/>
              <w:rPr>
                <w:rFonts w:ascii="Times New Roman" w:hAnsi="Times New Roman" w:cs="Times New Roman"/>
                <w:sz w:val="24"/>
                <w:szCs w:val="24"/>
              </w:rPr>
            </w:pPr>
          </w:p>
        </w:tc>
        <w:tc>
          <w:tcPr>
            <w:tcW w:w="4814" w:type="dxa"/>
          </w:tcPr>
          <w:p w14:paraId="72C7683B" w14:textId="77777777" w:rsidR="00CD4553" w:rsidRPr="00066188" w:rsidRDefault="00CD4553" w:rsidP="002F7303">
            <w:pPr>
              <w:pStyle w:val="Default"/>
              <w:jc w:val="both"/>
              <w:rPr>
                <w:rFonts w:ascii="Times New Roman" w:hAnsi="Times New Roman"/>
                <w:color w:val="auto"/>
              </w:rPr>
            </w:pPr>
            <w:r w:rsidRPr="00066188">
              <w:rPr>
                <w:rFonts w:ascii="Times New Roman" w:hAnsi="Times New Roman"/>
                <w:color w:val="auto"/>
                <w:lang w:eastAsia="ru-RU"/>
              </w:rPr>
              <w:t>Повышение эффективности использования образовательных материально-технических ресурсов через развитие сетевой формы реализации образовательных услуг совместно с профильными высшими учебными заведениями и предприятиями</w:t>
            </w:r>
          </w:p>
        </w:tc>
      </w:tr>
      <w:tr w:rsidR="00066188" w:rsidRPr="00066188" w14:paraId="32442D68" w14:textId="77777777">
        <w:trPr>
          <w:gridAfter w:val="1"/>
          <w:wAfter w:w="6" w:type="dxa"/>
        </w:trPr>
        <w:tc>
          <w:tcPr>
            <w:tcW w:w="4531" w:type="dxa"/>
          </w:tcPr>
          <w:p w14:paraId="1A0173E2" w14:textId="77777777" w:rsidR="00CD4553" w:rsidRPr="00066188" w:rsidRDefault="00A06EC3" w:rsidP="00A06EC3">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Возможная невысокая степень готовности социальных партнеров к реализации программ дуального обучения</w:t>
            </w:r>
          </w:p>
        </w:tc>
        <w:tc>
          <w:tcPr>
            <w:tcW w:w="4814" w:type="dxa"/>
          </w:tcPr>
          <w:p w14:paraId="44C770EE" w14:textId="77777777" w:rsidR="00CD4553" w:rsidRPr="00066188" w:rsidRDefault="00CD4553" w:rsidP="002F7303">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Формирование базы для развития дополнительного профессионального образования (подготовка/переподготовка) взрослого населения и повышения квалификации работников действующих предприятий</w:t>
            </w:r>
          </w:p>
        </w:tc>
      </w:tr>
      <w:tr w:rsidR="00066188" w:rsidRPr="00066188" w14:paraId="22689687" w14:textId="77777777">
        <w:trPr>
          <w:gridAfter w:val="1"/>
          <w:wAfter w:w="6" w:type="dxa"/>
        </w:trPr>
        <w:tc>
          <w:tcPr>
            <w:tcW w:w="4531" w:type="dxa"/>
          </w:tcPr>
          <w:p w14:paraId="7C8ECB8A" w14:textId="77777777" w:rsidR="00CD4553" w:rsidRPr="00066188" w:rsidRDefault="00CD4553" w:rsidP="00A06EC3">
            <w:pPr>
              <w:autoSpaceDE w:val="0"/>
              <w:autoSpaceDN w:val="0"/>
              <w:adjustRightInd w:val="0"/>
              <w:spacing w:line="240" w:lineRule="auto"/>
              <w:jc w:val="both"/>
              <w:rPr>
                <w:rFonts w:ascii="Times New Roman" w:hAnsi="Times New Roman" w:cs="Times New Roman"/>
                <w:sz w:val="24"/>
                <w:szCs w:val="24"/>
              </w:rPr>
            </w:pPr>
          </w:p>
        </w:tc>
        <w:tc>
          <w:tcPr>
            <w:tcW w:w="4814" w:type="dxa"/>
          </w:tcPr>
          <w:p w14:paraId="0D236865" w14:textId="77777777" w:rsidR="00CD4553" w:rsidRPr="00066188" w:rsidRDefault="00CD4553" w:rsidP="002F7303">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Развивать на базе техникума Многофункциональный центр прикладных </w:t>
            </w:r>
            <w:r w:rsidRPr="00066188">
              <w:rPr>
                <w:rFonts w:ascii="Times New Roman" w:hAnsi="Times New Roman" w:cs="Times New Roman"/>
                <w:sz w:val="24"/>
                <w:szCs w:val="24"/>
                <w:lang w:eastAsia="ru-RU"/>
              </w:rPr>
              <w:lastRenderedPageBreak/>
              <w:t>квалификаций как структурное подразделение</w:t>
            </w:r>
          </w:p>
        </w:tc>
      </w:tr>
      <w:tr w:rsidR="00066188" w:rsidRPr="00066188" w14:paraId="4ED2F5C2" w14:textId="77777777">
        <w:trPr>
          <w:gridAfter w:val="1"/>
          <w:wAfter w:w="6" w:type="dxa"/>
        </w:trPr>
        <w:tc>
          <w:tcPr>
            <w:tcW w:w="4531" w:type="dxa"/>
          </w:tcPr>
          <w:p w14:paraId="2163767D" w14:textId="77777777" w:rsidR="00A06EC3" w:rsidRPr="00066188" w:rsidRDefault="00A06EC3" w:rsidP="00A06EC3">
            <w:pPr>
              <w:autoSpaceDE w:val="0"/>
              <w:autoSpaceDN w:val="0"/>
              <w:adjustRightInd w:val="0"/>
              <w:spacing w:line="240" w:lineRule="auto"/>
              <w:rPr>
                <w:rFonts w:ascii="Times New Roman" w:hAnsi="Times New Roman" w:cs="Times New Roman"/>
                <w:sz w:val="24"/>
                <w:szCs w:val="24"/>
                <w:lang w:eastAsia="ru-RU"/>
              </w:rPr>
            </w:pPr>
          </w:p>
        </w:tc>
        <w:tc>
          <w:tcPr>
            <w:tcW w:w="4814" w:type="dxa"/>
          </w:tcPr>
          <w:p w14:paraId="7FC54AC9" w14:textId="77777777" w:rsidR="00A06EC3" w:rsidRPr="00066188" w:rsidRDefault="00A06EC3" w:rsidP="00A70401">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Организации дуального обучения</w:t>
            </w:r>
            <w:r w:rsidR="00A70401" w:rsidRPr="00066188">
              <w:rPr>
                <w:rFonts w:ascii="Times New Roman" w:hAnsi="Times New Roman" w:cs="Times New Roman"/>
                <w:sz w:val="24"/>
                <w:szCs w:val="24"/>
                <w:lang w:eastAsia="ru-RU"/>
              </w:rPr>
              <w:t xml:space="preserve"> </w:t>
            </w:r>
            <w:r w:rsidRPr="00066188">
              <w:rPr>
                <w:rFonts w:ascii="Times New Roman" w:hAnsi="Times New Roman" w:cs="Times New Roman"/>
                <w:sz w:val="24"/>
                <w:szCs w:val="24"/>
                <w:lang w:eastAsia="ru-RU"/>
              </w:rPr>
              <w:t>студентов педагогических специальностей</w:t>
            </w:r>
          </w:p>
        </w:tc>
      </w:tr>
    </w:tbl>
    <w:p w14:paraId="1FDF0E1A" w14:textId="77777777" w:rsidR="00D71075" w:rsidRPr="00066188" w:rsidRDefault="001F7F5B" w:rsidP="00920213">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SWOT-анализ выявил ряд проблем в деятельности техникума, которые, в условиях усиливающейся конкуренции между профессиональными образовательными учреждениями Хабаровского края, требуют оперативного и квалифицированного решения в настройке образовательной системы техникума в ближайшие годы</w:t>
      </w:r>
      <w:r w:rsidR="00D71075" w:rsidRPr="00066188">
        <w:rPr>
          <w:rFonts w:ascii="Times New Roman" w:hAnsi="Times New Roman" w:cs="Times New Roman"/>
          <w:sz w:val="28"/>
          <w:szCs w:val="28"/>
        </w:rPr>
        <w:t>:</w:t>
      </w:r>
    </w:p>
    <w:p w14:paraId="4B2CAE79" w14:textId="77777777" w:rsidR="00D71075" w:rsidRPr="00066188" w:rsidRDefault="00D71075" w:rsidP="00EF1E68">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 </w:t>
      </w:r>
      <w:r w:rsidRPr="00066188">
        <w:rPr>
          <w:rFonts w:ascii="Times New Roman" w:hAnsi="Times New Roman" w:cs="Times New Roman"/>
          <w:sz w:val="28"/>
          <w:szCs w:val="28"/>
          <w:lang w:eastAsia="ru-RU"/>
        </w:rPr>
        <w:t>слабая материально-техническая база мастерских и лабораторий;</w:t>
      </w:r>
    </w:p>
    <w:p w14:paraId="0C2E2630" w14:textId="77777777" w:rsidR="00D71075" w:rsidRPr="00066188" w:rsidRDefault="00D71075" w:rsidP="00EF1E68">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 </w:t>
      </w:r>
      <w:r w:rsidRPr="00066188">
        <w:rPr>
          <w:rFonts w:ascii="Times New Roman" w:hAnsi="Times New Roman" w:cs="Times New Roman"/>
          <w:sz w:val="28"/>
          <w:szCs w:val="28"/>
          <w:lang w:eastAsia="ru-RU"/>
        </w:rPr>
        <w:t>низкая привлекательность отдельных специальностей и профессий техникума;</w:t>
      </w:r>
    </w:p>
    <w:p w14:paraId="617BA4D3" w14:textId="77777777" w:rsidR="00D71075" w:rsidRPr="00066188" w:rsidRDefault="00D71075"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rPr>
        <w:t xml:space="preserve">- </w:t>
      </w:r>
      <w:r w:rsidRPr="00066188">
        <w:rPr>
          <w:rFonts w:ascii="Times New Roman" w:hAnsi="Times New Roman" w:cs="Times New Roman"/>
          <w:sz w:val="28"/>
          <w:szCs w:val="28"/>
          <w:lang w:eastAsia="ru-RU"/>
        </w:rPr>
        <w:t>невысокий процент трудоустройства выпускников по полученным специальностям и профессиям;</w:t>
      </w:r>
    </w:p>
    <w:p w14:paraId="5F6F24FE" w14:textId="77777777" w:rsidR="00EF1E68" w:rsidRPr="00066188" w:rsidRDefault="00EF1E68"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слабо развита инфраструктура переподготовки взрослого населения под инновационные запросы экономики, система повышения квалификации специалистов по профилю техникума;</w:t>
      </w:r>
    </w:p>
    <w:p w14:paraId="45EB0528"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р</w:t>
      </w:r>
      <w:r w:rsidR="00EF1E68" w:rsidRPr="00066188">
        <w:rPr>
          <w:rFonts w:ascii="Times New Roman" w:hAnsi="Times New Roman" w:cs="Times New Roman"/>
          <w:sz w:val="28"/>
          <w:szCs w:val="28"/>
          <w:lang w:eastAsia="ru-RU"/>
        </w:rPr>
        <w:t>ынок труда и рынок образовательных услуг не имеют постоянных информационных взаимосвязей</w:t>
      </w:r>
      <w:r w:rsidRPr="00066188">
        <w:rPr>
          <w:rFonts w:ascii="Times New Roman" w:hAnsi="Times New Roman" w:cs="Times New Roman"/>
          <w:sz w:val="28"/>
          <w:szCs w:val="28"/>
          <w:lang w:eastAsia="ru-RU"/>
        </w:rPr>
        <w:t>;</w:t>
      </w:r>
    </w:p>
    <w:p w14:paraId="6431A40C"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w:t>
      </w:r>
      <w:r w:rsidR="00EF1E68" w:rsidRPr="00066188">
        <w:rPr>
          <w:rFonts w:ascii="Times New Roman" w:hAnsi="Times New Roman" w:cs="Times New Roman"/>
          <w:sz w:val="28"/>
          <w:szCs w:val="28"/>
          <w:lang w:eastAsia="ru-RU"/>
        </w:rPr>
        <w:t>едостаточно развиты механизмы участия работодателей в формировании современного содержания профессионального образования, как следствие отсутствие обучающихся по договорам целевого обучения, слабое развитие дуального обучения;</w:t>
      </w:r>
    </w:p>
    <w:p w14:paraId="5F6F5C5D"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w:t>
      </w:r>
      <w:r w:rsidR="00EF1E68" w:rsidRPr="00066188">
        <w:rPr>
          <w:rFonts w:ascii="Times New Roman" w:hAnsi="Times New Roman" w:cs="Times New Roman"/>
          <w:sz w:val="28"/>
          <w:szCs w:val="28"/>
          <w:lang w:eastAsia="ru-RU"/>
        </w:rPr>
        <w:t>есовершенство системы диагностических методик для осуществления педагогического мониторинга</w:t>
      </w:r>
      <w:r w:rsidRPr="00066188">
        <w:rPr>
          <w:rFonts w:ascii="Times New Roman" w:hAnsi="Times New Roman" w:cs="Times New Roman"/>
          <w:sz w:val="28"/>
          <w:szCs w:val="28"/>
          <w:lang w:eastAsia="ru-RU"/>
        </w:rPr>
        <w:t>;</w:t>
      </w:r>
    </w:p>
    <w:p w14:paraId="4E374D3A"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и</w:t>
      </w:r>
      <w:r w:rsidR="00EF1E68" w:rsidRPr="00066188">
        <w:rPr>
          <w:rFonts w:ascii="Times New Roman" w:hAnsi="Times New Roman" w:cs="Times New Roman"/>
          <w:sz w:val="28"/>
          <w:szCs w:val="28"/>
          <w:lang w:eastAsia="ru-RU"/>
        </w:rPr>
        <w:t>нформатизация образовательного пространства требует системного подхода к реализации</w:t>
      </w:r>
      <w:r w:rsidRPr="00066188">
        <w:rPr>
          <w:rFonts w:ascii="Times New Roman" w:hAnsi="Times New Roman" w:cs="Times New Roman"/>
          <w:sz w:val="28"/>
          <w:szCs w:val="28"/>
          <w:lang w:eastAsia="ru-RU"/>
        </w:rPr>
        <w:t>;</w:t>
      </w:r>
    </w:p>
    <w:p w14:paraId="3A9A840F"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w:t>
      </w:r>
      <w:r w:rsidR="00EF1E68" w:rsidRPr="00066188">
        <w:rPr>
          <w:rFonts w:ascii="Times New Roman" w:hAnsi="Times New Roman" w:cs="Times New Roman"/>
          <w:sz w:val="28"/>
          <w:szCs w:val="28"/>
          <w:lang w:eastAsia="ru-RU"/>
        </w:rPr>
        <w:t xml:space="preserve">едостаточный уровень подготовки студентов для участия в региональных, национальных и отраслевых чемпионатах профессионального мастерства, всероссийских олимпиад и конкурсов по перспективным и </w:t>
      </w:r>
      <w:r w:rsidR="00EF1E68" w:rsidRPr="00066188">
        <w:rPr>
          <w:rFonts w:ascii="Times New Roman" w:hAnsi="Times New Roman" w:cs="Times New Roman"/>
          <w:sz w:val="28"/>
          <w:szCs w:val="28"/>
          <w:lang w:eastAsia="ru-RU"/>
        </w:rPr>
        <w:lastRenderedPageBreak/>
        <w:t xml:space="preserve">востребованным профессиям и специальностям, в том числе национального чемпионата </w:t>
      </w:r>
      <w:r w:rsidRPr="00066188">
        <w:rPr>
          <w:rFonts w:ascii="Times New Roman" w:hAnsi="Times New Roman" w:cs="Times New Roman"/>
          <w:sz w:val="28"/>
          <w:szCs w:val="28"/>
          <w:lang w:eastAsia="ru-RU"/>
        </w:rPr>
        <w:t>«Ворлдскиллс Россия»;</w:t>
      </w:r>
    </w:p>
    <w:p w14:paraId="54C9130F" w14:textId="77777777" w:rsidR="00A06EC3"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в</w:t>
      </w:r>
      <w:r w:rsidR="00EF1E68" w:rsidRPr="00066188">
        <w:rPr>
          <w:rFonts w:ascii="Times New Roman" w:hAnsi="Times New Roman" w:cs="Times New Roman"/>
          <w:sz w:val="28"/>
          <w:szCs w:val="28"/>
          <w:lang w:eastAsia="ru-RU"/>
        </w:rPr>
        <w:t>недрение механизмов эффективного контракта с педагогическими работниками</w:t>
      </w:r>
      <w:r w:rsidRPr="00066188">
        <w:rPr>
          <w:rFonts w:ascii="Times New Roman" w:hAnsi="Times New Roman" w:cs="Times New Roman"/>
          <w:sz w:val="28"/>
          <w:szCs w:val="28"/>
          <w:lang w:eastAsia="ru-RU"/>
        </w:rPr>
        <w:t>;</w:t>
      </w:r>
    </w:p>
    <w:p w14:paraId="40ECF799" w14:textId="77777777" w:rsidR="00EF1E68" w:rsidRPr="00066188" w:rsidRDefault="00A06EC3" w:rsidP="00EF1E68">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организация среды обучения, профессиональной ориентации и социализации обучающихся с ОВЗ, с умственной отсталостью (интеллектуальными нарушениями)</w:t>
      </w:r>
      <w:r w:rsidR="00EF1E68" w:rsidRPr="00066188">
        <w:rPr>
          <w:rFonts w:ascii="Times New Roman" w:hAnsi="Times New Roman" w:cs="Times New Roman"/>
          <w:sz w:val="28"/>
          <w:szCs w:val="28"/>
          <w:lang w:eastAsia="ru-RU"/>
        </w:rPr>
        <w:t>.</w:t>
      </w:r>
    </w:p>
    <w:p w14:paraId="5DE3778E" w14:textId="77777777" w:rsidR="001F7F5B" w:rsidRPr="00066188" w:rsidRDefault="001F7F5B" w:rsidP="00B326A4">
      <w:pPr>
        <w:autoSpaceDE w:val="0"/>
        <w:autoSpaceDN w:val="0"/>
        <w:adjustRightInd w:val="0"/>
        <w:spacing w:line="360" w:lineRule="auto"/>
        <w:ind w:firstLine="709"/>
        <w:jc w:val="both"/>
        <w:rPr>
          <w:rFonts w:ascii="Times New Roman" w:hAnsi="Times New Roman" w:cs="Times New Roman"/>
          <w:sz w:val="28"/>
          <w:szCs w:val="28"/>
          <w:highlight w:val="yellow"/>
          <w:lang w:eastAsia="ru-RU"/>
        </w:rPr>
      </w:pPr>
      <w:r w:rsidRPr="00066188">
        <w:rPr>
          <w:rFonts w:ascii="Times New Roman" w:hAnsi="Times New Roman" w:cs="Times New Roman"/>
          <w:sz w:val="28"/>
          <w:szCs w:val="28"/>
          <w:lang w:eastAsia="ru-RU"/>
        </w:rPr>
        <w:t xml:space="preserve">Необходимо уменьшить и нейтрализовать влияние указанных факторов через систему взаимосвязанных мер, </w:t>
      </w:r>
      <w:r w:rsidRPr="00066188">
        <w:rPr>
          <w:rFonts w:ascii="Times New Roman" w:hAnsi="Times New Roman" w:cs="Times New Roman"/>
          <w:sz w:val="28"/>
          <w:szCs w:val="28"/>
        </w:rPr>
        <w:t>направленных на создание новых реальных преимуществ через освоение выгодных рыночных позиций, и на развитие</w:t>
      </w:r>
      <w:r w:rsidR="00D71075" w:rsidRPr="00066188">
        <w:rPr>
          <w:rFonts w:ascii="Times New Roman" w:hAnsi="Times New Roman" w:cs="Times New Roman"/>
          <w:sz w:val="28"/>
          <w:szCs w:val="28"/>
        </w:rPr>
        <w:t xml:space="preserve"> </w:t>
      </w:r>
      <w:r w:rsidRPr="00066188">
        <w:rPr>
          <w:rFonts w:ascii="Times New Roman" w:hAnsi="Times New Roman" w:cs="Times New Roman"/>
          <w:sz w:val="28"/>
          <w:szCs w:val="28"/>
        </w:rPr>
        <w:t>внутренних возможностей, результативности деятельности.</w:t>
      </w:r>
    </w:p>
    <w:p w14:paraId="7A6E6DA8" w14:textId="77777777" w:rsidR="001F7F5B" w:rsidRPr="00066188" w:rsidRDefault="001F7F5B" w:rsidP="001F7F5B">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Решение выявленных проблем лежит в плоскости перехода техникума в режим эффективного развития.</w:t>
      </w:r>
    </w:p>
    <w:p w14:paraId="7971B585" w14:textId="77777777" w:rsidR="00C3209C" w:rsidRPr="00066188" w:rsidRDefault="00C3209C" w:rsidP="008B1E3C">
      <w:pPr>
        <w:spacing w:line="240" w:lineRule="auto"/>
        <w:jc w:val="both"/>
        <w:outlineLvl w:val="0"/>
        <w:rPr>
          <w:rFonts w:ascii="Times New Roman" w:hAnsi="Times New Roman" w:cs="Times New Roman"/>
          <w:kern w:val="36"/>
          <w:sz w:val="28"/>
          <w:szCs w:val="28"/>
          <w:lang w:eastAsia="ru-RU"/>
        </w:rPr>
      </w:pPr>
    </w:p>
    <w:p w14:paraId="1A4DBA50"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32F14071"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6C41FD6C"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3AA4184A"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444492B1"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15BC78E7"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7A76FF45"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422BF39A"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2B2D2666"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7E26ED85"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3672F8AF"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73BB24AB"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6D7A9ED1"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142BAAF2"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6A49B27F"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28518EE6"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5BE3E272"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507327E6"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6CCE7F63"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48F9FB31"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392654F4"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0E95D96E" w14:textId="77777777" w:rsidR="00D00631" w:rsidRPr="00066188" w:rsidRDefault="00D00631" w:rsidP="008B1E3C">
      <w:pPr>
        <w:spacing w:line="240" w:lineRule="auto"/>
        <w:jc w:val="both"/>
        <w:outlineLvl w:val="0"/>
        <w:rPr>
          <w:rFonts w:ascii="Times New Roman" w:hAnsi="Times New Roman" w:cs="Times New Roman"/>
          <w:kern w:val="36"/>
          <w:sz w:val="28"/>
          <w:szCs w:val="28"/>
          <w:lang w:eastAsia="ru-RU"/>
        </w:rPr>
      </w:pPr>
    </w:p>
    <w:p w14:paraId="2EF016D1" w14:textId="77777777" w:rsidR="00D00631" w:rsidRDefault="00D00631" w:rsidP="008B1E3C">
      <w:pPr>
        <w:spacing w:line="240" w:lineRule="auto"/>
        <w:jc w:val="both"/>
        <w:outlineLvl w:val="0"/>
        <w:rPr>
          <w:rFonts w:ascii="Times New Roman" w:hAnsi="Times New Roman" w:cs="Times New Roman"/>
          <w:kern w:val="36"/>
          <w:sz w:val="28"/>
          <w:szCs w:val="28"/>
          <w:lang w:eastAsia="ru-RU"/>
        </w:rPr>
      </w:pPr>
    </w:p>
    <w:p w14:paraId="493FAE5F" w14:textId="77777777" w:rsidR="007F4627" w:rsidRPr="00066188" w:rsidRDefault="007F4627" w:rsidP="008B1E3C">
      <w:pPr>
        <w:spacing w:line="240" w:lineRule="auto"/>
        <w:jc w:val="both"/>
        <w:outlineLvl w:val="0"/>
        <w:rPr>
          <w:rFonts w:ascii="Times New Roman" w:hAnsi="Times New Roman" w:cs="Times New Roman"/>
          <w:kern w:val="36"/>
          <w:sz w:val="28"/>
          <w:szCs w:val="28"/>
          <w:lang w:eastAsia="ru-RU"/>
        </w:rPr>
      </w:pPr>
    </w:p>
    <w:p w14:paraId="0E3C0903" w14:textId="77777777" w:rsidR="00920213" w:rsidRDefault="00D00631" w:rsidP="00920213">
      <w:pPr>
        <w:spacing w:line="360" w:lineRule="auto"/>
        <w:ind w:firstLine="709"/>
        <w:jc w:val="both"/>
        <w:outlineLvl w:val="0"/>
        <w:rPr>
          <w:rFonts w:ascii="Times New Roman" w:hAnsi="Times New Roman" w:cs="Times New Roman"/>
          <w:b/>
          <w:kern w:val="36"/>
          <w:sz w:val="28"/>
          <w:szCs w:val="28"/>
          <w:lang w:eastAsia="ru-RU"/>
        </w:rPr>
      </w:pPr>
      <w:bookmarkStart w:id="6" w:name="Стратегия_развития"/>
      <w:r w:rsidRPr="00066188">
        <w:rPr>
          <w:rFonts w:ascii="Times New Roman" w:hAnsi="Times New Roman" w:cs="Times New Roman"/>
          <w:b/>
          <w:kern w:val="36"/>
          <w:sz w:val="28"/>
          <w:szCs w:val="28"/>
          <w:lang w:eastAsia="ru-RU"/>
        </w:rPr>
        <w:lastRenderedPageBreak/>
        <w:t>4</w:t>
      </w:r>
      <w:r w:rsidR="00CD4553" w:rsidRPr="00066188">
        <w:rPr>
          <w:rFonts w:ascii="Times New Roman" w:hAnsi="Times New Roman" w:cs="Times New Roman"/>
          <w:b/>
          <w:kern w:val="36"/>
          <w:sz w:val="28"/>
          <w:szCs w:val="28"/>
          <w:lang w:eastAsia="ru-RU"/>
        </w:rPr>
        <w:t xml:space="preserve"> </w:t>
      </w:r>
      <w:r w:rsidR="00920213" w:rsidRPr="00066188">
        <w:rPr>
          <w:rFonts w:ascii="Times New Roman" w:hAnsi="Times New Roman" w:cs="Times New Roman"/>
          <w:b/>
          <w:kern w:val="36"/>
          <w:sz w:val="28"/>
          <w:szCs w:val="28"/>
          <w:lang w:eastAsia="ru-RU"/>
        </w:rPr>
        <w:t>СТРАТЕГИЯ РАЗВИТИЯ ОБРАЗОВАТЕЛЬНОЙ ОРГАНИЗАЦИИ</w:t>
      </w:r>
    </w:p>
    <w:bookmarkEnd w:id="6"/>
    <w:p w14:paraId="1C212B26" w14:textId="77777777" w:rsidR="00920213" w:rsidRDefault="00920213" w:rsidP="00920213">
      <w:pPr>
        <w:spacing w:line="360" w:lineRule="auto"/>
        <w:ind w:firstLine="709"/>
        <w:jc w:val="both"/>
        <w:outlineLvl w:val="0"/>
        <w:rPr>
          <w:rFonts w:ascii="Times New Roman" w:hAnsi="Times New Roman" w:cs="Times New Roman"/>
          <w:b/>
          <w:kern w:val="36"/>
          <w:sz w:val="28"/>
          <w:szCs w:val="28"/>
          <w:lang w:eastAsia="ru-RU"/>
        </w:rPr>
      </w:pPr>
    </w:p>
    <w:p w14:paraId="0DBE9139" w14:textId="30327E39" w:rsidR="00393736" w:rsidRPr="00920213" w:rsidRDefault="00393736" w:rsidP="00920213">
      <w:pPr>
        <w:spacing w:line="360" w:lineRule="auto"/>
        <w:ind w:firstLine="709"/>
        <w:jc w:val="both"/>
        <w:outlineLvl w:val="0"/>
        <w:rPr>
          <w:rFonts w:ascii="Times New Roman" w:hAnsi="Times New Roman" w:cs="Times New Roman"/>
          <w:b/>
          <w:kern w:val="36"/>
          <w:sz w:val="28"/>
          <w:szCs w:val="28"/>
          <w:lang w:eastAsia="ru-RU"/>
        </w:rPr>
      </w:pPr>
      <w:r w:rsidRPr="00066188">
        <w:rPr>
          <w:rFonts w:ascii="Times New Roman" w:hAnsi="Times New Roman" w:cs="Times New Roman"/>
          <w:b/>
          <w:sz w:val="28"/>
          <w:szCs w:val="28"/>
          <w:lang w:eastAsia="ru-RU"/>
        </w:rPr>
        <w:t>4.1 Концепция желаемого качества жизни участников образ</w:t>
      </w:r>
      <w:r w:rsidR="001912C4" w:rsidRPr="00066188">
        <w:rPr>
          <w:rFonts w:ascii="Times New Roman" w:hAnsi="Times New Roman" w:cs="Times New Roman"/>
          <w:b/>
          <w:sz w:val="28"/>
          <w:szCs w:val="28"/>
          <w:lang w:eastAsia="ru-RU"/>
        </w:rPr>
        <w:t>овательного процесса</w:t>
      </w:r>
    </w:p>
    <w:p w14:paraId="445E73BA" w14:textId="77777777" w:rsidR="00393736" w:rsidRPr="00066188" w:rsidRDefault="00393736" w:rsidP="00920213">
      <w:pPr>
        <w:spacing w:line="360" w:lineRule="auto"/>
        <w:jc w:val="both"/>
        <w:rPr>
          <w:rFonts w:ascii="Times New Roman" w:hAnsi="Times New Roman" w:cs="Times New Roman"/>
          <w:sz w:val="28"/>
          <w:szCs w:val="28"/>
          <w:lang w:eastAsia="ru-RU"/>
        </w:rPr>
      </w:pPr>
    </w:p>
    <w:p w14:paraId="768A8CFF" w14:textId="77777777" w:rsidR="00393736" w:rsidRPr="00066188" w:rsidRDefault="00393736" w:rsidP="00920213">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rPr>
        <w:t xml:space="preserve">Под </w:t>
      </w:r>
      <w:r w:rsidRPr="00066188">
        <w:rPr>
          <w:rFonts w:ascii="Times New Roman" w:hAnsi="Times New Roman" w:cs="Times New Roman"/>
          <w:iCs/>
          <w:sz w:val="28"/>
          <w:szCs w:val="28"/>
        </w:rPr>
        <w:t>концепцией развития техникума</w:t>
      </w:r>
      <w:r w:rsidRPr="00066188">
        <w:rPr>
          <w:rFonts w:ascii="Times New Roman" w:hAnsi="Times New Roman" w:cs="Times New Roman"/>
          <w:sz w:val="28"/>
          <w:szCs w:val="28"/>
        </w:rPr>
        <w:t xml:space="preserve"> понимается система управленческих представлений, координирующая деятельность всех структур профессиональной образовательной организации, направленная на решение проблем и задач развития. </w:t>
      </w:r>
      <w:r w:rsidRPr="00066188">
        <w:rPr>
          <w:rFonts w:ascii="Times New Roman" w:hAnsi="Times New Roman" w:cs="Times New Roman"/>
          <w:sz w:val="28"/>
          <w:szCs w:val="28"/>
          <w:lang w:eastAsia="ru-RU"/>
        </w:rPr>
        <w:t>Концепция образовательной деятельности техникума представляет собой совокупность взглядов на основные принципы, цель, задачи, организацию и содержание работы в техникуме.</w:t>
      </w:r>
    </w:p>
    <w:p w14:paraId="3C4FF817"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В стратегической перспективе техникум позиционирует себя в качестве открытой, многоуровневой, многофункциональной, гибкой образовательной структуры в системе непрерывного образования, обеспечивающего повышение качества подготовки выпускников, отвечающего на современные запросы рынка труда и видит следующий </w:t>
      </w:r>
      <w:r w:rsidRPr="00066188">
        <w:rPr>
          <w:rFonts w:ascii="Times New Roman" w:hAnsi="Times New Roman" w:cs="Times New Roman"/>
          <w:iCs/>
          <w:sz w:val="28"/>
          <w:szCs w:val="28"/>
          <w:lang w:eastAsia="ru-RU"/>
        </w:rPr>
        <w:t>образ желаемого качества жизни участников образовательного процесса</w:t>
      </w:r>
      <w:r w:rsidRPr="00066188">
        <w:rPr>
          <w:rFonts w:ascii="Times New Roman" w:hAnsi="Times New Roman" w:cs="Times New Roman"/>
          <w:sz w:val="28"/>
          <w:szCs w:val="28"/>
          <w:lang w:eastAsia="ru-RU"/>
        </w:rPr>
        <w:t>:</w:t>
      </w:r>
    </w:p>
    <w:p w14:paraId="62ED6218" w14:textId="77777777" w:rsidR="00393736" w:rsidRPr="00066188" w:rsidRDefault="00393736" w:rsidP="00393736">
      <w:pPr>
        <w:spacing w:line="360" w:lineRule="auto"/>
        <w:ind w:firstLine="709"/>
        <w:jc w:val="both"/>
        <w:rPr>
          <w:rFonts w:ascii="Times New Roman" w:hAnsi="Times New Roman" w:cs="Times New Roman"/>
          <w:iCs/>
          <w:sz w:val="28"/>
          <w:szCs w:val="28"/>
          <w:lang w:eastAsia="ru-RU"/>
        </w:rPr>
      </w:pPr>
      <w:r w:rsidRPr="00066188">
        <w:rPr>
          <w:rFonts w:ascii="Times New Roman" w:hAnsi="Times New Roman" w:cs="Times New Roman"/>
          <w:iCs/>
          <w:sz w:val="28"/>
          <w:szCs w:val="28"/>
          <w:lang w:eastAsia="ru-RU"/>
        </w:rPr>
        <w:t>- работающего педагога. Он должен иметь необходимые и желаемые компетенции:</w:t>
      </w:r>
    </w:p>
    <w:p w14:paraId="47D92775"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высокий уровень профессиональной квалификации; </w:t>
      </w:r>
    </w:p>
    <w:p w14:paraId="70CB8D31"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педагогическое творчество и профессиональное мастерство;</w:t>
      </w:r>
    </w:p>
    <w:p w14:paraId="4BF47AE6"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профессиональную компетентность; </w:t>
      </w:r>
    </w:p>
    <w:p w14:paraId="7D1BAB2F"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ИКТ компетентность; </w:t>
      </w:r>
    </w:p>
    <w:p w14:paraId="29831DEA"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умение создавать на занятиях и внеурочной деятельности ситуации успеха и психологически комфортную среду; </w:t>
      </w:r>
    </w:p>
    <w:p w14:paraId="261F6CF5"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необходимая и достаточная для участия в инновационной деятельности профессиональная подготовка. </w:t>
      </w:r>
    </w:p>
    <w:p w14:paraId="1EA3A967"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i/>
          <w:iCs/>
          <w:sz w:val="28"/>
          <w:szCs w:val="28"/>
          <w:lang w:eastAsia="ru-RU"/>
        </w:rPr>
        <w:t xml:space="preserve">- </w:t>
      </w:r>
      <w:r w:rsidRPr="00066188">
        <w:rPr>
          <w:rFonts w:ascii="Times New Roman" w:hAnsi="Times New Roman" w:cs="Times New Roman"/>
          <w:iCs/>
          <w:sz w:val="28"/>
          <w:szCs w:val="28"/>
          <w:lang w:eastAsia="ru-RU"/>
        </w:rPr>
        <w:t>выпускника. Он должен</w:t>
      </w:r>
      <w:r w:rsidRPr="00066188">
        <w:rPr>
          <w:rFonts w:ascii="Times New Roman" w:hAnsi="Times New Roman" w:cs="Times New Roman"/>
          <w:sz w:val="28"/>
          <w:szCs w:val="28"/>
          <w:lang w:eastAsia="ru-RU"/>
        </w:rPr>
        <w:t>:</w:t>
      </w:r>
    </w:p>
    <w:p w14:paraId="07A6A951"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 понимать сущность и социальную значимость своей будущей профессии, проявлять к ней устойчивый интерес;</w:t>
      </w:r>
    </w:p>
    <w:p w14:paraId="1FBA3430"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иметь представление о современном мире как духовной, культурной, интеллектуальной и экологической целостности; осознавать себя и свое место в современном обществе;</w:t>
      </w:r>
    </w:p>
    <w:p w14:paraId="4570CBE9"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знать основы Конституции Российской Федерации, этические и правовые нормы, регулирующие отношения человека к человеку, обществу и природе; уметь учитывать их при решении профессиональных задач;</w:t>
      </w:r>
    </w:p>
    <w:p w14:paraId="134B8582"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обладать экологической, правовой, информационной и коммуникативной культурой, элементарными умениями общения на иностранном языке;</w:t>
      </w:r>
    </w:p>
    <w:p w14:paraId="534D9A3A"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способным к осмыслению жизненных явлений, к самостоятельному поиску истины, к критическому восприятию противоречивых идей;</w:t>
      </w:r>
    </w:p>
    <w:p w14:paraId="63228047"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быть способным к системному действию в профессиональной ситуации; к анализу и проектированию своей деятельности, самостоятельным действиям в условиях неопределенности; </w:t>
      </w:r>
    </w:p>
    <w:p w14:paraId="3DA0227F"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готовым к проявлению ответственности за выполняемую работу, способным самостоятельно и эффективно решать проблемы в области профессиональной деятельности;</w:t>
      </w:r>
    </w:p>
    <w:p w14:paraId="435841E5"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способным к практической деятельности по решению профессиональных задач в организациях различных организационно-правовых форм; владеть профессиональной лексикой;</w:t>
      </w:r>
    </w:p>
    <w:p w14:paraId="2BE4CD47"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способным научно организовать свой труд, готовым к применению компьютерной техники в сфере профессиональной деятельности;</w:t>
      </w:r>
    </w:p>
    <w:p w14:paraId="03A3E387"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готовым к позитивному взаимодействию и сотрудничеству с коллегами;</w:t>
      </w:r>
    </w:p>
    <w:p w14:paraId="415C7780"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быть готовым к постоянному профессиональному росту, приобретению новых знаний;</w:t>
      </w:r>
    </w:p>
    <w:p w14:paraId="136151F4"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 обладать устойчивым стремлением к самосовершенствованию (самопознанию, самоконтролю, самооценке, саморегуляции и саморазвитию); стремиться к творческой самореализации;</w:t>
      </w:r>
    </w:p>
    <w:p w14:paraId="1791B910"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знать основы предпринимательской деятельности и особенности предпринимательства в профессиональной сфере;</w:t>
      </w:r>
    </w:p>
    <w:p w14:paraId="4C754FDC" w14:textId="77777777"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иметь научное представление о здоровом образе жизни, владеть умениями и навыками физического совершенствования.</w:t>
      </w:r>
    </w:p>
    <w:p w14:paraId="4B859BD7" w14:textId="0A2426F4" w:rsidR="00393736" w:rsidRPr="00066188" w:rsidRDefault="00393736" w:rsidP="00393736">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Образованность выпускника владение ключевыми и профессиональными компетентностями – это основа успешности, конкурентоспособности и предпринимательских воз</w:t>
      </w:r>
      <w:r w:rsidR="006D71B4">
        <w:rPr>
          <w:rFonts w:ascii="Times New Roman" w:hAnsi="Times New Roman" w:cs="Times New Roman"/>
          <w:sz w:val="28"/>
          <w:szCs w:val="28"/>
          <w:lang w:eastAsia="ru-RU"/>
        </w:rPr>
        <w:t>можностей человека</w:t>
      </w:r>
      <w:r w:rsidRPr="00066188">
        <w:rPr>
          <w:rFonts w:ascii="Times New Roman" w:hAnsi="Times New Roman" w:cs="Times New Roman"/>
          <w:sz w:val="28"/>
          <w:szCs w:val="28"/>
          <w:lang w:eastAsia="ru-RU"/>
        </w:rPr>
        <w:t>.</w:t>
      </w:r>
    </w:p>
    <w:p w14:paraId="5FB856AD"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eastAsia="Times New Roman" w:hAnsi="Times New Roman" w:cs="Times New Roman"/>
          <w:sz w:val="28"/>
          <w:szCs w:val="28"/>
          <w:lang w:eastAsia="ru-RU"/>
        </w:rPr>
        <w:t>Концепция желаемого будущего техникума предусматривает основные сферы развития техникума согласно приоритетным задачам</w:t>
      </w:r>
      <w:r w:rsidRPr="00066188">
        <w:rPr>
          <w:rFonts w:ascii="Times New Roman" w:hAnsi="Times New Roman" w:cs="Times New Roman"/>
          <w:sz w:val="28"/>
          <w:szCs w:val="28"/>
          <w:lang w:eastAsia="ru-RU"/>
        </w:rPr>
        <w:t xml:space="preserve"> стратегической цели государственной политики в области образования (Концепция долгосрочного социально-экономического развития Российской Федерации на период до 2020 года) и задачам Государственной программы Российской Федерации «Развитие образования» на 2015-2020 годы.</w:t>
      </w:r>
    </w:p>
    <w:p w14:paraId="3DE2274E" w14:textId="10B074A0"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Стратегическая цель государственной политики в области образования</w:t>
      </w:r>
      <w:r w:rsidR="009179DE">
        <w:rPr>
          <w:rFonts w:ascii="Times New Roman" w:hAnsi="Times New Roman" w:cs="Times New Roman"/>
          <w:sz w:val="28"/>
          <w:szCs w:val="28"/>
          <w:lang w:eastAsia="ru-RU"/>
        </w:rPr>
        <w:t>:</w:t>
      </w:r>
    </w:p>
    <w:p w14:paraId="280AA9DD"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14:paraId="3C23448C"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Реализация этой цели предполагает решение следующих приоритетных задач:</w:t>
      </w:r>
    </w:p>
    <w:p w14:paraId="300990B8"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Первая задача - обеспечение инновационного характера базового образования, в том числе:</w:t>
      </w:r>
    </w:p>
    <w:p w14:paraId="7A019EDC"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обновление структуры сети образовательных учреждений в соответствии с задачами инновационного развития;</w:t>
      </w:r>
    </w:p>
    <w:p w14:paraId="2B384AB8"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обеспечение компетентностного подхода, взаимосвязи академических знаний и практических умений;</w:t>
      </w:r>
    </w:p>
    <w:p w14:paraId="299744CB"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развитие вариативности образовательных программ;</w:t>
      </w:r>
    </w:p>
    <w:p w14:paraId="2B36F252"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 обновление механизмов финансирования образовательных учреждений в соответствии с задачами инновационного развития;</w:t>
      </w:r>
    </w:p>
    <w:p w14:paraId="75FAEDB5"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обеспечение увеличения оплаты труда работникам образовательных учреждений в зависимости от качества и результатов их труда до уровня, сопоставимого с уровнем оплаты труда в сфере экономики и выше его.</w:t>
      </w:r>
    </w:p>
    <w:p w14:paraId="367E2241"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Вторая задача - модернизация институтов системы образования как инструментов социального развития, в том числе:</w:t>
      </w:r>
    </w:p>
    <w:p w14:paraId="1FF4E7DD"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14:paraId="116FD15F"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образовательной среды, обеспечивающей доступность качественного образования и успешную социализацию для лиц с ограниченными возможностями здоровья;</w:t>
      </w:r>
    </w:p>
    <w:p w14:paraId="09BFD2F3"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системы выявления и поддержки одаренных детей и талантливой молодежи;</w:t>
      </w:r>
    </w:p>
    <w:p w14:paraId="1F0C78EA"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инфраструктуры социальной мобильности обучающихся.</w:t>
      </w:r>
    </w:p>
    <w:p w14:paraId="3C876B2C"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Третья задача - создание современной системы непрерывного образования, подготовки и переподготовки профессиональных кадров, в том числе:</w:t>
      </w:r>
    </w:p>
    <w:p w14:paraId="3227395F"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системы внешней независимой сертификации профессиональных квалификаций;</w:t>
      </w:r>
    </w:p>
    <w:p w14:paraId="25D0C8CE"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системы поддержки потребителей услуг непрерывного профессионального образования, поддержка корпоративных программ подготовки и переподготовки профессиональных кадров;</w:t>
      </w:r>
    </w:p>
    <w:p w14:paraId="55B451C3"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создание системы поддержки организаций, предоставляющих качественные услуги непрерывного профессионального образования.</w:t>
      </w:r>
    </w:p>
    <w:p w14:paraId="01B19842"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Четвертая задача - 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 путем создания:</w:t>
      </w:r>
    </w:p>
    <w:p w14:paraId="152ADD78"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lastRenderedPageBreak/>
        <w:t>- прозрачной, открытой системы информирования граждан об образовательных услугах, обеспечивающей полноту, доступность, своевременное обновление и достоверность информации;</w:t>
      </w:r>
    </w:p>
    <w:p w14:paraId="287EEEA2"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прозрачной, объективной системы оценки индивидуальных образовательных достижений учащихся как основы перехода к следующему уровню образования;</w:t>
      </w:r>
    </w:p>
    <w:p w14:paraId="28958383"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механизмов участия потребителей и общественных институтов в осуществлении контроля и проведении оценки качества образования.</w:t>
      </w:r>
    </w:p>
    <w:p w14:paraId="0AE2F715"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Государственная программа Российской Федерации «Развитие образования» на 2015-2020 годы направлена на 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w:t>
      </w:r>
    </w:p>
    <w:p w14:paraId="402DA6D6"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К основным задачам Государственной программы в сфере профессионального образования относятся:</w:t>
      </w:r>
    </w:p>
    <w:p w14:paraId="32664126"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модернизация структуры программ профессионального образования для обеспечения их гибкости и эффективности;</w:t>
      </w:r>
    </w:p>
    <w:p w14:paraId="17DE2DBE"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внедрение механизмов прозрачного финансирования и стимулирования конкуренции организаций профессионального образования;</w:t>
      </w:r>
    </w:p>
    <w:p w14:paraId="418D8AD2"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модернизация содержания и технологий профессионального образования для обеспечения их соответствия требованиям современной экономики и изменяющимся запросам населения;</w:t>
      </w:r>
    </w:p>
    <w:p w14:paraId="6E1367FD"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 формирование системы непрерывного образования, позволяющей выстраивать гибкие (модульные) траектории освоения новых компетенций как по запросам населения, так и по заказу организаций. </w:t>
      </w:r>
    </w:p>
    <w:p w14:paraId="79893C9C" w14:textId="567065D0"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Согласно Концепции Федеральной целевой программы</w:t>
      </w:r>
      <w:r w:rsidR="009179DE">
        <w:rPr>
          <w:rFonts w:ascii="Times New Roman" w:hAnsi="Times New Roman" w:cs="Times New Roman"/>
          <w:sz w:val="28"/>
          <w:szCs w:val="28"/>
          <w:lang w:eastAsia="ru-RU"/>
        </w:rPr>
        <w:t xml:space="preserve"> развития образования на 2016-20</w:t>
      </w:r>
      <w:r w:rsidRPr="00066188">
        <w:rPr>
          <w:rFonts w:ascii="Times New Roman" w:hAnsi="Times New Roman" w:cs="Times New Roman"/>
          <w:sz w:val="28"/>
          <w:szCs w:val="28"/>
          <w:lang w:eastAsia="ru-RU"/>
        </w:rPr>
        <w:t xml:space="preserve">20 годы повышаются требования к педагогическим кадрам в связи с принятием профессиональных стандартов и усложнением социокультурной образовательной среды, связанной с динамичным развитием </w:t>
      </w:r>
      <w:r w:rsidRPr="00066188">
        <w:rPr>
          <w:rFonts w:ascii="Times New Roman" w:hAnsi="Times New Roman" w:cs="Times New Roman"/>
          <w:sz w:val="28"/>
          <w:szCs w:val="28"/>
          <w:lang w:eastAsia="ru-RU"/>
        </w:rPr>
        <w:lastRenderedPageBreak/>
        <w:t xml:space="preserve">науки и технологий, усиливается потребность в педагогических кадрах, способных решать задачи модернизации на всех уровнях образования. </w:t>
      </w:r>
    </w:p>
    <w:p w14:paraId="20E71580"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При этом целью Федеральной целевой программы развития образования является обеспечение условий для эффективного развития российского образования, направленного на формирование конкурентоспособного человеческого потенциала. Указанная цель достигается за счет реализации следующих задач:</w:t>
      </w:r>
    </w:p>
    <w:p w14:paraId="5C308778"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в рамках задачи создания и распространения структурных и технологических инноваций в профессиональном образовании, обеспечивающих высокую мобильность современной экономики, предполагается создание условий для профессионального развития, в том числе с использованием ранее созданных инфраструктурных элементов - межрегиональных отраслевых ресурсных центров, межрегиональных центров прикладных квалификаций, центров оценки сертификации квалификаций и других, новых нормативных возможностей дополнительного профессионального образования, корректировки перечня направлений подготовки, специальностей и профессий. Указанная задача направлена на модернизацию образовательных программ, технологий и содержания образовательного процесса на всех уровнях профессионального образования через внедрение новых вариативных образовательных программ на основе индивидуализации образовательных траекторий с учетом личностных свойств, интересов и потребностей обучающегося, а также на внедрение в профессиональную образовательную среду технологий проектного обучения;</w:t>
      </w:r>
    </w:p>
    <w:p w14:paraId="4CC9FABB"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в рамках задачи развития современных механизмов, содержания и технологий общего и дополнительного образования.</w:t>
      </w:r>
    </w:p>
    <w:p w14:paraId="7BA4C699"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xml:space="preserve">В целях создания инфраструктуры, обеспечивающей условия для обучения и подготовки кадров для современной экономики, важнейшими задачами являются создание инфраструктуры, обеспечивающей доступность образования независимо от места проживания обучающихся, подготовка и закрепление в образовании и науке научно-педагогических кадров, а также </w:t>
      </w:r>
      <w:r w:rsidRPr="00066188">
        <w:rPr>
          <w:rFonts w:ascii="Times New Roman" w:hAnsi="Times New Roman" w:cs="Times New Roman"/>
          <w:sz w:val="28"/>
          <w:szCs w:val="28"/>
          <w:lang w:eastAsia="ru-RU"/>
        </w:rPr>
        <w:lastRenderedPageBreak/>
        <w:t>повышение конкурентоспособности российского образования. Учитывая направления реализации Федеральной целевой программы, ориентированные:</w:t>
      </w:r>
    </w:p>
    <w:p w14:paraId="7B63E6A5"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на повышение конкурентоспособности образовательных организаций и системы образования в целом, в том числе международной;</w:t>
      </w:r>
    </w:p>
    <w:p w14:paraId="42944CF0"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на необходимость обновления кадрового потенциала преподавательского и административного состава;</w:t>
      </w:r>
    </w:p>
    <w:p w14:paraId="4E587CE9"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на обеспечение реализации индивидуальных траекторий обучающихся и их участия в территориально-распределенных сетевых образовательных программах;</w:t>
      </w:r>
    </w:p>
    <w:p w14:paraId="33BCDBCC"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 на социальную ориентированность мероприятий, связанных с обеспеченностью доступа детей с ограниченными возможностями здоровья или детей и молодежи из социально слабозащищенных групп населения к получению общего, профессионального и дополнительного образования, в том числе в образовательных организациях, расположенных в различных городах страны.</w:t>
      </w:r>
    </w:p>
    <w:p w14:paraId="6F490330"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Решение поставленных задач будет реализовано через улучшение материально-технической базы образовательных организаций.</w:t>
      </w:r>
    </w:p>
    <w:p w14:paraId="5F0C3FB9" w14:textId="77777777" w:rsidR="00393736" w:rsidRPr="00066188" w:rsidRDefault="00393736" w:rsidP="00393736">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lang w:eastAsia="ru-RU"/>
        </w:rPr>
        <w:t>В рамках задачи формирования востребованной системы оценки качества образования и образовательных результатов будет обеспечено формирование качественно нового отношения обучающихся и образовательных организаций к качеству образования и получаемым по его итогам компетенциям, процедурам и механизмам их измерения и оценки.</w:t>
      </w:r>
    </w:p>
    <w:p w14:paraId="73F57CA3" w14:textId="0D1C4BFF" w:rsidR="00393736" w:rsidRDefault="00393736" w:rsidP="00393736">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При этом Программа развития техникума выступает системообразующим компонентом, объединяющим в единое целое совокупность ключевых приоритетов, обеспечивающих в течение заданного периода времени получение прогнозируемого результата – устойчивое развитие техникума.</w:t>
      </w:r>
    </w:p>
    <w:p w14:paraId="70299BA3" w14:textId="77777777" w:rsidR="00013832" w:rsidRDefault="00013832" w:rsidP="006B3082">
      <w:pPr>
        <w:autoSpaceDE w:val="0"/>
        <w:autoSpaceDN w:val="0"/>
        <w:adjustRightInd w:val="0"/>
        <w:spacing w:line="360" w:lineRule="auto"/>
        <w:jc w:val="both"/>
        <w:rPr>
          <w:rFonts w:ascii="Times New Roman" w:hAnsi="Times New Roman" w:cs="Times New Roman"/>
          <w:sz w:val="28"/>
          <w:szCs w:val="28"/>
          <w:lang w:eastAsia="ru-RU"/>
        </w:rPr>
      </w:pPr>
    </w:p>
    <w:p w14:paraId="07D6F1F6" w14:textId="77777777" w:rsidR="00920213" w:rsidRDefault="00920213" w:rsidP="006B3082">
      <w:pPr>
        <w:autoSpaceDE w:val="0"/>
        <w:autoSpaceDN w:val="0"/>
        <w:adjustRightInd w:val="0"/>
        <w:spacing w:line="360" w:lineRule="auto"/>
        <w:jc w:val="both"/>
        <w:rPr>
          <w:rFonts w:ascii="Times New Roman" w:hAnsi="Times New Roman" w:cs="Times New Roman"/>
          <w:sz w:val="28"/>
          <w:szCs w:val="28"/>
          <w:lang w:eastAsia="ru-RU"/>
        </w:rPr>
      </w:pPr>
    </w:p>
    <w:p w14:paraId="5C0D19F2" w14:textId="77777777" w:rsidR="00920213" w:rsidRPr="00066188" w:rsidRDefault="00920213" w:rsidP="006B3082">
      <w:pPr>
        <w:autoSpaceDE w:val="0"/>
        <w:autoSpaceDN w:val="0"/>
        <w:adjustRightInd w:val="0"/>
        <w:spacing w:line="360" w:lineRule="auto"/>
        <w:jc w:val="both"/>
        <w:rPr>
          <w:rFonts w:ascii="Times New Roman" w:hAnsi="Times New Roman" w:cs="Times New Roman"/>
          <w:sz w:val="28"/>
          <w:szCs w:val="28"/>
          <w:lang w:eastAsia="ru-RU"/>
        </w:rPr>
      </w:pPr>
    </w:p>
    <w:p w14:paraId="50DD7ED3" w14:textId="3697F76E" w:rsidR="003E56F3" w:rsidRPr="006B3082" w:rsidRDefault="00393736" w:rsidP="006B3082">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066188">
        <w:rPr>
          <w:rFonts w:ascii="Times New Roman" w:hAnsi="Times New Roman" w:cs="Times New Roman"/>
          <w:sz w:val="28"/>
          <w:szCs w:val="28"/>
        </w:rPr>
        <w:lastRenderedPageBreak/>
        <w:t xml:space="preserve">Таблица 5 - </w:t>
      </w:r>
      <w:r w:rsidR="006B3082">
        <w:rPr>
          <w:rFonts w:ascii="Times New Roman" w:eastAsia="Times New Roman" w:hAnsi="Times New Roman" w:cs="Times New Roman"/>
          <w:sz w:val="28"/>
          <w:szCs w:val="28"/>
          <w:lang w:eastAsia="ru-RU"/>
        </w:rPr>
        <w:t>Сферы развития техникума</w:t>
      </w:r>
    </w:p>
    <w:tbl>
      <w:tblPr>
        <w:tblW w:w="0" w:type="auto"/>
        <w:tblLook w:val="04A0" w:firstRow="1" w:lastRow="0" w:firstColumn="1" w:lastColumn="0" w:noHBand="0" w:noVBand="1"/>
      </w:tblPr>
      <w:tblGrid>
        <w:gridCol w:w="3113"/>
        <w:gridCol w:w="2977"/>
        <w:gridCol w:w="3254"/>
      </w:tblGrid>
      <w:tr w:rsidR="00066188" w:rsidRPr="00066188" w14:paraId="6CB0876F" w14:textId="77777777" w:rsidTr="00393736">
        <w:tc>
          <w:tcPr>
            <w:tcW w:w="3114" w:type="dxa"/>
            <w:tcBorders>
              <w:top w:val="single" w:sz="4" w:space="0" w:color="auto"/>
              <w:left w:val="single" w:sz="4" w:space="0" w:color="auto"/>
              <w:bottom w:val="single" w:sz="4" w:space="0" w:color="auto"/>
              <w:right w:val="single" w:sz="4" w:space="0" w:color="auto"/>
            </w:tcBorders>
          </w:tcPr>
          <w:p w14:paraId="5C573B6B"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bCs/>
                <w:sz w:val="24"/>
                <w:szCs w:val="24"/>
              </w:rPr>
              <w:t>Локальные цели</w:t>
            </w:r>
          </w:p>
          <w:p w14:paraId="198F5EC0"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2C32AE4A"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Задачи развития</w:t>
            </w:r>
          </w:p>
        </w:tc>
        <w:tc>
          <w:tcPr>
            <w:tcW w:w="3254" w:type="dxa"/>
            <w:tcBorders>
              <w:top w:val="single" w:sz="4" w:space="0" w:color="auto"/>
              <w:left w:val="single" w:sz="4" w:space="0" w:color="auto"/>
              <w:bottom w:val="single" w:sz="4" w:space="0" w:color="auto"/>
              <w:right w:val="single" w:sz="4" w:space="0" w:color="auto"/>
            </w:tcBorders>
            <w:hideMark/>
          </w:tcPr>
          <w:p w14:paraId="2F550BC0"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Приоритетные направления</w:t>
            </w:r>
          </w:p>
        </w:tc>
      </w:tr>
      <w:tr w:rsidR="00066188" w:rsidRPr="00066188" w14:paraId="3C41BC4B" w14:textId="77777777" w:rsidTr="00393736">
        <w:tc>
          <w:tcPr>
            <w:tcW w:w="0" w:type="auto"/>
            <w:gridSpan w:val="3"/>
            <w:tcBorders>
              <w:top w:val="single" w:sz="4" w:space="0" w:color="auto"/>
              <w:left w:val="single" w:sz="4" w:space="0" w:color="auto"/>
              <w:bottom w:val="single" w:sz="4" w:space="0" w:color="auto"/>
              <w:right w:val="single" w:sz="4" w:space="0" w:color="auto"/>
            </w:tcBorders>
            <w:hideMark/>
          </w:tcPr>
          <w:p w14:paraId="4B48A07D"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bCs/>
                <w:sz w:val="24"/>
                <w:szCs w:val="24"/>
              </w:rPr>
              <w:t>В сфере образовательной деятельности</w:t>
            </w:r>
          </w:p>
        </w:tc>
      </w:tr>
      <w:tr w:rsidR="00066188" w:rsidRPr="00066188" w14:paraId="4A037DEC" w14:textId="77777777" w:rsidTr="00393736">
        <w:tc>
          <w:tcPr>
            <w:tcW w:w="3114" w:type="dxa"/>
            <w:tcBorders>
              <w:top w:val="single" w:sz="4" w:space="0" w:color="auto"/>
              <w:left w:val="single" w:sz="4" w:space="0" w:color="auto"/>
              <w:bottom w:val="single" w:sz="4" w:space="0" w:color="auto"/>
              <w:right w:val="single" w:sz="4" w:space="0" w:color="auto"/>
            </w:tcBorders>
            <w:hideMark/>
          </w:tcPr>
          <w:p w14:paraId="40E15DC4"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Развитие техникума как центра развития профессиональных квалификаций, конкурентоспособность которого обеспечивается новым качеством подготовки выпускников, повышением численности обучающихся, расширением участия предприятий и организаций Николаевского района в подготовке квалифицированных кадров, востребованностью выпускников на рынке труда региона, инновационным характером системы управления и образовательных технологий</w:t>
            </w:r>
          </w:p>
        </w:tc>
        <w:tc>
          <w:tcPr>
            <w:tcW w:w="2977" w:type="dxa"/>
            <w:tcBorders>
              <w:top w:val="single" w:sz="4" w:space="0" w:color="auto"/>
              <w:left w:val="single" w:sz="4" w:space="0" w:color="auto"/>
              <w:bottom w:val="single" w:sz="4" w:space="0" w:color="auto"/>
              <w:right w:val="single" w:sz="4" w:space="0" w:color="auto"/>
            </w:tcBorders>
            <w:hideMark/>
          </w:tcPr>
          <w:p w14:paraId="20D6FDD9"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1. Обеспечение качества набора обучающихся за счет повышения количества абитуриентов. </w:t>
            </w:r>
          </w:p>
          <w:p w14:paraId="72D538E8"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2. Обеспечение адаптивности структуры и содержания образовательного процесса к требованиям основных потребителей образовательной услуги техникума – обучающихся, а также заинтересованных сторон – работодателей.</w:t>
            </w:r>
          </w:p>
          <w:p w14:paraId="78F51CA1"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3. Повышение качества образования за счет расширения и развития партнерства с участниками рынка труда, являющимися основными потребителями поставляемых техникумом подготовленных рабочих, служащих и специалистов. </w:t>
            </w:r>
          </w:p>
          <w:p w14:paraId="6E585288"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4. Развитие конкурсного движения по направлениям подготовки студентов.</w:t>
            </w:r>
          </w:p>
          <w:p w14:paraId="4D6329F6"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5. Обеспечение востребованности выпускников техникума. </w:t>
            </w:r>
          </w:p>
          <w:p w14:paraId="704D9443"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6. Обеспечение устойчивого роста доходов от образовательной деятельности техникума. </w:t>
            </w:r>
          </w:p>
        </w:tc>
        <w:tc>
          <w:tcPr>
            <w:tcW w:w="3254" w:type="dxa"/>
            <w:tcBorders>
              <w:top w:val="single" w:sz="4" w:space="0" w:color="auto"/>
              <w:left w:val="single" w:sz="4" w:space="0" w:color="auto"/>
              <w:bottom w:val="single" w:sz="4" w:space="0" w:color="auto"/>
              <w:right w:val="single" w:sz="4" w:space="0" w:color="auto"/>
            </w:tcBorders>
            <w:hideMark/>
          </w:tcPr>
          <w:p w14:paraId="6B3DBCA2" w14:textId="77777777" w:rsidR="00393736" w:rsidRPr="00066188" w:rsidRDefault="00393736" w:rsidP="00EC469F">
            <w:pPr>
              <w:spacing w:line="240" w:lineRule="auto"/>
              <w:rPr>
                <w:rFonts w:ascii="Times New Roman" w:hAnsi="Times New Roman" w:cs="Times New Roman"/>
                <w:sz w:val="24"/>
                <w:szCs w:val="24"/>
              </w:rPr>
            </w:pPr>
            <w:r w:rsidRPr="00066188">
              <w:rPr>
                <w:rFonts w:ascii="Times New Roman" w:hAnsi="Times New Roman" w:cs="Times New Roman"/>
                <w:sz w:val="24"/>
                <w:szCs w:val="24"/>
              </w:rPr>
              <w:t>Техника и технологии строительства</w:t>
            </w:r>
          </w:p>
          <w:p w14:paraId="3A7A7B14"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Информатика и вычислительная техника</w:t>
            </w:r>
          </w:p>
          <w:p w14:paraId="07D07B39"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Машиностроение</w:t>
            </w:r>
          </w:p>
          <w:p w14:paraId="6413DBB9"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Промышленная экология и биотехнологии</w:t>
            </w:r>
          </w:p>
          <w:p w14:paraId="68E133E0"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Техника и технологии наземного транспорта</w:t>
            </w:r>
          </w:p>
          <w:p w14:paraId="22901941"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Техника и технологии кораблестроения и водного транспорта</w:t>
            </w:r>
          </w:p>
          <w:p w14:paraId="0D259647"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Сельское, лесное и рыбное хозяйство</w:t>
            </w:r>
          </w:p>
          <w:p w14:paraId="7602D617" w14:textId="77777777" w:rsidR="00393736" w:rsidRPr="00066188" w:rsidRDefault="00393736" w:rsidP="00EC469F">
            <w:pPr>
              <w:pStyle w:val="ConsPlusNormal"/>
              <w:widowControl/>
              <w:ind w:firstLine="0"/>
              <w:rPr>
                <w:rFonts w:ascii="Times New Roman" w:hAnsi="Times New Roman" w:cs="Times New Roman"/>
                <w:sz w:val="24"/>
                <w:szCs w:val="24"/>
              </w:rPr>
            </w:pPr>
            <w:r w:rsidRPr="00066188">
              <w:rPr>
                <w:rFonts w:ascii="Times New Roman" w:hAnsi="Times New Roman" w:cs="Times New Roman"/>
                <w:sz w:val="24"/>
                <w:szCs w:val="24"/>
              </w:rPr>
              <w:t>Экономика и управление</w:t>
            </w:r>
          </w:p>
          <w:p w14:paraId="65DC2850"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Образование и педагогические науки</w:t>
            </w:r>
          </w:p>
        </w:tc>
      </w:tr>
      <w:tr w:rsidR="00066188" w:rsidRPr="00066188" w14:paraId="16C2D9FB" w14:textId="77777777" w:rsidTr="00393736">
        <w:tc>
          <w:tcPr>
            <w:tcW w:w="0" w:type="auto"/>
            <w:gridSpan w:val="3"/>
            <w:tcBorders>
              <w:top w:val="single" w:sz="4" w:space="0" w:color="auto"/>
              <w:left w:val="single" w:sz="4" w:space="0" w:color="auto"/>
              <w:bottom w:val="single" w:sz="4" w:space="0" w:color="auto"/>
              <w:right w:val="single" w:sz="4" w:space="0" w:color="auto"/>
            </w:tcBorders>
            <w:hideMark/>
          </w:tcPr>
          <w:p w14:paraId="0302A00E"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bCs/>
                <w:sz w:val="24"/>
                <w:szCs w:val="24"/>
              </w:rPr>
              <w:t>В сфере социализирующей деятельности</w:t>
            </w:r>
          </w:p>
        </w:tc>
      </w:tr>
      <w:tr w:rsidR="00066188" w:rsidRPr="00066188" w14:paraId="5C4C5C4F" w14:textId="77777777" w:rsidTr="00393736">
        <w:tc>
          <w:tcPr>
            <w:tcW w:w="3114" w:type="dxa"/>
            <w:tcBorders>
              <w:top w:val="single" w:sz="4" w:space="0" w:color="auto"/>
              <w:left w:val="single" w:sz="4" w:space="0" w:color="auto"/>
              <w:bottom w:val="single" w:sz="4" w:space="0" w:color="auto"/>
              <w:right w:val="single" w:sz="4" w:space="0" w:color="auto"/>
            </w:tcBorders>
          </w:tcPr>
          <w:p w14:paraId="4C31420F"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Закрепление за техникумом статуса института позитивной социализации молодежи, обеспечивающим адаптацию обучающихся с различными образовательными возможностями и </w:t>
            </w:r>
            <w:r w:rsidRPr="00066188">
              <w:rPr>
                <w:rFonts w:ascii="Times New Roman" w:hAnsi="Times New Roman" w:cs="Times New Roman"/>
                <w:sz w:val="24"/>
                <w:szCs w:val="24"/>
              </w:rPr>
              <w:lastRenderedPageBreak/>
              <w:t>социальным статусом в системе трудовых отношений и в целом общественной жизни.</w:t>
            </w:r>
          </w:p>
          <w:p w14:paraId="18C01C0F"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1D01206D" w14:textId="77777777" w:rsidR="00393736" w:rsidRPr="00066188" w:rsidRDefault="00393736" w:rsidP="00EC469F">
            <w:pPr>
              <w:pStyle w:val="Default"/>
              <w:jc w:val="both"/>
              <w:rPr>
                <w:rFonts w:ascii="Times New Roman" w:hAnsi="Times New Roman"/>
                <w:i/>
                <w:color w:val="auto"/>
              </w:rPr>
            </w:pPr>
            <w:r w:rsidRPr="00066188">
              <w:rPr>
                <w:rFonts w:ascii="Times New Roman" w:hAnsi="Times New Roman"/>
                <w:bCs/>
                <w:color w:val="auto"/>
              </w:rPr>
              <w:lastRenderedPageBreak/>
              <w:t>1.</w:t>
            </w:r>
            <w:r w:rsidRPr="00066188">
              <w:rPr>
                <w:rFonts w:ascii="Times New Roman" w:hAnsi="Times New Roman"/>
                <w:color w:val="auto"/>
              </w:rPr>
              <w:t>Разработка и реализация механизмов социально-педагогического сопровождения и поддержки обучающихся.</w:t>
            </w:r>
          </w:p>
          <w:p w14:paraId="4F45B92F"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2. Обеспечение вовлеченности обучающихся в социокультурную среду </w:t>
            </w:r>
            <w:r w:rsidRPr="00066188">
              <w:rPr>
                <w:rFonts w:ascii="Times New Roman" w:hAnsi="Times New Roman" w:cs="Times New Roman"/>
                <w:sz w:val="24"/>
                <w:szCs w:val="24"/>
              </w:rPr>
              <w:lastRenderedPageBreak/>
              <w:t xml:space="preserve">техникума и молодежные проекты района, края. </w:t>
            </w:r>
          </w:p>
          <w:p w14:paraId="40DE13C5"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14:paraId="22A94249"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lastRenderedPageBreak/>
              <w:t xml:space="preserve">1. Профилактика асоциального поведения среди обучающейся молодежи. </w:t>
            </w:r>
          </w:p>
          <w:p w14:paraId="5260BC91"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2. Социально-педагогическое сопровождение и поддержки, обучающихся с различными образовательными потребностями, </w:t>
            </w:r>
            <w:r w:rsidRPr="00066188">
              <w:rPr>
                <w:rFonts w:ascii="Times New Roman" w:hAnsi="Times New Roman" w:cs="Times New Roman"/>
                <w:sz w:val="24"/>
                <w:szCs w:val="24"/>
              </w:rPr>
              <w:lastRenderedPageBreak/>
              <w:t xml:space="preserve">возможностями здоровья и социальным статусом. </w:t>
            </w:r>
          </w:p>
          <w:p w14:paraId="642EDC8B"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3. Социальные проекты и молодежные инициативы; </w:t>
            </w:r>
          </w:p>
          <w:p w14:paraId="74CFA07A"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площадки развития и самореализации в сфере физкультуры и спорта, военно-патриотической и социокультурной деятельности.</w:t>
            </w:r>
          </w:p>
        </w:tc>
      </w:tr>
      <w:tr w:rsidR="00066188" w:rsidRPr="00066188" w14:paraId="1A221FE9" w14:textId="77777777" w:rsidTr="00393736">
        <w:tc>
          <w:tcPr>
            <w:tcW w:w="0" w:type="auto"/>
            <w:gridSpan w:val="3"/>
            <w:tcBorders>
              <w:top w:val="single" w:sz="4" w:space="0" w:color="auto"/>
              <w:left w:val="single" w:sz="4" w:space="0" w:color="auto"/>
              <w:bottom w:val="single" w:sz="4" w:space="0" w:color="auto"/>
              <w:right w:val="single" w:sz="4" w:space="0" w:color="auto"/>
            </w:tcBorders>
            <w:hideMark/>
          </w:tcPr>
          <w:p w14:paraId="787E236E"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bCs/>
                <w:sz w:val="24"/>
                <w:szCs w:val="24"/>
              </w:rPr>
              <w:lastRenderedPageBreak/>
              <w:t>В сфере инновационной деятельности</w:t>
            </w:r>
          </w:p>
        </w:tc>
      </w:tr>
      <w:tr w:rsidR="00393736" w:rsidRPr="00066188" w14:paraId="1965988F" w14:textId="77777777" w:rsidTr="00393736">
        <w:tc>
          <w:tcPr>
            <w:tcW w:w="3114" w:type="dxa"/>
            <w:tcBorders>
              <w:top w:val="single" w:sz="4" w:space="0" w:color="auto"/>
              <w:left w:val="single" w:sz="4" w:space="0" w:color="auto"/>
              <w:bottom w:val="single" w:sz="4" w:space="0" w:color="auto"/>
              <w:right w:val="single" w:sz="4" w:space="0" w:color="auto"/>
            </w:tcBorders>
            <w:hideMark/>
          </w:tcPr>
          <w:p w14:paraId="2A2EE551"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Укрепление позиций техникума как инновационной образовательной организации, которая разрабатывает и внедряет инновационные технологии в управлении и образовательной деятельности, позволяющие эффективно решать задачи профессиональной подготовки квалифицированных рабочих и служащих, специалистов среднего звена</w:t>
            </w:r>
          </w:p>
        </w:tc>
        <w:tc>
          <w:tcPr>
            <w:tcW w:w="2977" w:type="dxa"/>
            <w:tcBorders>
              <w:top w:val="single" w:sz="4" w:space="0" w:color="auto"/>
              <w:left w:val="single" w:sz="4" w:space="0" w:color="auto"/>
              <w:bottom w:val="single" w:sz="4" w:space="0" w:color="auto"/>
              <w:right w:val="single" w:sz="4" w:space="0" w:color="auto"/>
            </w:tcBorders>
          </w:tcPr>
          <w:p w14:paraId="64202CB0" w14:textId="77777777" w:rsidR="00393736" w:rsidRPr="00066188" w:rsidRDefault="00393736" w:rsidP="00EC469F">
            <w:pPr>
              <w:autoSpaceDE w:val="0"/>
              <w:autoSpaceDN w:val="0"/>
              <w:adjustRightInd w:val="0"/>
              <w:spacing w:line="240" w:lineRule="auto"/>
              <w:jc w:val="both"/>
              <w:rPr>
                <w:rFonts w:ascii="Times New Roman" w:hAnsi="Times New Roman" w:cs="Times New Roman"/>
                <w:i/>
                <w:sz w:val="24"/>
                <w:szCs w:val="24"/>
              </w:rPr>
            </w:pPr>
            <w:r w:rsidRPr="00066188">
              <w:rPr>
                <w:rFonts w:ascii="Times New Roman" w:hAnsi="Times New Roman" w:cs="Times New Roman"/>
                <w:sz w:val="24"/>
                <w:szCs w:val="24"/>
              </w:rPr>
              <w:t>1. Участие в процедурах независимой оценки качества образования.</w:t>
            </w:r>
          </w:p>
          <w:p w14:paraId="415F5B17" w14:textId="77777777" w:rsidR="00393736" w:rsidRPr="00066188" w:rsidRDefault="00393736" w:rsidP="00EC469F">
            <w:pPr>
              <w:autoSpaceDE w:val="0"/>
              <w:autoSpaceDN w:val="0"/>
              <w:adjustRightInd w:val="0"/>
              <w:spacing w:line="240" w:lineRule="auto"/>
              <w:jc w:val="both"/>
              <w:rPr>
                <w:rFonts w:ascii="Times New Roman" w:hAnsi="Times New Roman" w:cs="Times New Roman"/>
                <w:i/>
                <w:sz w:val="24"/>
                <w:szCs w:val="24"/>
              </w:rPr>
            </w:pPr>
            <w:r w:rsidRPr="00066188">
              <w:rPr>
                <w:rFonts w:ascii="Times New Roman" w:hAnsi="Times New Roman" w:cs="Times New Roman"/>
                <w:sz w:val="24"/>
                <w:szCs w:val="24"/>
              </w:rPr>
              <w:t xml:space="preserve">2. Развитие маркетинговой деятельности для обеспечения позиционирования техникума на рынке образовательных услуг и эффективной интеграции образовательной деятельности в процессы развития рынка труда. </w:t>
            </w:r>
          </w:p>
          <w:p w14:paraId="02366491"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3. Разработка и внедрение инновационных моделей образовательной деятельности. </w:t>
            </w:r>
          </w:p>
          <w:p w14:paraId="7BBCAEAB"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4. Разработка и реализация эффективной системы развития кадрового потенциала техникума. </w:t>
            </w:r>
          </w:p>
          <w:p w14:paraId="1085C578" w14:textId="77777777" w:rsidR="00393736" w:rsidRPr="00066188" w:rsidRDefault="00393736" w:rsidP="00EC469F">
            <w:pPr>
              <w:autoSpaceDE w:val="0"/>
              <w:autoSpaceDN w:val="0"/>
              <w:adjustRightInd w:val="0"/>
              <w:spacing w:line="240" w:lineRule="auto"/>
              <w:jc w:val="both"/>
              <w:rPr>
                <w:rFonts w:ascii="Times New Roman" w:hAnsi="Times New Roman" w:cs="Times New Roman"/>
                <w:sz w:val="24"/>
                <w:szCs w:val="24"/>
              </w:rPr>
            </w:pPr>
          </w:p>
        </w:tc>
        <w:tc>
          <w:tcPr>
            <w:tcW w:w="3254" w:type="dxa"/>
            <w:tcBorders>
              <w:top w:val="single" w:sz="4" w:space="0" w:color="auto"/>
              <w:left w:val="single" w:sz="4" w:space="0" w:color="auto"/>
              <w:bottom w:val="single" w:sz="4" w:space="0" w:color="auto"/>
              <w:right w:val="single" w:sz="4" w:space="0" w:color="auto"/>
            </w:tcBorders>
            <w:hideMark/>
          </w:tcPr>
          <w:p w14:paraId="76F553FF"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1. Инновационные направления обеспечения качества деятельности техникума относительно: </w:t>
            </w:r>
          </w:p>
          <w:p w14:paraId="3CA461D0"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удовлетворенности основных потребителей и заинтересованных сторон, </w:t>
            </w:r>
          </w:p>
          <w:p w14:paraId="09492BED"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удовлетворенности персонала профессиональной деятельностью в техникуме, - общественной роли техникума в социально-экономическом развитии Николаевского муниципального района. </w:t>
            </w:r>
          </w:p>
          <w:p w14:paraId="5726E1E3"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2. Инновационные направления маркетинговой деятельности: </w:t>
            </w:r>
          </w:p>
          <w:p w14:paraId="09B4A38D"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маркетинговые исследования рынка труда и рынка образовательных услуг; </w:t>
            </w:r>
          </w:p>
          <w:p w14:paraId="71F302C7"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модели участия базовых предприятий и организаций в разработке содержания профессиональных образовательных программ, совместной организации подготовки кадров; </w:t>
            </w:r>
          </w:p>
          <w:p w14:paraId="12BE9318"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модели содействия трудоустройству выпускников техникума в соответствии с присвоенной квалификацией; эффективные PR-технологии. </w:t>
            </w:r>
          </w:p>
          <w:p w14:paraId="341DAA81"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3. Инновационные модели образовательной деятельности: </w:t>
            </w:r>
          </w:p>
          <w:p w14:paraId="7122E5D6"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обучение по индивидуальным </w:t>
            </w:r>
            <w:r w:rsidRPr="00066188">
              <w:rPr>
                <w:rFonts w:ascii="Times New Roman" w:hAnsi="Times New Roman" w:cs="Times New Roman"/>
                <w:sz w:val="24"/>
                <w:szCs w:val="24"/>
              </w:rPr>
              <w:lastRenderedPageBreak/>
              <w:t xml:space="preserve">образовательным программам (включая адаптированные); </w:t>
            </w:r>
          </w:p>
          <w:p w14:paraId="62D82DD0"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сетевой формы реализации образовательных программ, в том числе дуального обучения; </w:t>
            </w:r>
          </w:p>
          <w:p w14:paraId="1A627422"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с применением электронного обучения и дистанционных образовательных технологий; </w:t>
            </w:r>
          </w:p>
          <w:p w14:paraId="4E0E0196"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рейтинговой системы оценивания образовательных достижений студентов; </w:t>
            </w:r>
          </w:p>
          <w:p w14:paraId="0A5FAB0A"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участие в региональных и всероссийских конкурсных движениях в сфере осваиваемой профессиональной деятельности. </w:t>
            </w:r>
          </w:p>
          <w:p w14:paraId="1331666B"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4. Инновационные направления развития кадрового потенциала: </w:t>
            </w:r>
          </w:p>
          <w:p w14:paraId="6932CACB"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проектирование профессиональной карьеры персонала; </w:t>
            </w:r>
          </w:p>
          <w:p w14:paraId="5C9AC93A"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оценка деятельности персонала; </w:t>
            </w:r>
          </w:p>
          <w:p w14:paraId="39269D19" w14:textId="77777777" w:rsidR="00393736" w:rsidRPr="00066188" w:rsidRDefault="00393736" w:rsidP="00EC469F">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 система стимулирования и мотивации персонала. </w:t>
            </w:r>
          </w:p>
        </w:tc>
      </w:tr>
    </w:tbl>
    <w:p w14:paraId="7EFBFDB1" w14:textId="35C2AF20" w:rsidR="006B3082" w:rsidRPr="006B3082" w:rsidRDefault="006B3082" w:rsidP="006B3082">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Таким образом, приоритетным</w:t>
      </w:r>
      <w:r w:rsidRPr="006B3082">
        <w:rPr>
          <w:rFonts w:ascii="Times New Roman" w:hAnsi="Times New Roman" w:cs="Times New Roman"/>
          <w:sz w:val="28"/>
          <w:szCs w:val="28"/>
          <w:lang w:eastAsia="ru-RU"/>
        </w:rPr>
        <w:t xml:space="preserve"> вектор</w:t>
      </w:r>
      <w:r>
        <w:rPr>
          <w:rFonts w:ascii="Times New Roman" w:hAnsi="Times New Roman" w:cs="Times New Roman"/>
          <w:sz w:val="28"/>
          <w:szCs w:val="28"/>
          <w:lang w:eastAsia="ru-RU"/>
        </w:rPr>
        <w:t>ом</w:t>
      </w:r>
      <w:r w:rsidRPr="006B3082">
        <w:rPr>
          <w:rFonts w:ascii="Times New Roman" w:hAnsi="Times New Roman" w:cs="Times New Roman"/>
          <w:sz w:val="28"/>
          <w:szCs w:val="28"/>
          <w:lang w:eastAsia="ru-RU"/>
        </w:rPr>
        <w:t xml:space="preserve"> развития </w:t>
      </w:r>
      <w:r>
        <w:rPr>
          <w:rFonts w:ascii="Times New Roman" w:hAnsi="Times New Roman" w:cs="Times New Roman"/>
          <w:sz w:val="28"/>
          <w:szCs w:val="28"/>
          <w:lang w:eastAsia="ru-RU"/>
        </w:rPr>
        <w:t xml:space="preserve">техникума </w:t>
      </w:r>
      <w:r w:rsidR="00F60E8C">
        <w:rPr>
          <w:rFonts w:ascii="Times New Roman" w:hAnsi="Times New Roman" w:cs="Times New Roman"/>
          <w:sz w:val="28"/>
          <w:szCs w:val="28"/>
          <w:lang w:eastAsia="ru-RU"/>
        </w:rPr>
        <w:t>является подготовка квалифицированных рабочих кадров и специалистов среднего звена в соответствии с потребностями предприятий, приоритетных отраслей Хабаровского края, потребностями краевой экономики и общества.</w:t>
      </w:r>
      <w:r w:rsidRPr="006B3082">
        <w:rPr>
          <w:rFonts w:ascii="Times New Roman" w:hAnsi="Times New Roman" w:cs="Times New Roman"/>
          <w:sz w:val="28"/>
          <w:szCs w:val="28"/>
          <w:lang w:eastAsia="ru-RU"/>
        </w:rPr>
        <w:t xml:space="preserve"> </w:t>
      </w:r>
    </w:p>
    <w:p w14:paraId="638DAC3F" w14:textId="77777777" w:rsidR="006B3082" w:rsidRDefault="006B3082" w:rsidP="00F60E8C">
      <w:pPr>
        <w:autoSpaceDE w:val="0"/>
        <w:autoSpaceDN w:val="0"/>
        <w:adjustRightInd w:val="0"/>
        <w:spacing w:line="240" w:lineRule="auto"/>
        <w:jc w:val="both"/>
        <w:rPr>
          <w:rFonts w:ascii="Times New Roman" w:hAnsi="Times New Roman" w:cs="Times New Roman"/>
          <w:b/>
          <w:sz w:val="28"/>
          <w:szCs w:val="28"/>
          <w:lang w:eastAsia="ru-RU"/>
        </w:rPr>
      </w:pPr>
    </w:p>
    <w:p w14:paraId="24EA9BDE" w14:textId="26A3AA79" w:rsidR="00F50B52" w:rsidRDefault="00393736" w:rsidP="00B90FEF">
      <w:pPr>
        <w:autoSpaceDE w:val="0"/>
        <w:autoSpaceDN w:val="0"/>
        <w:adjustRightInd w:val="0"/>
        <w:spacing w:line="360" w:lineRule="auto"/>
        <w:ind w:firstLine="709"/>
        <w:jc w:val="both"/>
        <w:rPr>
          <w:rFonts w:ascii="Times New Roman" w:hAnsi="Times New Roman" w:cs="Times New Roman"/>
          <w:b/>
          <w:sz w:val="28"/>
          <w:szCs w:val="28"/>
          <w:lang w:eastAsia="ru-RU"/>
        </w:rPr>
      </w:pPr>
      <w:bookmarkStart w:id="7" w:name="Миссия_техникума"/>
      <w:bookmarkEnd w:id="7"/>
      <w:r w:rsidRPr="00066188">
        <w:rPr>
          <w:rFonts w:ascii="Times New Roman" w:hAnsi="Times New Roman" w:cs="Times New Roman"/>
          <w:b/>
          <w:sz w:val="28"/>
          <w:szCs w:val="28"/>
          <w:lang w:eastAsia="ru-RU"/>
        </w:rPr>
        <w:t xml:space="preserve">4.2 </w:t>
      </w:r>
      <w:r w:rsidR="00FC505A" w:rsidRPr="00066188">
        <w:rPr>
          <w:rFonts w:ascii="Times New Roman" w:hAnsi="Times New Roman" w:cs="Times New Roman"/>
          <w:b/>
          <w:sz w:val="28"/>
          <w:szCs w:val="28"/>
          <w:lang w:eastAsia="ru-RU"/>
        </w:rPr>
        <w:t>Миссия техникума</w:t>
      </w:r>
    </w:p>
    <w:p w14:paraId="18E5C0C1" w14:textId="77777777" w:rsidR="00B90FEF" w:rsidRPr="00B90FEF" w:rsidRDefault="00B90FEF" w:rsidP="00B90FEF">
      <w:pPr>
        <w:autoSpaceDE w:val="0"/>
        <w:autoSpaceDN w:val="0"/>
        <w:adjustRightInd w:val="0"/>
        <w:spacing w:line="360" w:lineRule="auto"/>
        <w:ind w:firstLine="709"/>
        <w:jc w:val="both"/>
        <w:rPr>
          <w:rFonts w:ascii="Times New Roman" w:hAnsi="Times New Roman" w:cs="Times New Roman"/>
          <w:b/>
          <w:sz w:val="28"/>
          <w:szCs w:val="28"/>
          <w:lang w:eastAsia="ru-RU"/>
        </w:rPr>
      </w:pPr>
    </w:p>
    <w:p w14:paraId="009961FA" w14:textId="0E3D1F23" w:rsidR="006D71B4" w:rsidRDefault="00393736" w:rsidP="00B90FEF">
      <w:pPr>
        <w:autoSpaceDE w:val="0"/>
        <w:autoSpaceDN w:val="0"/>
        <w:adjustRightInd w:val="0"/>
        <w:spacing w:line="360" w:lineRule="auto"/>
        <w:ind w:firstLine="709"/>
        <w:jc w:val="both"/>
        <w:rPr>
          <w:rFonts w:ascii="Times New Roman" w:hAnsi="Times New Roman" w:cs="Times New Roman"/>
          <w:sz w:val="28"/>
          <w:szCs w:val="28"/>
        </w:rPr>
      </w:pPr>
      <w:r w:rsidRPr="00B90FEF">
        <w:rPr>
          <w:rFonts w:ascii="Times New Roman" w:hAnsi="Times New Roman" w:cs="Times New Roman"/>
          <w:iCs/>
          <w:sz w:val="28"/>
          <w:szCs w:val="28"/>
          <w:lang w:eastAsia="ru-RU"/>
        </w:rPr>
        <w:t>Миссия техникума</w:t>
      </w:r>
      <w:r w:rsidR="002F7D7A" w:rsidRPr="00B90FEF">
        <w:rPr>
          <w:rFonts w:ascii="Times New Roman" w:hAnsi="Times New Roman" w:cs="Times New Roman"/>
          <w:iCs/>
          <w:sz w:val="28"/>
          <w:szCs w:val="28"/>
          <w:lang w:eastAsia="ru-RU"/>
        </w:rPr>
        <w:t xml:space="preserve"> – п</w:t>
      </w:r>
      <w:r w:rsidR="002F7D7A" w:rsidRPr="00B90FEF">
        <w:rPr>
          <w:rFonts w:ascii="Times New Roman" w:hAnsi="Times New Roman" w:cs="Times New Roman"/>
          <w:sz w:val="28"/>
          <w:szCs w:val="28"/>
        </w:rPr>
        <w:t>одготовка востребованного, высокопрофессионального, конкурентоспособного</w:t>
      </w:r>
      <w:r w:rsidR="002F7D7A" w:rsidRPr="002F7D7A">
        <w:rPr>
          <w:rFonts w:ascii="Times New Roman" w:hAnsi="Times New Roman" w:cs="Times New Roman"/>
          <w:sz w:val="28"/>
          <w:szCs w:val="28"/>
        </w:rPr>
        <w:t xml:space="preserve"> рабочего и специалиста среднего звена, способного продолжать свое образование в течение жизни, ориентироваться на рынке труда и успешно строить профессиональную </w:t>
      </w:r>
      <w:r w:rsidR="002F7D7A" w:rsidRPr="002F7D7A">
        <w:rPr>
          <w:rFonts w:ascii="Times New Roman" w:hAnsi="Times New Roman" w:cs="Times New Roman"/>
          <w:sz w:val="28"/>
          <w:szCs w:val="28"/>
        </w:rPr>
        <w:lastRenderedPageBreak/>
        <w:t>карьеру для обеспечения опережающего социально-экономического развития Хабаровского края.</w:t>
      </w:r>
    </w:p>
    <w:p w14:paraId="3CE2BB8E" w14:textId="1036A8DD" w:rsidR="002F7D7A" w:rsidRDefault="002F7D7A" w:rsidP="00A74DD5">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Техникум будет реализовывать миссию как многопрофильное образовательное и инновационное учреждение, являющееся центром организации форм сетевого сотрудничества с высшими и средними профессиональными учебными заведениями, инновационными структурами, промышленными предприятиями и организациями, с системой практико-ориентированной по</w:t>
      </w:r>
      <w:r w:rsidR="00F60E8C">
        <w:rPr>
          <w:rFonts w:ascii="Times New Roman" w:hAnsi="Times New Roman" w:cs="Times New Roman"/>
          <w:sz w:val="28"/>
          <w:szCs w:val="28"/>
        </w:rPr>
        <w:t>дготовки студентов, направленного</w:t>
      </w:r>
      <w:r w:rsidRPr="00A516B7">
        <w:rPr>
          <w:rFonts w:ascii="Times New Roman" w:hAnsi="Times New Roman" w:cs="Times New Roman"/>
          <w:sz w:val="28"/>
          <w:szCs w:val="28"/>
        </w:rPr>
        <w:t xml:space="preserve"> на формирование и удовлетворение интеллектуальных, научно-образовательных и нравственных потребностей личности, общества и государства</w:t>
      </w:r>
      <w:r w:rsidR="00A74DD5">
        <w:rPr>
          <w:rFonts w:ascii="Times New Roman" w:hAnsi="Times New Roman" w:cs="Times New Roman"/>
          <w:sz w:val="28"/>
          <w:szCs w:val="28"/>
        </w:rPr>
        <w:t>.</w:t>
      </w:r>
    </w:p>
    <w:p w14:paraId="774DC536" w14:textId="77777777" w:rsidR="00B52FF8" w:rsidRDefault="00B52FF8" w:rsidP="00A74DD5">
      <w:pPr>
        <w:autoSpaceDE w:val="0"/>
        <w:autoSpaceDN w:val="0"/>
        <w:adjustRightInd w:val="0"/>
        <w:spacing w:line="360" w:lineRule="auto"/>
        <w:ind w:firstLine="709"/>
        <w:jc w:val="both"/>
        <w:rPr>
          <w:rFonts w:ascii="Times New Roman" w:hAnsi="Times New Roman" w:cs="Times New Roman"/>
          <w:sz w:val="28"/>
          <w:szCs w:val="28"/>
        </w:rPr>
      </w:pPr>
    </w:p>
    <w:p w14:paraId="7D939329" w14:textId="39A897B1" w:rsidR="00B52FF8" w:rsidRDefault="00B52FF8" w:rsidP="00A74DD5">
      <w:pPr>
        <w:autoSpaceDE w:val="0"/>
        <w:autoSpaceDN w:val="0"/>
        <w:adjustRightInd w:val="0"/>
        <w:spacing w:line="360" w:lineRule="auto"/>
        <w:ind w:firstLine="709"/>
        <w:jc w:val="both"/>
        <w:rPr>
          <w:rFonts w:ascii="Times New Roman" w:hAnsi="Times New Roman" w:cs="Times New Roman"/>
          <w:b/>
          <w:sz w:val="28"/>
          <w:szCs w:val="28"/>
        </w:rPr>
      </w:pPr>
      <w:bookmarkStart w:id="8" w:name="Стратегические_цели"/>
      <w:bookmarkEnd w:id="8"/>
      <w:r w:rsidRPr="00D65390">
        <w:rPr>
          <w:rFonts w:ascii="Times New Roman" w:hAnsi="Times New Roman" w:cs="Times New Roman"/>
          <w:b/>
          <w:sz w:val="28"/>
          <w:szCs w:val="28"/>
        </w:rPr>
        <w:t xml:space="preserve">4.3 Стратегические цели и показатели результативности </w:t>
      </w:r>
      <w:r w:rsidR="00D65390">
        <w:rPr>
          <w:rFonts w:ascii="Times New Roman" w:hAnsi="Times New Roman" w:cs="Times New Roman"/>
          <w:b/>
          <w:sz w:val="28"/>
          <w:szCs w:val="28"/>
        </w:rPr>
        <w:t>техникума</w:t>
      </w:r>
    </w:p>
    <w:p w14:paraId="412068CE" w14:textId="77777777" w:rsidR="00B90FEF" w:rsidRPr="00D65390" w:rsidRDefault="00B90FEF" w:rsidP="00A74DD5">
      <w:pPr>
        <w:autoSpaceDE w:val="0"/>
        <w:autoSpaceDN w:val="0"/>
        <w:adjustRightInd w:val="0"/>
        <w:spacing w:line="360" w:lineRule="auto"/>
        <w:ind w:firstLine="709"/>
        <w:jc w:val="both"/>
        <w:rPr>
          <w:rFonts w:ascii="Times New Roman" w:hAnsi="Times New Roman" w:cs="Times New Roman"/>
          <w:b/>
          <w:sz w:val="28"/>
          <w:szCs w:val="28"/>
        </w:rPr>
      </w:pPr>
    </w:p>
    <w:p w14:paraId="23D58130" w14:textId="4672C0C1" w:rsidR="001F7871" w:rsidRPr="00066188" w:rsidRDefault="001F7871" w:rsidP="001F7871">
      <w:pPr>
        <w:spacing w:line="360" w:lineRule="auto"/>
        <w:ind w:firstLine="709"/>
        <w:jc w:val="both"/>
        <w:rPr>
          <w:rFonts w:ascii="Times New Roman" w:hAnsi="Times New Roman" w:cs="Times New Roman"/>
          <w:iCs/>
          <w:sz w:val="28"/>
          <w:szCs w:val="28"/>
          <w:lang w:eastAsia="ru-RU"/>
        </w:rPr>
      </w:pPr>
      <w:r w:rsidRPr="00066188">
        <w:rPr>
          <w:rFonts w:ascii="Times New Roman" w:hAnsi="Times New Roman" w:cs="Times New Roman"/>
          <w:sz w:val="28"/>
          <w:szCs w:val="28"/>
          <w:lang w:eastAsia="ru-RU"/>
        </w:rPr>
        <w:t>Для выполнения миссии, необходимо реализовать стратегические цели</w:t>
      </w:r>
      <w:r w:rsidR="00ED5202">
        <w:rPr>
          <w:rFonts w:ascii="Times New Roman" w:hAnsi="Times New Roman" w:cs="Times New Roman"/>
          <w:i/>
          <w:iCs/>
          <w:sz w:val="28"/>
          <w:szCs w:val="28"/>
          <w:lang w:eastAsia="ru-RU"/>
        </w:rPr>
        <w:t>.</w:t>
      </w:r>
    </w:p>
    <w:p w14:paraId="4550D6E5" w14:textId="77777777" w:rsidR="00A74DD5" w:rsidRPr="00ED5202" w:rsidRDefault="00A74DD5" w:rsidP="00A74DD5">
      <w:pPr>
        <w:autoSpaceDE w:val="0"/>
        <w:autoSpaceDN w:val="0"/>
        <w:adjustRightInd w:val="0"/>
        <w:spacing w:line="360" w:lineRule="auto"/>
        <w:ind w:firstLine="709"/>
        <w:jc w:val="both"/>
        <w:rPr>
          <w:rFonts w:ascii="Times New Roman" w:hAnsi="Times New Roman" w:cs="Times New Roman"/>
          <w:bCs/>
          <w:sz w:val="28"/>
          <w:szCs w:val="28"/>
        </w:rPr>
      </w:pPr>
      <w:r w:rsidRPr="00ED5202">
        <w:rPr>
          <w:rFonts w:ascii="Times New Roman" w:hAnsi="Times New Roman" w:cs="Times New Roman"/>
          <w:bCs/>
          <w:sz w:val="28"/>
          <w:szCs w:val="28"/>
        </w:rPr>
        <w:t>Стратегические цели:</w:t>
      </w:r>
    </w:p>
    <w:p w14:paraId="4E30C485" w14:textId="6381AB91" w:rsidR="00ED5202" w:rsidRPr="00B90FEF" w:rsidRDefault="00ED5202" w:rsidP="00ED5202">
      <w:pPr>
        <w:autoSpaceDE w:val="0"/>
        <w:autoSpaceDN w:val="0"/>
        <w:adjustRightInd w:val="0"/>
        <w:spacing w:line="360" w:lineRule="auto"/>
        <w:ind w:firstLine="709"/>
        <w:jc w:val="both"/>
        <w:rPr>
          <w:rFonts w:ascii="Times New Roman" w:hAnsi="Times New Roman" w:cs="Times New Roman"/>
          <w:bCs/>
          <w:sz w:val="28"/>
          <w:szCs w:val="28"/>
        </w:rPr>
      </w:pPr>
      <w:r w:rsidRPr="00B90FEF">
        <w:rPr>
          <w:rFonts w:ascii="Times New Roman" w:hAnsi="Times New Roman" w:cs="Times New Roman"/>
          <w:bCs/>
          <w:sz w:val="28"/>
          <w:szCs w:val="28"/>
        </w:rPr>
        <w:t>Цель 1. Развитие профессионального образования</w:t>
      </w:r>
      <w:r w:rsidR="00230331">
        <w:rPr>
          <w:rFonts w:ascii="Times New Roman" w:hAnsi="Times New Roman" w:cs="Times New Roman"/>
          <w:bCs/>
          <w:sz w:val="28"/>
          <w:szCs w:val="28"/>
        </w:rPr>
        <w:t>.</w:t>
      </w:r>
      <w:r w:rsidRPr="00B90FEF">
        <w:rPr>
          <w:rFonts w:ascii="Times New Roman" w:hAnsi="Times New Roman" w:cs="Times New Roman"/>
          <w:bCs/>
          <w:sz w:val="28"/>
          <w:szCs w:val="28"/>
        </w:rPr>
        <w:t xml:space="preserve"> </w:t>
      </w:r>
    </w:p>
    <w:p w14:paraId="3FF00DD7" w14:textId="5C63A509" w:rsidR="00ED5202" w:rsidRDefault="00ED5202" w:rsidP="00ED5202">
      <w:pPr>
        <w:autoSpaceDE w:val="0"/>
        <w:autoSpaceDN w:val="0"/>
        <w:adjustRightInd w:val="0"/>
        <w:spacing w:line="360" w:lineRule="auto"/>
        <w:ind w:firstLine="709"/>
        <w:jc w:val="both"/>
        <w:rPr>
          <w:rFonts w:ascii="Times New Roman" w:hAnsi="Times New Roman" w:cs="Times New Roman"/>
          <w:bCs/>
          <w:sz w:val="28"/>
          <w:szCs w:val="28"/>
        </w:rPr>
      </w:pPr>
      <w:r w:rsidRPr="00B90FEF">
        <w:rPr>
          <w:rFonts w:ascii="Times New Roman" w:hAnsi="Times New Roman" w:cs="Times New Roman"/>
          <w:bCs/>
          <w:sz w:val="28"/>
          <w:szCs w:val="28"/>
        </w:rPr>
        <w:t>Достижение цели 1 будет проводиться за счет:</w:t>
      </w:r>
    </w:p>
    <w:p w14:paraId="34BAD853" w14:textId="270E2F45" w:rsidR="00ED5202" w:rsidRPr="00EA31B5" w:rsidRDefault="00ED5202" w:rsidP="00ED5202">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Обновления содержания и технологий образования:</w:t>
      </w:r>
    </w:p>
    <w:p w14:paraId="492CAE7A" w14:textId="421B095C" w:rsidR="00ED5202" w:rsidRPr="007B5271"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актуализации</w:t>
      </w:r>
      <w:r w:rsidRPr="007B5271">
        <w:rPr>
          <w:rFonts w:ascii="Times New Roman" w:hAnsi="Times New Roman" w:cs="Times New Roman"/>
          <w:sz w:val="28"/>
          <w:szCs w:val="28"/>
        </w:rPr>
        <w:t xml:space="preserve"> основных профессиональных образовательных программ в соответствии с ФГОС по профессиям и специальностям Перечня ТОП-50 через формирование рабочих программ с учетом стандартов Ворлдскиллс Россия, как базовых принципов объективной оценки результатов подготовки рабочих кадров;</w:t>
      </w:r>
    </w:p>
    <w:p w14:paraId="522E584F" w14:textId="1832D8EE"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учебно-методического обеспечения</w:t>
      </w:r>
      <w:r w:rsidRPr="007B5271">
        <w:rPr>
          <w:rFonts w:ascii="Times New Roman" w:hAnsi="Times New Roman" w:cs="Times New Roman"/>
          <w:sz w:val="28"/>
          <w:szCs w:val="28"/>
        </w:rPr>
        <w:t xml:space="preserve"> образовательного</w:t>
      </w:r>
      <w:r w:rsidRPr="00066188">
        <w:rPr>
          <w:rFonts w:ascii="Times New Roman" w:hAnsi="Times New Roman" w:cs="Times New Roman"/>
          <w:sz w:val="28"/>
          <w:szCs w:val="28"/>
        </w:rPr>
        <w:t xml:space="preserve"> процесса;</w:t>
      </w:r>
    </w:p>
    <w:p w14:paraId="56FEAE4F" w14:textId="5EB15ECB"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создания</w:t>
      </w:r>
      <w:r w:rsidRPr="00066188">
        <w:rPr>
          <w:rFonts w:ascii="Times New Roman" w:hAnsi="Times New Roman" w:cs="Times New Roman"/>
          <w:sz w:val="28"/>
          <w:szCs w:val="28"/>
        </w:rPr>
        <w:t xml:space="preserve"> организационно-педагогических условий, направленных на повышение качества профессионального образования обучающихся;</w:t>
      </w:r>
    </w:p>
    <w:p w14:paraId="0371DDDA" w14:textId="55041CAE"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осуществления</w:t>
      </w:r>
      <w:r w:rsidRPr="00066188">
        <w:rPr>
          <w:rFonts w:ascii="Times New Roman" w:hAnsi="Times New Roman" w:cs="Times New Roman"/>
          <w:sz w:val="28"/>
          <w:szCs w:val="28"/>
        </w:rPr>
        <w:t xml:space="preserve"> подготовки по договорам целевого обучения;</w:t>
      </w:r>
    </w:p>
    <w:p w14:paraId="42589CCE" w14:textId="6C079C3D"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увеличения</w:t>
      </w:r>
      <w:r w:rsidRPr="00066188">
        <w:rPr>
          <w:rFonts w:ascii="Times New Roman" w:hAnsi="Times New Roman" w:cs="Times New Roman"/>
          <w:sz w:val="28"/>
          <w:szCs w:val="28"/>
          <w:lang w:eastAsia="ru-RU"/>
        </w:rPr>
        <w:t xml:space="preserve"> количества обучающихся на договорной основе с полным возмещением затрат на обучение;</w:t>
      </w:r>
    </w:p>
    <w:p w14:paraId="5C8475E8" w14:textId="0BE8FC79"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lang w:eastAsia="ru-RU"/>
        </w:rPr>
        <w:lastRenderedPageBreak/>
        <w:t>- расширени</w:t>
      </w:r>
      <w:r>
        <w:rPr>
          <w:rFonts w:ascii="Times New Roman" w:hAnsi="Times New Roman" w:cs="Times New Roman"/>
          <w:sz w:val="28"/>
          <w:szCs w:val="28"/>
          <w:lang w:eastAsia="ru-RU"/>
        </w:rPr>
        <w:t>я</w:t>
      </w:r>
      <w:r w:rsidRPr="00066188">
        <w:rPr>
          <w:rFonts w:ascii="Times New Roman" w:hAnsi="Times New Roman" w:cs="Times New Roman"/>
          <w:sz w:val="28"/>
          <w:szCs w:val="28"/>
          <w:lang w:eastAsia="ru-RU"/>
        </w:rPr>
        <w:t xml:space="preserve"> спектра программ дополнительного профессионального образования всех категорий населения;</w:t>
      </w:r>
    </w:p>
    <w:p w14:paraId="60AC34C6" w14:textId="13D042B6"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совершенствования</w:t>
      </w:r>
      <w:r w:rsidRPr="00066188">
        <w:rPr>
          <w:rFonts w:ascii="Times New Roman" w:hAnsi="Times New Roman" w:cs="Times New Roman"/>
          <w:sz w:val="28"/>
          <w:szCs w:val="28"/>
          <w:lang w:eastAsia="ru-RU"/>
        </w:rPr>
        <w:t xml:space="preserve"> подготовки обучающихся к профессиональным конкурсам, олимпиадам, чемпионатам, в том числе к Национальному Чемпионату по рабочим компетенциям с учетом лучших международных стандартов WorldSkillsRussia путем сотрудничества, участия в программах и проектах инновационной и предпринимательской деятельности;</w:t>
      </w:r>
    </w:p>
    <w:p w14:paraId="32FF8EFC" w14:textId="31808834" w:rsidR="00ED5202" w:rsidRDefault="00ED5202" w:rsidP="00ED5202">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интеграции</w:t>
      </w:r>
      <w:r w:rsidRPr="00066188">
        <w:rPr>
          <w:rFonts w:ascii="Times New Roman" w:hAnsi="Times New Roman" w:cs="Times New Roman"/>
          <w:sz w:val="28"/>
          <w:szCs w:val="28"/>
          <w:lang w:eastAsia="ru-RU"/>
        </w:rPr>
        <w:t xml:space="preserve"> дополнительных общеразвивающих программ и программ профессионального обучения в целях получения обучающимися школ профессии</w:t>
      </w:r>
      <w:r w:rsidR="00F42BC9">
        <w:rPr>
          <w:rFonts w:ascii="Times New Roman" w:hAnsi="Times New Roman" w:cs="Times New Roman"/>
          <w:sz w:val="28"/>
          <w:szCs w:val="28"/>
          <w:lang w:eastAsia="ru-RU"/>
        </w:rPr>
        <w:t>.</w:t>
      </w:r>
    </w:p>
    <w:p w14:paraId="4F4EB6DD" w14:textId="6A678ED1" w:rsidR="00ED5202" w:rsidRDefault="00ED5202" w:rsidP="00ED5202">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Р</w:t>
      </w:r>
      <w:r>
        <w:rPr>
          <w:rFonts w:ascii="Times New Roman" w:hAnsi="Times New Roman" w:cs="Times New Roman"/>
          <w:bCs/>
          <w:sz w:val="28"/>
          <w:szCs w:val="28"/>
        </w:rPr>
        <w:t>азвити</w:t>
      </w:r>
      <w:r w:rsidR="007E3201">
        <w:rPr>
          <w:rFonts w:ascii="Times New Roman" w:hAnsi="Times New Roman" w:cs="Times New Roman"/>
          <w:bCs/>
          <w:sz w:val="28"/>
          <w:szCs w:val="28"/>
        </w:rPr>
        <w:t>е</w:t>
      </w:r>
      <w:r w:rsidRPr="00066188">
        <w:rPr>
          <w:rFonts w:ascii="Times New Roman" w:hAnsi="Times New Roman" w:cs="Times New Roman"/>
          <w:bCs/>
          <w:sz w:val="28"/>
          <w:szCs w:val="28"/>
        </w:rPr>
        <w:t xml:space="preserve"> ресурсной базы</w:t>
      </w:r>
      <w:r>
        <w:rPr>
          <w:rFonts w:ascii="Times New Roman" w:hAnsi="Times New Roman" w:cs="Times New Roman"/>
          <w:sz w:val="28"/>
          <w:szCs w:val="28"/>
          <w:lang w:eastAsia="ru-RU"/>
        </w:rPr>
        <w:t>:</w:t>
      </w:r>
    </w:p>
    <w:p w14:paraId="245251A6" w14:textId="26CD0242" w:rsidR="00ED5202" w:rsidRPr="00066188" w:rsidRDefault="00ED5202" w:rsidP="00ED5202">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2.1. С</w:t>
      </w:r>
      <w:r w:rsidRPr="00066188">
        <w:rPr>
          <w:rFonts w:ascii="Times New Roman" w:hAnsi="Times New Roman" w:cs="Times New Roman"/>
          <w:sz w:val="28"/>
          <w:szCs w:val="28"/>
        </w:rPr>
        <w:t>овершенствовани</w:t>
      </w:r>
      <w:r>
        <w:rPr>
          <w:rFonts w:ascii="Times New Roman" w:hAnsi="Times New Roman" w:cs="Times New Roman"/>
          <w:sz w:val="28"/>
          <w:szCs w:val="28"/>
        </w:rPr>
        <w:t>я</w:t>
      </w:r>
      <w:r w:rsidRPr="00066188">
        <w:rPr>
          <w:rFonts w:ascii="Times New Roman" w:hAnsi="Times New Roman" w:cs="Times New Roman"/>
          <w:sz w:val="28"/>
          <w:szCs w:val="28"/>
        </w:rPr>
        <w:t xml:space="preserve"> подготовки педагогических кадров в целях соответствия кадрового потенциала современным требованиям к подготовке специалистов:</w:t>
      </w:r>
    </w:p>
    <w:p w14:paraId="051310AB" w14:textId="00874F44"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разработки</w:t>
      </w:r>
      <w:r w:rsidRPr="00066188">
        <w:rPr>
          <w:rFonts w:ascii="Times New Roman" w:hAnsi="Times New Roman" w:cs="Times New Roman"/>
          <w:sz w:val="28"/>
          <w:szCs w:val="28"/>
        </w:rPr>
        <w:t xml:space="preserve"> механизма развития кадрового потенциала, включающего систему стимулирования и мотивации персонала к повышению качества работы и непрерывному профессиональному развитию, оценку деятельности персонала, проектир</w:t>
      </w:r>
      <w:r>
        <w:rPr>
          <w:rFonts w:ascii="Times New Roman" w:hAnsi="Times New Roman" w:cs="Times New Roman"/>
          <w:sz w:val="28"/>
          <w:szCs w:val="28"/>
        </w:rPr>
        <w:t>ование профессиональной карьеры;</w:t>
      </w:r>
    </w:p>
    <w:p w14:paraId="47732EE9" w14:textId="14A21EE3" w:rsidR="00ED5202" w:rsidRPr="00066188" w:rsidRDefault="00ED5202"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создания</w:t>
      </w:r>
      <w:r w:rsidRPr="00066188">
        <w:rPr>
          <w:rFonts w:ascii="Times New Roman" w:hAnsi="Times New Roman" w:cs="Times New Roman"/>
          <w:sz w:val="28"/>
          <w:szCs w:val="28"/>
        </w:rPr>
        <w:t xml:space="preserve"> условий для обновления компетенций повышения профессионализма и квалификации педагогических кадров посредством реализации Программы корпоративного обучения. Приведение квалификационных требований к педагогическим кадрам в соответствие с задачами модернизации образования;</w:t>
      </w:r>
    </w:p>
    <w:p w14:paraId="28DB82BA" w14:textId="248A637B" w:rsidR="00ED5202" w:rsidRPr="00066188" w:rsidRDefault="00ED5202"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совершенствования</w:t>
      </w:r>
      <w:r w:rsidRPr="00066188">
        <w:rPr>
          <w:rFonts w:ascii="Times New Roman" w:hAnsi="Times New Roman" w:cs="Times New Roman"/>
          <w:sz w:val="28"/>
          <w:szCs w:val="28"/>
        </w:rPr>
        <w:t xml:space="preserve"> системы аттестации руко</w:t>
      </w:r>
      <w:r>
        <w:rPr>
          <w:rFonts w:ascii="Times New Roman" w:hAnsi="Times New Roman" w:cs="Times New Roman"/>
          <w:sz w:val="28"/>
          <w:szCs w:val="28"/>
        </w:rPr>
        <w:t>водящих и педагогических кадров;</w:t>
      </w:r>
    </w:p>
    <w:p w14:paraId="0832EA7F" w14:textId="000B06D5"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обновления</w:t>
      </w:r>
      <w:r w:rsidRPr="00066188">
        <w:rPr>
          <w:rFonts w:ascii="Times New Roman" w:hAnsi="Times New Roman" w:cs="Times New Roman"/>
          <w:sz w:val="28"/>
          <w:szCs w:val="28"/>
        </w:rPr>
        <w:t xml:space="preserve"> преподавательского состава в рамках Програ</w:t>
      </w:r>
      <w:r>
        <w:rPr>
          <w:rFonts w:ascii="Times New Roman" w:hAnsi="Times New Roman" w:cs="Times New Roman"/>
          <w:sz w:val="28"/>
          <w:szCs w:val="28"/>
        </w:rPr>
        <w:t>ммы кадрового состава техникума;</w:t>
      </w:r>
    </w:p>
    <w:p w14:paraId="245AC435" w14:textId="68DF97FF"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привлечения</w:t>
      </w:r>
      <w:r w:rsidRPr="00066188">
        <w:rPr>
          <w:rFonts w:ascii="Times New Roman" w:hAnsi="Times New Roman" w:cs="Times New Roman"/>
          <w:sz w:val="28"/>
          <w:szCs w:val="28"/>
        </w:rPr>
        <w:t xml:space="preserve"> к педагогической деятельности высококвалифицированных специалистов, имеющих </w:t>
      </w:r>
      <w:r>
        <w:rPr>
          <w:rFonts w:ascii="Times New Roman" w:hAnsi="Times New Roman" w:cs="Times New Roman"/>
          <w:sz w:val="28"/>
          <w:szCs w:val="28"/>
        </w:rPr>
        <w:t>опыт практической деятельности;</w:t>
      </w:r>
    </w:p>
    <w:p w14:paraId="4925F653" w14:textId="740C467E"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привлечения</w:t>
      </w:r>
      <w:r w:rsidRPr="00066188">
        <w:rPr>
          <w:rFonts w:ascii="Times New Roman" w:hAnsi="Times New Roman" w:cs="Times New Roman"/>
          <w:sz w:val="28"/>
          <w:szCs w:val="28"/>
        </w:rPr>
        <w:t xml:space="preserve"> педагогических работников к участию в инновационной деятельности и вкл</w:t>
      </w:r>
      <w:r>
        <w:rPr>
          <w:rFonts w:ascii="Times New Roman" w:hAnsi="Times New Roman" w:cs="Times New Roman"/>
          <w:sz w:val="28"/>
          <w:szCs w:val="28"/>
        </w:rPr>
        <w:t>ючению их в конкурсное движение;</w:t>
      </w:r>
    </w:p>
    <w:p w14:paraId="5067BC85" w14:textId="0EBC4DE0" w:rsidR="00ED5202" w:rsidRPr="00066188" w:rsidRDefault="00ED5202"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развития</w:t>
      </w:r>
      <w:r w:rsidRPr="00066188">
        <w:rPr>
          <w:rFonts w:ascii="Times New Roman" w:hAnsi="Times New Roman" w:cs="Times New Roman"/>
          <w:sz w:val="28"/>
          <w:szCs w:val="28"/>
        </w:rPr>
        <w:t xml:space="preserve"> системы профессиональной переподготовки и повышения квалификации педагогических кадров дл</w:t>
      </w:r>
      <w:r w:rsidR="00F42BC9">
        <w:rPr>
          <w:rFonts w:ascii="Times New Roman" w:hAnsi="Times New Roman" w:cs="Times New Roman"/>
          <w:sz w:val="28"/>
          <w:szCs w:val="28"/>
        </w:rPr>
        <w:t>я профессионального образования;</w:t>
      </w:r>
    </w:p>
    <w:p w14:paraId="36B82983" w14:textId="58FB23B4" w:rsidR="00ED5202" w:rsidRPr="00066188" w:rsidRDefault="00F42BC9"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ED5202" w:rsidRPr="00066188">
        <w:rPr>
          <w:rFonts w:ascii="Times New Roman" w:hAnsi="Times New Roman" w:cs="Times New Roman"/>
          <w:sz w:val="28"/>
          <w:szCs w:val="28"/>
        </w:rPr>
        <w:t>спользовани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новых форм повышения квалифи</w:t>
      </w:r>
      <w:r>
        <w:rPr>
          <w:rFonts w:ascii="Times New Roman" w:hAnsi="Times New Roman" w:cs="Times New Roman"/>
          <w:sz w:val="28"/>
          <w:szCs w:val="28"/>
        </w:rPr>
        <w:t>кации педагогических работников;</w:t>
      </w:r>
    </w:p>
    <w:p w14:paraId="521D4F58" w14:textId="79C832EA" w:rsidR="00ED5202" w:rsidRPr="00066188" w:rsidRDefault="00F42BC9"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формирования резерва руководящих кадров;</w:t>
      </w:r>
    </w:p>
    <w:p w14:paraId="4979CB1E" w14:textId="49EB6844" w:rsidR="00ED5202" w:rsidRPr="00066188" w:rsidRDefault="00F42BC9"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привлечения</w:t>
      </w:r>
      <w:r w:rsidR="00ED5202" w:rsidRPr="00066188">
        <w:rPr>
          <w:rFonts w:ascii="Times New Roman" w:hAnsi="Times New Roman" w:cs="Times New Roman"/>
          <w:sz w:val="28"/>
          <w:szCs w:val="28"/>
        </w:rPr>
        <w:t xml:space="preserve"> молодых специалистов к преподавательской деятельности в техникуме.</w:t>
      </w:r>
    </w:p>
    <w:p w14:paraId="60722A2B" w14:textId="123F6C74" w:rsidR="00ED5202" w:rsidRPr="00066188" w:rsidRDefault="00F42BC9" w:rsidP="00ED5202">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2.2. С</w:t>
      </w:r>
      <w:r w:rsidR="00ED5202" w:rsidRPr="00066188">
        <w:rPr>
          <w:rFonts w:ascii="Times New Roman" w:hAnsi="Times New Roman" w:cs="Times New Roman"/>
          <w:bCs/>
          <w:sz w:val="28"/>
          <w:szCs w:val="28"/>
        </w:rPr>
        <w:t>овершенствовани</w:t>
      </w:r>
      <w:r>
        <w:rPr>
          <w:rFonts w:ascii="Times New Roman" w:hAnsi="Times New Roman" w:cs="Times New Roman"/>
          <w:bCs/>
          <w:sz w:val="28"/>
          <w:szCs w:val="28"/>
        </w:rPr>
        <w:t>я</w:t>
      </w:r>
      <w:r w:rsidR="00ED5202" w:rsidRPr="00066188">
        <w:rPr>
          <w:rFonts w:ascii="Times New Roman" w:hAnsi="Times New Roman" w:cs="Times New Roman"/>
          <w:bCs/>
          <w:sz w:val="28"/>
          <w:szCs w:val="28"/>
        </w:rPr>
        <w:t xml:space="preserve"> научно-методического обеспечения образовательного процесса:</w:t>
      </w:r>
    </w:p>
    <w:p w14:paraId="16C89F85" w14:textId="53477FF4" w:rsidR="00ED5202" w:rsidRPr="00066188" w:rsidRDefault="00F42BC9" w:rsidP="00ED5202">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с</w:t>
      </w:r>
      <w:r w:rsidR="00ED5202" w:rsidRPr="00066188">
        <w:rPr>
          <w:rFonts w:ascii="Times New Roman" w:hAnsi="Times New Roman" w:cs="Times New Roman"/>
          <w:sz w:val="28"/>
          <w:szCs w:val="28"/>
        </w:rPr>
        <w:t>оздани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современного программного и учебно-методического обеспечения основных профессиональных образовательных программ специальностей подготовки, отвечающего требованиям ФГОС СПО 3-го п</w:t>
      </w:r>
      <w:r>
        <w:rPr>
          <w:rFonts w:ascii="Times New Roman" w:hAnsi="Times New Roman" w:cs="Times New Roman"/>
          <w:sz w:val="28"/>
          <w:szCs w:val="28"/>
        </w:rPr>
        <w:t>околения;</w:t>
      </w:r>
    </w:p>
    <w:p w14:paraId="299C7A60" w14:textId="1A54CF6C" w:rsidR="00ED5202" w:rsidRPr="00066188" w:rsidRDefault="00F42BC9" w:rsidP="00ED5202">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00ED5202" w:rsidRPr="00066188">
        <w:rPr>
          <w:rFonts w:ascii="Times New Roman" w:hAnsi="Times New Roman" w:cs="Times New Roman"/>
          <w:sz w:val="28"/>
          <w:szCs w:val="28"/>
        </w:rPr>
        <w:t>беспечени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соответствия содержания учебно-методических материалов состоянию общества, науки, научно-технического прогресса в отрасли; образовательным потребностям личности студентов; региональной специфике профессиональной деятельности выпускников</w:t>
      </w:r>
      <w:r>
        <w:rPr>
          <w:rFonts w:ascii="Times New Roman" w:hAnsi="Times New Roman" w:cs="Times New Roman"/>
          <w:sz w:val="28"/>
          <w:szCs w:val="28"/>
        </w:rPr>
        <w:t>;</w:t>
      </w:r>
    </w:p>
    <w:p w14:paraId="730F6C2B" w14:textId="730E4957" w:rsidR="00ED5202" w:rsidRPr="00066188" w:rsidRDefault="00F42BC9" w:rsidP="00ED5202">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w:t>
      </w:r>
      <w:r w:rsidR="00ED5202" w:rsidRPr="00066188">
        <w:rPr>
          <w:rFonts w:ascii="Times New Roman" w:hAnsi="Times New Roman" w:cs="Times New Roman"/>
          <w:sz w:val="28"/>
          <w:szCs w:val="28"/>
        </w:rPr>
        <w:t>риведени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основных показателей научно-информационной и учебно-методической базы образовательного процесса и их критериальных значений в соответст</w:t>
      </w:r>
      <w:r>
        <w:rPr>
          <w:rFonts w:ascii="Times New Roman" w:hAnsi="Times New Roman" w:cs="Times New Roman"/>
          <w:sz w:val="28"/>
          <w:szCs w:val="28"/>
        </w:rPr>
        <w:t>вии с современными требованиями;</w:t>
      </w:r>
    </w:p>
    <w:p w14:paraId="31B5AFC6" w14:textId="33380515" w:rsidR="00ED5202" w:rsidRPr="00066188" w:rsidRDefault="00F42BC9" w:rsidP="00ED5202">
      <w:pPr>
        <w:pStyle w:val="ae"/>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а</w:t>
      </w:r>
      <w:r w:rsidR="00ED5202" w:rsidRPr="00066188">
        <w:rPr>
          <w:rFonts w:ascii="Times New Roman" w:hAnsi="Times New Roman" w:cs="Times New Roman"/>
          <w:sz w:val="28"/>
          <w:szCs w:val="28"/>
        </w:rPr>
        <w:t>ктивно</w:t>
      </w:r>
      <w:r>
        <w:rPr>
          <w:rFonts w:ascii="Times New Roman" w:hAnsi="Times New Roman" w:cs="Times New Roman"/>
          <w:sz w:val="28"/>
          <w:szCs w:val="28"/>
        </w:rPr>
        <w:t>го</w:t>
      </w:r>
      <w:r w:rsidR="00ED5202" w:rsidRPr="00066188">
        <w:rPr>
          <w:rFonts w:ascii="Times New Roman" w:hAnsi="Times New Roman" w:cs="Times New Roman"/>
          <w:sz w:val="28"/>
          <w:szCs w:val="28"/>
        </w:rPr>
        <w:t xml:space="preserve"> внедрени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в образовательный процесс информационных технологий, Интернет ресурсов</w:t>
      </w:r>
      <w:r>
        <w:rPr>
          <w:rFonts w:ascii="Times New Roman" w:hAnsi="Times New Roman" w:cs="Times New Roman"/>
          <w:sz w:val="28"/>
          <w:szCs w:val="28"/>
        </w:rPr>
        <w:t>;</w:t>
      </w:r>
    </w:p>
    <w:p w14:paraId="2225060A" w14:textId="7924E2FA" w:rsidR="00ED5202" w:rsidRPr="00066188" w:rsidRDefault="00F42BC9" w:rsidP="00ED5202">
      <w:pPr>
        <w:pStyle w:val="ae"/>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с</w:t>
      </w:r>
      <w:r w:rsidR="00ED5202" w:rsidRPr="00066188">
        <w:rPr>
          <w:rFonts w:ascii="Times New Roman" w:hAnsi="Times New Roman" w:cs="Times New Roman"/>
          <w:sz w:val="28"/>
          <w:szCs w:val="28"/>
        </w:rPr>
        <w:t>оздани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реальных условий для развития творческого потенциала, инновационной деятель</w:t>
      </w:r>
      <w:r>
        <w:rPr>
          <w:rFonts w:ascii="Times New Roman" w:hAnsi="Times New Roman" w:cs="Times New Roman"/>
          <w:sz w:val="28"/>
          <w:szCs w:val="28"/>
        </w:rPr>
        <w:t>ности педагогических работников;</w:t>
      </w:r>
    </w:p>
    <w:p w14:paraId="64DB57D6" w14:textId="77777777" w:rsidR="00F42BC9" w:rsidRDefault="00F42BC9" w:rsidP="00F42BC9">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D5202" w:rsidRPr="00066188">
        <w:rPr>
          <w:rFonts w:ascii="Times New Roman" w:hAnsi="Times New Roman" w:cs="Times New Roman"/>
          <w:sz w:val="28"/>
          <w:szCs w:val="28"/>
        </w:rPr>
        <w:t>овышени</w:t>
      </w:r>
      <w:r>
        <w:rPr>
          <w:rFonts w:ascii="Times New Roman" w:hAnsi="Times New Roman" w:cs="Times New Roman"/>
          <w:sz w:val="28"/>
          <w:szCs w:val="28"/>
        </w:rPr>
        <w:t>я качества образования.</w:t>
      </w:r>
    </w:p>
    <w:p w14:paraId="2B7607E3" w14:textId="75A05718" w:rsidR="00ED5202" w:rsidRPr="00F42BC9" w:rsidRDefault="00F42BC9" w:rsidP="00F42BC9">
      <w:pPr>
        <w:pStyle w:val="ae"/>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 С</w:t>
      </w:r>
      <w:r w:rsidR="00ED5202" w:rsidRPr="00066188">
        <w:rPr>
          <w:rFonts w:ascii="Times New Roman" w:hAnsi="Times New Roman" w:cs="Times New Roman"/>
          <w:sz w:val="28"/>
          <w:szCs w:val="28"/>
        </w:rPr>
        <w:t>оздани</w:t>
      </w:r>
      <w:r w:rsidR="00D65390">
        <w:rPr>
          <w:rFonts w:ascii="Times New Roman" w:hAnsi="Times New Roman" w:cs="Times New Roman"/>
          <w:sz w:val="28"/>
          <w:szCs w:val="28"/>
        </w:rPr>
        <w:t>я</w:t>
      </w:r>
      <w:r w:rsidR="00ED5202" w:rsidRPr="00066188">
        <w:rPr>
          <w:rFonts w:ascii="Times New Roman" w:hAnsi="Times New Roman" w:cs="Times New Roman"/>
          <w:sz w:val="28"/>
          <w:szCs w:val="28"/>
        </w:rPr>
        <w:t xml:space="preserve"> условий для обновления и расширения материально-технической базы учебно-образовательной среды техникума, ориентированной на практическое освоение профессиональных компетенций:</w:t>
      </w:r>
    </w:p>
    <w:p w14:paraId="6A194CC1" w14:textId="6B0FF30B" w:rsidR="00ED5202" w:rsidRPr="00066188" w:rsidRDefault="00F42BC9"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00ED5202" w:rsidRPr="00066188">
        <w:rPr>
          <w:rFonts w:ascii="Times New Roman" w:hAnsi="Times New Roman" w:cs="Times New Roman"/>
          <w:sz w:val="28"/>
          <w:szCs w:val="28"/>
        </w:rPr>
        <w:t>роведени</w:t>
      </w:r>
      <w:r>
        <w:rPr>
          <w:rFonts w:ascii="Times New Roman" w:hAnsi="Times New Roman" w:cs="Times New Roman"/>
          <w:sz w:val="28"/>
          <w:szCs w:val="28"/>
        </w:rPr>
        <w:t>я ремонтных работ;</w:t>
      </w:r>
    </w:p>
    <w:p w14:paraId="67A283C8" w14:textId="40B5FF0B" w:rsidR="00ED5202" w:rsidRPr="00066188" w:rsidRDefault="00F42BC9"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модернизации</w:t>
      </w:r>
      <w:r w:rsidR="00ED5202" w:rsidRPr="00066188">
        <w:rPr>
          <w:rFonts w:ascii="Times New Roman" w:hAnsi="Times New Roman" w:cs="Times New Roman"/>
          <w:sz w:val="28"/>
          <w:szCs w:val="28"/>
        </w:rPr>
        <w:t xml:space="preserve"> материально-технического обеспечения образовательного процесса:</w:t>
      </w:r>
    </w:p>
    <w:p w14:paraId="60A674F5" w14:textId="05590790" w:rsidR="00ED5202" w:rsidRPr="00066188" w:rsidRDefault="00F42BC9"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приобретения</w:t>
      </w:r>
      <w:r w:rsidR="00ED5202" w:rsidRPr="00066188">
        <w:rPr>
          <w:rFonts w:ascii="Times New Roman" w:hAnsi="Times New Roman" w:cs="Times New Roman"/>
          <w:sz w:val="28"/>
          <w:szCs w:val="28"/>
        </w:rPr>
        <w:t xml:space="preserve"> современного оборудования для качественного ведения образовательного процесса;</w:t>
      </w:r>
    </w:p>
    <w:p w14:paraId="6CE1CB05" w14:textId="40958850" w:rsidR="00ED5202" w:rsidRPr="00066188" w:rsidRDefault="00F42BC9"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приобретения</w:t>
      </w:r>
      <w:r w:rsidR="00ED5202" w:rsidRPr="00066188">
        <w:rPr>
          <w:rFonts w:ascii="Times New Roman" w:hAnsi="Times New Roman" w:cs="Times New Roman"/>
          <w:sz w:val="28"/>
          <w:szCs w:val="28"/>
        </w:rPr>
        <w:t xml:space="preserve"> современн</w:t>
      </w:r>
      <w:r>
        <w:rPr>
          <w:rFonts w:ascii="Times New Roman" w:hAnsi="Times New Roman" w:cs="Times New Roman"/>
          <w:sz w:val="28"/>
          <w:szCs w:val="28"/>
        </w:rPr>
        <w:t>ых технических средств обучения;</w:t>
      </w:r>
    </w:p>
    <w:p w14:paraId="2D366DDD" w14:textId="22DA2CC6"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информационно</w:t>
      </w:r>
      <w:r w:rsidR="00F42BC9">
        <w:rPr>
          <w:rFonts w:ascii="Times New Roman" w:hAnsi="Times New Roman" w:cs="Times New Roman"/>
          <w:sz w:val="28"/>
          <w:szCs w:val="28"/>
        </w:rPr>
        <w:t>го обеспечения;</w:t>
      </w:r>
    </w:p>
    <w:p w14:paraId="1C217242" w14:textId="284AA1F7" w:rsidR="00ED5202" w:rsidRPr="00066188" w:rsidRDefault="00F42BC9"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развития</w:t>
      </w:r>
      <w:r w:rsidR="00ED5202" w:rsidRPr="00066188">
        <w:rPr>
          <w:rFonts w:ascii="Times New Roman" w:hAnsi="Times New Roman" w:cs="Times New Roman"/>
          <w:sz w:val="28"/>
          <w:szCs w:val="28"/>
        </w:rPr>
        <w:t xml:space="preserve"> единого информационного пространства техникума:</w:t>
      </w:r>
    </w:p>
    <w:p w14:paraId="4A28FF94" w14:textId="3989D27E"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информатизаци</w:t>
      </w:r>
      <w:r w:rsidR="00F42BC9">
        <w:rPr>
          <w:rFonts w:ascii="Times New Roman" w:hAnsi="Times New Roman" w:cs="Times New Roman"/>
          <w:sz w:val="28"/>
          <w:szCs w:val="28"/>
        </w:rPr>
        <w:t>и</w:t>
      </w:r>
      <w:r w:rsidRPr="00066188">
        <w:rPr>
          <w:rFonts w:ascii="Times New Roman" w:hAnsi="Times New Roman" w:cs="Times New Roman"/>
          <w:sz w:val="28"/>
          <w:szCs w:val="28"/>
        </w:rPr>
        <w:t xml:space="preserve"> управления техникумом;</w:t>
      </w:r>
    </w:p>
    <w:p w14:paraId="21E1B40C" w14:textId="46C428AC"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информатизаци</w:t>
      </w:r>
      <w:r w:rsidR="00F42BC9">
        <w:rPr>
          <w:rFonts w:ascii="Times New Roman" w:hAnsi="Times New Roman" w:cs="Times New Roman"/>
          <w:sz w:val="28"/>
          <w:szCs w:val="28"/>
        </w:rPr>
        <w:t>и</w:t>
      </w:r>
      <w:r w:rsidRPr="00066188">
        <w:rPr>
          <w:rFonts w:ascii="Times New Roman" w:hAnsi="Times New Roman" w:cs="Times New Roman"/>
          <w:sz w:val="28"/>
          <w:szCs w:val="28"/>
        </w:rPr>
        <w:t xml:space="preserve"> образовательного процесса;</w:t>
      </w:r>
    </w:p>
    <w:p w14:paraId="609234FD" w14:textId="35071BC1" w:rsidR="00ED5202" w:rsidRPr="00B90FEF" w:rsidRDefault="00ED5202" w:rsidP="00B90FEF">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обеспечени</w:t>
      </w:r>
      <w:r w:rsidR="00F42BC9">
        <w:rPr>
          <w:rFonts w:ascii="Times New Roman" w:hAnsi="Times New Roman" w:cs="Times New Roman"/>
          <w:sz w:val="28"/>
          <w:szCs w:val="28"/>
        </w:rPr>
        <w:t xml:space="preserve">я </w:t>
      </w:r>
      <w:r w:rsidRPr="00066188">
        <w:rPr>
          <w:rFonts w:ascii="Times New Roman" w:hAnsi="Times New Roman" w:cs="Times New Roman"/>
          <w:sz w:val="28"/>
          <w:szCs w:val="28"/>
        </w:rPr>
        <w:t>информационной открытости и доступности техникума.</w:t>
      </w:r>
    </w:p>
    <w:p w14:paraId="6407AFB1" w14:textId="65FFEB87" w:rsidR="00ED5202" w:rsidRDefault="00135B67" w:rsidP="00ED5202">
      <w:pPr>
        <w:spacing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Цель</w:t>
      </w:r>
      <w:r w:rsidR="00ED5202" w:rsidRPr="00066188">
        <w:rPr>
          <w:rFonts w:ascii="Times New Roman" w:hAnsi="Times New Roman" w:cs="Times New Roman"/>
          <w:bCs/>
          <w:sz w:val="28"/>
          <w:szCs w:val="28"/>
          <w:lang w:eastAsia="ru-RU"/>
        </w:rPr>
        <w:t xml:space="preserve"> 2. Развитие социальной и воспитательной среды техникума</w:t>
      </w:r>
      <w:r>
        <w:rPr>
          <w:rFonts w:ascii="Times New Roman" w:hAnsi="Times New Roman" w:cs="Times New Roman"/>
          <w:bCs/>
          <w:sz w:val="28"/>
          <w:szCs w:val="28"/>
          <w:lang w:eastAsia="ru-RU"/>
        </w:rPr>
        <w:t>.</w:t>
      </w:r>
    </w:p>
    <w:p w14:paraId="33733689" w14:textId="25FB7801" w:rsidR="00135B67" w:rsidRPr="00066188" w:rsidRDefault="00135B67" w:rsidP="00ED5202">
      <w:pPr>
        <w:spacing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Достижение цели 2 будет проводиться за счет:</w:t>
      </w:r>
    </w:p>
    <w:p w14:paraId="15EBF4B7" w14:textId="53B193B7" w:rsidR="00ED5202" w:rsidRPr="00EA31B5" w:rsidRDefault="00135B67" w:rsidP="00ED5202">
      <w:pPr>
        <w:spacing w:line="360" w:lineRule="auto"/>
        <w:ind w:right="-284" w:firstLine="709"/>
        <w:jc w:val="both"/>
        <w:rPr>
          <w:rFonts w:ascii="Times New Roman" w:hAnsi="Times New Roman" w:cs="Times New Roman"/>
          <w:spacing w:val="-8"/>
          <w:sz w:val="28"/>
          <w:szCs w:val="28"/>
        </w:rPr>
      </w:pPr>
      <w:r>
        <w:rPr>
          <w:rFonts w:ascii="Times New Roman" w:hAnsi="Times New Roman" w:cs="Times New Roman"/>
          <w:bCs/>
          <w:sz w:val="28"/>
          <w:szCs w:val="28"/>
        </w:rPr>
        <w:t>1. Социально-экономической поддержки</w:t>
      </w:r>
      <w:r w:rsidR="00ED5202" w:rsidRPr="00066188">
        <w:rPr>
          <w:rFonts w:ascii="Times New Roman" w:hAnsi="Times New Roman" w:cs="Times New Roman"/>
          <w:bCs/>
          <w:sz w:val="28"/>
          <w:szCs w:val="28"/>
        </w:rPr>
        <w:t xml:space="preserve"> сотрудников и студентов техникума</w:t>
      </w:r>
      <w:r>
        <w:rPr>
          <w:rFonts w:ascii="Times New Roman" w:hAnsi="Times New Roman" w:cs="Times New Roman"/>
          <w:bCs/>
          <w:sz w:val="28"/>
          <w:szCs w:val="28"/>
        </w:rPr>
        <w:t>:</w:t>
      </w:r>
    </w:p>
    <w:p w14:paraId="663AB7D7" w14:textId="2E681FC2" w:rsidR="00ED5202" w:rsidRPr="00066188" w:rsidRDefault="00135B67" w:rsidP="00ED5202">
      <w:pPr>
        <w:spacing w:line="360" w:lineRule="auto"/>
        <w:ind w:right="-284" w:firstLine="709"/>
        <w:jc w:val="both"/>
        <w:rPr>
          <w:rFonts w:ascii="Times New Roman" w:hAnsi="Times New Roman" w:cs="Times New Roman"/>
          <w:spacing w:val="-8"/>
          <w:sz w:val="28"/>
          <w:szCs w:val="28"/>
        </w:rPr>
      </w:pPr>
      <w:r>
        <w:rPr>
          <w:rFonts w:ascii="Times New Roman" w:hAnsi="Times New Roman" w:cs="Times New Roman"/>
          <w:sz w:val="28"/>
          <w:szCs w:val="28"/>
        </w:rPr>
        <w:t>- совершенствования</w:t>
      </w:r>
      <w:r w:rsidR="00ED5202" w:rsidRPr="00066188">
        <w:rPr>
          <w:rFonts w:ascii="Times New Roman" w:hAnsi="Times New Roman" w:cs="Times New Roman"/>
          <w:sz w:val="28"/>
          <w:szCs w:val="28"/>
        </w:rPr>
        <w:t xml:space="preserve"> системы морального и материального поощрения студентов и работников техникума, обеспечивающей повышение </w:t>
      </w:r>
      <w:r w:rsidR="00E07697">
        <w:rPr>
          <w:rFonts w:ascii="Times New Roman" w:hAnsi="Times New Roman" w:cs="Times New Roman"/>
          <w:sz w:val="28"/>
          <w:szCs w:val="28"/>
        </w:rPr>
        <w:t xml:space="preserve">их </w:t>
      </w:r>
      <w:r w:rsidR="00ED5202" w:rsidRPr="00066188">
        <w:rPr>
          <w:rFonts w:ascii="Times New Roman" w:hAnsi="Times New Roman" w:cs="Times New Roman"/>
          <w:sz w:val="28"/>
          <w:szCs w:val="28"/>
        </w:rPr>
        <w:t>уровня профессионального мастерства;</w:t>
      </w:r>
    </w:p>
    <w:p w14:paraId="75ABAF8F" w14:textId="0538C1BF"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разработки</w:t>
      </w:r>
      <w:r w:rsidR="00ED5202" w:rsidRPr="00066188">
        <w:rPr>
          <w:rFonts w:ascii="Times New Roman" w:hAnsi="Times New Roman" w:cs="Times New Roman"/>
          <w:sz w:val="28"/>
          <w:szCs w:val="28"/>
        </w:rPr>
        <w:t xml:space="preserve"> системы мер по улучшению здоровых и безопасных условий труда работников и учёбы студентов техникума;</w:t>
      </w:r>
    </w:p>
    <w:p w14:paraId="567AF5D6" w14:textId="1A6C22D5"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разработки</w:t>
      </w:r>
      <w:r w:rsidR="00ED5202" w:rsidRPr="00066188">
        <w:rPr>
          <w:rFonts w:ascii="Times New Roman" w:hAnsi="Times New Roman" w:cs="Times New Roman"/>
          <w:sz w:val="28"/>
          <w:szCs w:val="28"/>
        </w:rPr>
        <w:t xml:space="preserve"> системы мер по совершенствованию социально-культурного обеспечения и оздоровления студентов и работников техникума.</w:t>
      </w:r>
    </w:p>
    <w:p w14:paraId="4635FA5E" w14:textId="4180F45C"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переход</w:t>
      </w:r>
      <w:r w:rsidR="00135B67">
        <w:rPr>
          <w:rFonts w:ascii="Times New Roman" w:hAnsi="Times New Roman" w:cs="Times New Roman"/>
          <w:sz w:val="28"/>
          <w:szCs w:val="28"/>
        </w:rPr>
        <w:t>а</w:t>
      </w:r>
      <w:r w:rsidRPr="00066188">
        <w:rPr>
          <w:rFonts w:ascii="Times New Roman" w:hAnsi="Times New Roman" w:cs="Times New Roman"/>
          <w:sz w:val="28"/>
          <w:szCs w:val="28"/>
        </w:rPr>
        <w:t xml:space="preserve"> к дифференцированной адресной социальной поддержке студентов.</w:t>
      </w:r>
    </w:p>
    <w:p w14:paraId="1FD2CA02" w14:textId="00657D72" w:rsidR="00ED5202" w:rsidRPr="00066188" w:rsidRDefault="00ED5202" w:rsidP="00ED5202">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00135B67">
        <w:rPr>
          <w:rFonts w:ascii="Times New Roman" w:hAnsi="Times New Roman" w:cs="Times New Roman"/>
          <w:bCs/>
          <w:sz w:val="28"/>
          <w:szCs w:val="28"/>
        </w:rPr>
        <w:t>. Совершенствования</w:t>
      </w:r>
      <w:r w:rsidRPr="00066188">
        <w:rPr>
          <w:rFonts w:ascii="Times New Roman" w:hAnsi="Times New Roman" w:cs="Times New Roman"/>
          <w:bCs/>
          <w:sz w:val="28"/>
          <w:szCs w:val="28"/>
        </w:rPr>
        <w:t xml:space="preserve"> системы воспитательной работы со студентами</w:t>
      </w:r>
      <w:r w:rsidR="00135B67">
        <w:rPr>
          <w:rFonts w:ascii="Times New Roman" w:hAnsi="Times New Roman" w:cs="Times New Roman"/>
          <w:bCs/>
          <w:sz w:val="28"/>
          <w:szCs w:val="28"/>
        </w:rPr>
        <w:t>:</w:t>
      </w:r>
    </w:p>
    <w:p w14:paraId="2FB7E7D2" w14:textId="483C3FD8"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проведения</w:t>
      </w:r>
      <w:r w:rsidR="00ED5202" w:rsidRPr="00066188">
        <w:rPr>
          <w:rFonts w:ascii="Times New Roman" w:hAnsi="Times New Roman" w:cs="Times New Roman"/>
          <w:sz w:val="28"/>
          <w:szCs w:val="28"/>
        </w:rPr>
        <w:t xml:space="preserve"> культурно-массовых, физкультурно-спортивных, научно-просвети</w:t>
      </w:r>
      <w:r w:rsidR="00EA7A20">
        <w:rPr>
          <w:rFonts w:ascii="Times New Roman" w:hAnsi="Times New Roman" w:cs="Times New Roman"/>
          <w:sz w:val="28"/>
          <w:szCs w:val="28"/>
        </w:rPr>
        <w:t>тельных мероприятий, организации</w:t>
      </w:r>
      <w:r w:rsidR="00ED5202" w:rsidRPr="00066188">
        <w:rPr>
          <w:rFonts w:ascii="Times New Roman" w:hAnsi="Times New Roman" w:cs="Times New Roman"/>
          <w:sz w:val="28"/>
          <w:szCs w:val="28"/>
        </w:rPr>
        <w:t xml:space="preserve"> досуга студентов;</w:t>
      </w:r>
    </w:p>
    <w:p w14:paraId="3D45333D" w14:textId="0A07EF97"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создания и организации</w:t>
      </w:r>
      <w:r w:rsidR="00ED5202" w:rsidRPr="00066188">
        <w:rPr>
          <w:rFonts w:ascii="Times New Roman" w:hAnsi="Times New Roman" w:cs="Times New Roman"/>
          <w:sz w:val="28"/>
          <w:szCs w:val="28"/>
        </w:rPr>
        <w:t xml:space="preserve"> работы творческих, физкультурных и спортивных научных объединений и коллективов, объединений студентов и </w:t>
      </w:r>
      <w:r w:rsidR="00ED5202" w:rsidRPr="00066188">
        <w:rPr>
          <w:rFonts w:ascii="Times New Roman" w:hAnsi="Times New Roman" w:cs="Times New Roman"/>
          <w:sz w:val="28"/>
          <w:szCs w:val="28"/>
        </w:rPr>
        <w:lastRenderedPageBreak/>
        <w:t>преподавателей по интересам (волонтёрское движение, студенческое научное общество);</w:t>
      </w:r>
    </w:p>
    <w:p w14:paraId="22CB7DBC" w14:textId="42AA32D3"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организации</w:t>
      </w:r>
      <w:r w:rsidR="00ED5202" w:rsidRPr="00066188">
        <w:rPr>
          <w:rFonts w:ascii="Times New Roman" w:hAnsi="Times New Roman" w:cs="Times New Roman"/>
          <w:sz w:val="28"/>
          <w:szCs w:val="28"/>
        </w:rPr>
        <w:t xml:space="preserve"> гражданского и патриотического воспитания студентов (военно-патриотическая организация «Патриот»);</w:t>
      </w:r>
    </w:p>
    <w:p w14:paraId="73A34F37" w14:textId="62F8728B"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организации</w:t>
      </w:r>
      <w:r w:rsidR="00ED5202" w:rsidRPr="00066188">
        <w:rPr>
          <w:rFonts w:ascii="Times New Roman" w:hAnsi="Times New Roman" w:cs="Times New Roman"/>
          <w:sz w:val="28"/>
          <w:szCs w:val="28"/>
        </w:rPr>
        <w:t xml:space="preserve"> научно-исследовательской работы студентов во внеучебное время (кружок «Музейное дело»);</w:t>
      </w:r>
    </w:p>
    <w:p w14:paraId="5B22DA7A" w14:textId="291A023D"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формирования</w:t>
      </w:r>
      <w:r w:rsidR="00ED5202" w:rsidRPr="00066188">
        <w:rPr>
          <w:rFonts w:ascii="Times New Roman" w:hAnsi="Times New Roman" w:cs="Times New Roman"/>
          <w:sz w:val="28"/>
          <w:szCs w:val="28"/>
        </w:rPr>
        <w:t xml:space="preserve"> здоровьесберегающей среды и здорового образа жизни;</w:t>
      </w:r>
    </w:p>
    <w:p w14:paraId="632470EE" w14:textId="29FD4832"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пропаганды</w:t>
      </w:r>
      <w:r w:rsidR="00ED5202" w:rsidRPr="00066188">
        <w:rPr>
          <w:rFonts w:ascii="Times New Roman" w:hAnsi="Times New Roman" w:cs="Times New Roman"/>
          <w:sz w:val="28"/>
          <w:szCs w:val="28"/>
        </w:rPr>
        <w:t xml:space="preserve"> физической культуры и здорового образа жизни. Внедрение Всероссийского физкультурно-оздоровительного комплекса «Готов к труду и обороне»;</w:t>
      </w:r>
    </w:p>
    <w:p w14:paraId="080D48E9" w14:textId="20BAE3C0"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организации</w:t>
      </w:r>
      <w:r w:rsidR="00ED5202" w:rsidRPr="00066188">
        <w:rPr>
          <w:rFonts w:ascii="Times New Roman" w:hAnsi="Times New Roman" w:cs="Times New Roman"/>
          <w:sz w:val="28"/>
          <w:szCs w:val="28"/>
        </w:rPr>
        <w:t xml:space="preserve"> работы по профилактике правонарушений, наркомании и ВИЧ-инфекции среди студентов;</w:t>
      </w:r>
    </w:p>
    <w:p w14:paraId="00B2BC16" w14:textId="26B7DB8E"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информационного обеспечения</w:t>
      </w:r>
      <w:r w:rsidR="00ED5202" w:rsidRPr="00066188">
        <w:rPr>
          <w:rFonts w:ascii="Times New Roman" w:hAnsi="Times New Roman" w:cs="Times New Roman"/>
          <w:sz w:val="28"/>
          <w:szCs w:val="28"/>
        </w:rPr>
        <w:t xml:space="preserve"> студентов, поддержка и развитие студенческих средств массовой информации (развитие студенческой газеты, создание внутреннего телевидения);</w:t>
      </w:r>
    </w:p>
    <w:p w14:paraId="63E63643" w14:textId="0D9BAC7B"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содействия</w:t>
      </w:r>
      <w:r w:rsidR="00ED5202" w:rsidRPr="00066188">
        <w:rPr>
          <w:rFonts w:ascii="Times New Roman" w:hAnsi="Times New Roman" w:cs="Times New Roman"/>
          <w:sz w:val="28"/>
          <w:szCs w:val="28"/>
        </w:rPr>
        <w:t xml:space="preserve"> развитию студенческого самоуправления, организационная и методическая помощь в работе студенческих общественных объединений;</w:t>
      </w:r>
    </w:p>
    <w:p w14:paraId="11BC90DE" w14:textId="079119AB"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научного</w:t>
      </w:r>
      <w:r w:rsidR="00ED5202" w:rsidRPr="00066188">
        <w:rPr>
          <w:rFonts w:ascii="Times New Roman" w:hAnsi="Times New Roman" w:cs="Times New Roman"/>
          <w:sz w:val="28"/>
          <w:szCs w:val="28"/>
        </w:rPr>
        <w:t xml:space="preserve"> обоснован</w:t>
      </w:r>
      <w:r>
        <w:rPr>
          <w:rFonts w:ascii="Times New Roman" w:hAnsi="Times New Roman" w:cs="Times New Roman"/>
          <w:sz w:val="28"/>
          <w:szCs w:val="28"/>
        </w:rPr>
        <w:t>ия</w:t>
      </w:r>
      <w:r w:rsidR="00ED5202" w:rsidRPr="00066188">
        <w:rPr>
          <w:rFonts w:ascii="Times New Roman" w:hAnsi="Times New Roman" w:cs="Times New Roman"/>
          <w:sz w:val="28"/>
          <w:szCs w:val="28"/>
        </w:rPr>
        <w:t xml:space="preserve"> существующих методик, поиск и внедрение новых технологий, форм и методов воспитательной деятельности;</w:t>
      </w:r>
    </w:p>
    <w:p w14:paraId="0A0E6281" w14:textId="373854F1" w:rsidR="00ED5202" w:rsidRPr="00066188" w:rsidRDefault="00135B67"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развития</w:t>
      </w:r>
      <w:r w:rsidR="00ED5202" w:rsidRPr="00066188">
        <w:rPr>
          <w:rFonts w:ascii="Times New Roman" w:hAnsi="Times New Roman" w:cs="Times New Roman"/>
          <w:sz w:val="28"/>
          <w:szCs w:val="28"/>
        </w:rPr>
        <w:t xml:space="preserve"> музея истории техникума «Мы из прошлого»</w:t>
      </w:r>
      <w:r w:rsidR="00CB47D6">
        <w:rPr>
          <w:rFonts w:ascii="Times New Roman" w:hAnsi="Times New Roman" w:cs="Times New Roman"/>
          <w:sz w:val="28"/>
          <w:szCs w:val="28"/>
        </w:rPr>
        <w:t>, в том числе сайта виртуального музея</w:t>
      </w:r>
      <w:r w:rsidR="00ED5202" w:rsidRPr="00066188">
        <w:rPr>
          <w:rFonts w:ascii="Times New Roman" w:hAnsi="Times New Roman" w:cs="Times New Roman"/>
          <w:sz w:val="28"/>
          <w:szCs w:val="28"/>
        </w:rPr>
        <w:t>;</w:t>
      </w:r>
    </w:p>
    <w:p w14:paraId="01CAFDAC" w14:textId="232AB24A" w:rsidR="00EA7A20" w:rsidRDefault="00135B67" w:rsidP="00230331">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расширения</w:t>
      </w:r>
      <w:r w:rsidR="00ED5202" w:rsidRPr="00066188">
        <w:rPr>
          <w:rFonts w:ascii="Times New Roman" w:hAnsi="Times New Roman" w:cs="Times New Roman"/>
          <w:sz w:val="28"/>
          <w:szCs w:val="28"/>
        </w:rPr>
        <w:t xml:space="preserve"> информационного и воспитательного пространства через интеграцию образования, науки, культуры, здравоохранения, спорта, что обеспечивает приобщение студентов к нравственным, духовным ценностям, формирование физически здоровой личности.</w:t>
      </w:r>
    </w:p>
    <w:p w14:paraId="34E84968" w14:textId="7B8CCC2C" w:rsidR="00ED5202" w:rsidRPr="00066188" w:rsidRDefault="00210601" w:rsidP="00210601">
      <w:pPr>
        <w:spacing w:line="360" w:lineRule="auto"/>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Цель </w:t>
      </w:r>
      <w:r w:rsidR="00ED5202" w:rsidRPr="00066188">
        <w:rPr>
          <w:rFonts w:ascii="Times New Roman" w:hAnsi="Times New Roman" w:cs="Times New Roman"/>
          <w:bCs/>
          <w:sz w:val="28"/>
          <w:szCs w:val="28"/>
          <w:lang w:eastAsia="ru-RU"/>
        </w:rPr>
        <w:t>3. Развитие социально-образователь</w:t>
      </w:r>
      <w:r>
        <w:rPr>
          <w:rFonts w:ascii="Times New Roman" w:hAnsi="Times New Roman" w:cs="Times New Roman"/>
          <w:bCs/>
          <w:sz w:val="28"/>
          <w:szCs w:val="28"/>
          <w:lang w:eastAsia="ru-RU"/>
        </w:rPr>
        <w:t>ного партнерства</w:t>
      </w:r>
      <w:r w:rsidR="00230331">
        <w:rPr>
          <w:rFonts w:ascii="Times New Roman" w:hAnsi="Times New Roman" w:cs="Times New Roman"/>
          <w:bCs/>
          <w:sz w:val="28"/>
          <w:szCs w:val="28"/>
          <w:lang w:eastAsia="ru-RU"/>
        </w:rPr>
        <w:t>.</w:t>
      </w:r>
    </w:p>
    <w:p w14:paraId="3A4A134D" w14:textId="5A058B9F" w:rsidR="00210601" w:rsidRDefault="00210601" w:rsidP="00210601">
      <w:pPr>
        <w:autoSpaceDE w:val="0"/>
        <w:autoSpaceDN w:val="0"/>
        <w:adjustRightInd w:val="0"/>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Достижение цели 3 будет проводиться за счет:</w:t>
      </w:r>
    </w:p>
    <w:p w14:paraId="5D603245" w14:textId="77777777" w:rsidR="00210601" w:rsidRDefault="00210601" w:rsidP="00210601">
      <w:pPr>
        <w:autoSpaceDE w:val="0"/>
        <w:autoSpaceDN w:val="0"/>
        <w:adjustRightInd w:val="0"/>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Развития</w:t>
      </w:r>
      <w:r w:rsidR="00ED5202" w:rsidRPr="00066188">
        <w:rPr>
          <w:rFonts w:ascii="Times New Roman" w:hAnsi="Times New Roman" w:cs="Times New Roman"/>
          <w:bCs/>
          <w:sz w:val="28"/>
          <w:szCs w:val="28"/>
        </w:rPr>
        <w:t xml:space="preserve"> сотрудничества с образовательными учреждениями</w:t>
      </w:r>
      <w:r>
        <w:rPr>
          <w:rFonts w:ascii="Times New Roman" w:hAnsi="Times New Roman" w:cs="Times New Roman"/>
          <w:bCs/>
          <w:sz w:val="28"/>
          <w:szCs w:val="28"/>
        </w:rPr>
        <w:t>:</w:t>
      </w:r>
    </w:p>
    <w:p w14:paraId="6E520447" w14:textId="4FA7EE0C" w:rsidR="00ED5202" w:rsidRPr="00210601" w:rsidRDefault="00ED5202" w:rsidP="00210601">
      <w:pPr>
        <w:autoSpaceDE w:val="0"/>
        <w:autoSpaceDN w:val="0"/>
        <w:adjustRightInd w:val="0"/>
        <w:spacing w:line="360" w:lineRule="auto"/>
        <w:ind w:firstLine="567"/>
        <w:jc w:val="both"/>
        <w:rPr>
          <w:rFonts w:ascii="Times New Roman" w:hAnsi="Times New Roman" w:cs="Times New Roman"/>
          <w:bCs/>
          <w:sz w:val="28"/>
          <w:szCs w:val="28"/>
        </w:rPr>
      </w:pPr>
      <w:r w:rsidRPr="00066188">
        <w:rPr>
          <w:rFonts w:ascii="Times New Roman" w:hAnsi="Times New Roman" w:cs="Times New Roman"/>
          <w:sz w:val="28"/>
          <w:szCs w:val="28"/>
        </w:rPr>
        <w:t>- организаци</w:t>
      </w:r>
      <w:r w:rsidR="00210601">
        <w:rPr>
          <w:rFonts w:ascii="Times New Roman" w:hAnsi="Times New Roman" w:cs="Times New Roman"/>
          <w:sz w:val="28"/>
          <w:szCs w:val="28"/>
        </w:rPr>
        <w:t>и</w:t>
      </w:r>
      <w:r w:rsidRPr="00066188">
        <w:rPr>
          <w:rFonts w:ascii="Times New Roman" w:hAnsi="Times New Roman" w:cs="Times New Roman"/>
          <w:sz w:val="28"/>
          <w:szCs w:val="28"/>
        </w:rPr>
        <w:t xml:space="preserve"> стажировок для работников техникума, практик обучающихся техникума;</w:t>
      </w:r>
    </w:p>
    <w:p w14:paraId="5B7B0C74" w14:textId="325E706D" w:rsidR="00ED5202" w:rsidRPr="00066188" w:rsidRDefault="00ED5202" w:rsidP="00ED5202">
      <w:pPr>
        <w:autoSpaceDE w:val="0"/>
        <w:autoSpaceDN w:val="0"/>
        <w:adjustRightInd w:val="0"/>
        <w:spacing w:line="360" w:lineRule="auto"/>
        <w:ind w:firstLine="709"/>
        <w:jc w:val="both"/>
        <w:rPr>
          <w:rFonts w:ascii="Times New Roman" w:hAnsi="Times New Roman" w:cs="Times New Roman"/>
          <w:b/>
          <w:bCs/>
          <w:sz w:val="28"/>
          <w:szCs w:val="28"/>
        </w:rPr>
      </w:pPr>
      <w:r w:rsidRPr="00066188">
        <w:rPr>
          <w:rFonts w:ascii="Times New Roman" w:hAnsi="Times New Roman" w:cs="Times New Roman"/>
          <w:sz w:val="28"/>
          <w:szCs w:val="28"/>
        </w:rPr>
        <w:lastRenderedPageBreak/>
        <w:t>- создани</w:t>
      </w:r>
      <w:r w:rsidR="00210601">
        <w:rPr>
          <w:rFonts w:ascii="Times New Roman" w:hAnsi="Times New Roman" w:cs="Times New Roman"/>
          <w:sz w:val="28"/>
          <w:szCs w:val="28"/>
        </w:rPr>
        <w:t>я</w:t>
      </w:r>
      <w:r w:rsidRPr="00066188">
        <w:rPr>
          <w:rFonts w:ascii="Times New Roman" w:hAnsi="Times New Roman" w:cs="Times New Roman"/>
          <w:sz w:val="28"/>
          <w:szCs w:val="28"/>
        </w:rPr>
        <w:t xml:space="preserve"> центра профессионального развития обучающихся:</w:t>
      </w:r>
    </w:p>
    <w:p w14:paraId="1A99B74D" w14:textId="29368D75" w:rsidR="00ED5202" w:rsidRPr="00066188" w:rsidRDefault="00210601"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D5202" w:rsidRPr="00066188">
        <w:rPr>
          <w:rFonts w:ascii="Times New Roman" w:hAnsi="Times New Roman" w:cs="Times New Roman"/>
          <w:sz w:val="28"/>
          <w:szCs w:val="28"/>
        </w:rPr>
        <w:t>ропаган</w:t>
      </w:r>
      <w:r>
        <w:rPr>
          <w:rFonts w:ascii="Times New Roman" w:hAnsi="Times New Roman" w:cs="Times New Roman"/>
          <w:sz w:val="28"/>
          <w:szCs w:val="28"/>
        </w:rPr>
        <w:t>ды</w:t>
      </w:r>
      <w:r w:rsidR="00ED5202" w:rsidRPr="00066188">
        <w:rPr>
          <w:rFonts w:ascii="Times New Roman" w:hAnsi="Times New Roman" w:cs="Times New Roman"/>
          <w:sz w:val="28"/>
          <w:szCs w:val="28"/>
        </w:rPr>
        <w:t xml:space="preserve"> и формировани</w:t>
      </w:r>
      <w:r>
        <w:rPr>
          <w:rFonts w:ascii="Times New Roman" w:hAnsi="Times New Roman" w:cs="Times New Roman"/>
          <w:sz w:val="28"/>
          <w:szCs w:val="28"/>
        </w:rPr>
        <w:t>я</w:t>
      </w:r>
      <w:r w:rsidR="00ED5202" w:rsidRPr="00066188">
        <w:rPr>
          <w:rFonts w:ascii="Times New Roman" w:hAnsi="Times New Roman" w:cs="Times New Roman"/>
          <w:sz w:val="28"/>
          <w:szCs w:val="28"/>
        </w:rPr>
        <w:t xml:space="preserve"> положительного имиджа профессий и специальностей среди учащихся общеобразовательных школ и родителей.</w:t>
      </w:r>
    </w:p>
    <w:p w14:paraId="1619D3CD" w14:textId="1BFE8C02"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2. Имиджировани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техникума, как образовательного учреждения, готовящего высококлассных рабочих и специалистов, востребованных и конкурентоспособных на рынке труда.</w:t>
      </w:r>
    </w:p>
    <w:p w14:paraId="77DF163E" w14:textId="2618AD23"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3. Профориентационно</w:t>
      </w:r>
      <w:r w:rsidR="00E72BB4">
        <w:rPr>
          <w:rFonts w:ascii="Times New Roman" w:hAnsi="Times New Roman" w:cs="Times New Roman"/>
          <w:sz w:val="28"/>
          <w:szCs w:val="28"/>
        </w:rPr>
        <w:t xml:space="preserve">го информирования </w:t>
      </w:r>
      <w:r w:rsidRPr="00066188">
        <w:rPr>
          <w:rFonts w:ascii="Times New Roman" w:hAnsi="Times New Roman" w:cs="Times New Roman"/>
          <w:sz w:val="28"/>
          <w:szCs w:val="28"/>
        </w:rPr>
        <w:t>- ознакомление со спектром профессий и специальностей, реализуемых техникумом, информирование о тенденциях на рынке труда.</w:t>
      </w:r>
    </w:p>
    <w:p w14:paraId="44654042" w14:textId="4F97FD38"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4. Содействи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учащимся общеобразовательных школ в выявлении личностных качеств, индивидуальных особенностей, интересов, возможностей, склонностей, способностей в профессиональной деятельности.</w:t>
      </w:r>
    </w:p>
    <w:p w14:paraId="7B5F0801" w14:textId="7C76BBBB"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5. Реализаци</w:t>
      </w:r>
      <w:r w:rsidR="00E72BB4">
        <w:rPr>
          <w:rFonts w:ascii="Times New Roman" w:hAnsi="Times New Roman" w:cs="Times New Roman"/>
          <w:sz w:val="28"/>
          <w:szCs w:val="28"/>
        </w:rPr>
        <w:t>и</w:t>
      </w:r>
      <w:r w:rsidRPr="00066188">
        <w:rPr>
          <w:rFonts w:ascii="Times New Roman" w:hAnsi="Times New Roman" w:cs="Times New Roman"/>
          <w:sz w:val="28"/>
          <w:szCs w:val="28"/>
        </w:rPr>
        <w:t xml:space="preserve"> содержания модулей предпрофильной подготовки учащихся общеобразовательных школ на учебно-пр</w:t>
      </w:r>
      <w:r w:rsidR="00E72BB4">
        <w:rPr>
          <w:rFonts w:ascii="Times New Roman" w:hAnsi="Times New Roman" w:cs="Times New Roman"/>
          <w:sz w:val="28"/>
          <w:szCs w:val="28"/>
        </w:rPr>
        <w:t xml:space="preserve">оизводственной базе техникума; организации </w:t>
      </w:r>
      <w:r w:rsidRPr="00066188">
        <w:rPr>
          <w:rFonts w:ascii="Times New Roman" w:hAnsi="Times New Roman" w:cs="Times New Roman"/>
          <w:sz w:val="28"/>
          <w:szCs w:val="28"/>
        </w:rPr>
        <w:t>и проведения профессиональных проб.</w:t>
      </w:r>
    </w:p>
    <w:p w14:paraId="07C2FB03" w14:textId="7792211C"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Организации</w:t>
      </w:r>
      <w:r w:rsidR="00ED5202" w:rsidRPr="00066188">
        <w:rPr>
          <w:rFonts w:ascii="Times New Roman" w:hAnsi="Times New Roman" w:cs="Times New Roman"/>
          <w:sz w:val="28"/>
          <w:szCs w:val="28"/>
        </w:rPr>
        <w:t xml:space="preserve"> обучения профессиональной успешности студентов техникума.</w:t>
      </w:r>
    </w:p>
    <w:p w14:paraId="5E246440" w14:textId="5F35DAC3"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Поддержки</w:t>
      </w:r>
      <w:r w:rsidR="00ED5202" w:rsidRPr="00066188">
        <w:rPr>
          <w:rFonts w:ascii="Times New Roman" w:hAnsi="Times New Roman" w:cs="Times New Roman"/>
          <w:sz w:val="28"/>
          <w:szCs w:val="28"/>
        </w:rPr>
        <w:t xml:space="preserve"> обучающихся и выпускников в приобретении опыта работы по полученной профессии, специальности.</w:t>
      </w:r>
    </w:p>
    <w:p w14:paraId="3526D400" w14:textId="61BA345B"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Содействия </w:t>
      </w:r>
      <w:r w:rsidR="00ED5202" w:rsidRPr="00066188">
        <w:rPr>
          <w:rFonts w:ascii="Times New Roman" w:hAnsi="Times New Roman" w:cs="Times New Roman"/>
          <w:sz w:val="28"/>
          <w:szCs w:val="28"/>
        </w:rPr>
        <w:t>в развитии движения «Трудовых молодежных отрядов», содействие занятости обучающихся, в т.ч. и вторичной занятости.</w:t>
      </w:r>
    </w:p>
    <w:p w14:paraId="68AC972C" w14:textId="631D7A18" w:rsidR="00ED5202" w:rsidRPr="00066188" w:rsidRDefault="00ED5202" w:rsidP="00043CEB">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9. </w:t>
      </w:r>
      <w:r w:rsidR="00043CEB">
        <w:rPr>
          <w:rFonts w:ascii="Times New Roman" w:hAnsi="Times New Roman" w:cs="Times New Roman"/>
          <w:sz w:val="28"/>
          <w:szCs w:val="28"/>
        </w:rPr>
        <w:t>Р</w:t>
      </w:r>
      <w:r w:rsidR="00E72BB4">
        <w:rPr>
          <w:rFonts w:ascii="Times New Roman" w:hAnsi="Times New Roman" w:cs="Times New Roman"/>
          <w:sz w:val="28"/>
          <w:szCs w:val="28"/>
        </w:rPr>
        <w:t>азвития</w:t>
      </w:r>
      <w:r w:rsidR="00043CEB" w:rsidRPr="00066188">
        <w:rPr>
          <w:rFonts w:ascii="Times New Roman" w:hAnsi="Times New Roman" w:cs="Times New Roman"/>
          <w:sz w:val="28"/>
          <w:szCs w:val="28"/>
        </w:rPr>
        <w:t xml:space="preserve"> системы взаимодействия с ключевыми работодателями</w:t>
      </w:r>
      <w:r w:rsidR="00043CEB">
        <w:rPr>
          <w:rFonts w:ascii="Times New Roman" w:hAnsi="Times New Roman" w:cs="Times New Roman"/>
          <w:sz w:val="28"/>
          <w:szCs w:val="28"/>
        </w:rPr>
        <w:t xml:space="preserve"> по совместному использованию</w:t>
      </w:r>
      <w:r w:rsidRPr="00066188">
        <w:rPr>
          <w:rFonts w:ascii="Times New Roman" w:hAnsi="Times New Roman" w:cs="Times New Roman"/>
          <w:sz w:val="28"/>
          <w:szCs w:val="28"/>
        </w:rPr>
        <w:t xml:space="preserve"> ресурсов с </w:t>
      </w:r>
      <w:r w:rsidR="00043CEB">
        <w:rPr>
          <w:rFonts w:ascii="Times New Roman" w:hAnsi="Times New Roman" w:cs="Times New Roman"/>
          <w:sz w:val="28"/>
          <w:szCs w:val="28"/>
        </w:rPr>
        <w:t>социальными партнерами</w:t>
      </w:r>
      <w:r w:rsidRPr="00066188">
        <w:rPr>
          <w:rFonts w:ascii="Times New Roman" w:hAnsi="Times New Roman" w:cs="Times New Roman"/>
          <w:sz w:val="28"/>
          <w:szCs w:val="28"/>
        </w:rPr>
        <w:t>:</w:t>
      </w:r>
    </w:p>
    <w:p w14:paraId="40306566" w14:textId="7EA877D0" w:rsidR="00ED5202" w:rsidRPr="00066188" w:rsidRDefault="00043CEB"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ED5202" w:rsidRPr="00066188">
        <w:rPr>
          <w:rFonts w:ascii="Times New Roman" w:hAnsi="Times New Roman" w:cs="Times New Roman"/>
          <w:sz w:val="28"/>
          <w:szCs w:val="28"/>
        </w:rPr>
        <w:t>аключе</w:t>
      </w:r>
      <w:r w:rsidR="00E72BB4">
        <w:rPr>
          <w:rFonts w:ascii="Times New Roman" w:hAnsi="Times New Roman" w:cs="Times New Roman"/>
          <w:sz w:val="28"/>
          <w:szCs w:val="28"/>
        </w:rPr>
        <w:t>ния</w:t>
      </w:r>
      <w:r>
        <w:rPr>
          <w:rFonts w:ascii="Times New Roman" w:hAnsi="Times New Roman" w:cs="Times New Roman"/>
          <w:sz w:val="28"/>
          <w:szCs w:val="28"/>
        </w:rPr>
        <w:t xml:space="preserve"> договоров целевого обучения;</w:t>
      </w:r>
    </w:p>
    <w:p w14:paraId="1BAEE1E8" w14:textId="231D05F0" w:rsidR="00ED5202" w:rsidRPr="00066188" w:rsidRDefault="00043CEB"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E72BB4">
        <w:rPr>
          <w:rFonts w:ascii="Times New Roman" w:hAnsi="Times New Roman" w:cs="Times New Roman"/>
          <w:sz w:val="28"/>
          <w:szCs w:val="28"/>
        </w:rPr>
        <w:t>еализации</w:t>
      </w:r>
      <w:r>
        <w:rPr>
          <w:rFonts w:ascii="Times New Roman" w:hAnsi="Times New Roman" w:cs="Times New Roman"/>
          <w:sz w:val="28"/>
          <w:szCs w:val="28"/>
        </w:rPr>
        <w:t xml:space="preserve"> дуального обучения;</w:t>
      </w:r>
    </w:p>
    <w:p w14:paraId="1F1D51AF" w14:textId="4BCEC307" w:rsidR="00ED5202" w:rsidRPr="00066188" w:rsidRDefault="00043CEB"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E72BB4">
        <w:rPr>
          <w:rFonts w:ascii="Times New Roman" w:hAnsi="Times New Roman" w:cs="Times New Roman"/>
          <w:sz w:val="28"/>
          <w:szCs w:val="28"/>
        </w:rPr>
        <w:t>овместной</w:t>
      </w:r>
      <w:r w:rsidR="00ED5202" w:rsidRPr="00066188">
        <w:rPr>
          <w:rFonts w:ascii="Times New Roman" w:hAnsi="Times New Roman" w:cs="Times New Roman"/>
          <w:sz w:val="28"/>
          <w:szCs w:val="28"/>
        </w:rPr>
        <w:t xml:space="preserve"> разработ</w:t>
      </w:r>
      <w:r w:rsidR="00E72BB4">
        <w:rPr>
          <w:rFonts w:ascii="Times New Roman" w:hAnsi="Times New Roman" w:cs="Times New Roman"/>
          <w:sz w:val="28"/>
          <w:szCs w:val="28"/>
        </w:rPr>
        <w:t>ки</w:t>
      </w:r>
      <w:r>
        <w:rPr>
          <w:rFonts w:ascii="Times New Roman" w:hAnsi="Times New Roman" w:cs="Times New Roman"/>
          <w:sz w:val="28"/>
          <w:szCs w:val="28"/>
        </w:rPr>
        <w:t xml:space="preserve"> содержания программ обучения;</w:t>
      </w:r>
    </w:p>
    <w:p w14:paraId="6CBBE0AB" w14:textId="29BF3193" w:rsidR="00043CEB" w:rsidRDefault="00043CEB" w:rsidP="00043CEB">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72BB4">
        <w:rPr>
          <w:rFonts w:ascii="Times New Roman" w:hAnsi="Times New Roman" w:cs="Times New Roman"/>
          <w:sz w:val="28"/>
          <w:szCs w:val="28"/>
        </w:rPr>
        <w:t>ривлечения</w:t>
      </w:r>
      <w:r w:rsidR="00ED5202" w:rsidRPr="00066188">
        <w:rPr>
          <w:rFonts w:ascii="Times New Roman" w:hAnsi="Times New Roman" w:cs="Times New Roman"/>
          <w:sz w:val="28"/>
          <w:szCs w:val="28"/>
        </w:rPr>
        <w:t xml:space="preserve"> работников профильных п</w:t>
      </w:r>
      <w:r>
        <w:rPr>
          <w:rFonts w:ascii="Times New Roman" w:hAnsi="Times New Roman" w:cs="Times New Roman"/>
          <w:sz w:val="28"/>
          <w:szCs w:val="28"/>
        </w:rPr>
        <w:t>редприятий для преподавания;</w:t>
      </w:r>
    </w:p>
    <w:p w14:paraId="409FDCFE" w14:textId="2BFA663E" w:rsidR="00ED5202" w:rsidRPr="00066188" w:rsidRDefault="00043CEB" w:rsidP="00043CEB">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00E72BB4">
        <w:rPr>
          <w:rFonts w:ascii="Times New Roman" w:hAnsi="Times New Roman" w:cs="Times New Roman"/>
          <w:sz w:val="28"/>
          <w:szCs w:val="28"/>
        </w:rPr>
        <w:t>ффективной организации</w:t>
      </w:r>
      <w:r w:rsidR="00ED5202" w:rsidRPr="00066188">
        <w:rPr>
          <w:rFonts w:ascii="Times New Roman" w:hAnsi="Times New Roman" w:cs="Times New Roman"/>
          <w:sz w:val="28"/>
          <w:szCs w:val="28"/>
        </w:rPr>
        <w:t xml:space="preserve"> производ</w:t>
      </w:r>
      <w:r w:rsidR="00E72BB4">
        <w:rPr>
          <w:rFonts w:ascii="Times New Roman" w:hAnsi="Times New Roman" w:cs="Times New Roman"/>
          <w:sz w:val="28"/>
          <w:szCs w:val="28"/>
        </w:rPr>
        <w:t xml:space="preserve">ственных практик (предоставление </w:t>
      </w:r>
      <w:r w:rsidR="00ED5202" w:rsidRPr="00066188">
        <w:rPr>
          <w:rFonts w:ascii="Times New Roman" w:hAnsi="Times New Roman" w:cs="Times New Roman"/>
          <w:sz w:val="28"/>
          <w:szCs w:val="28"/>
        </w:rPr>
        <w:t>рабочих мест и назначени</w:t>
      </w:r>
      <w:r w:rsidR="00E72BB4">
        <w:rPr>
          <w:rFonts w:ascii="Times New Roman" w:hAnsi="Times New Roman" w:cs="Times New Roman"/>
          <w:sz w:val="28"/>
          <w:szCs w:val="28"/>
        </w:rPr>
        <w:t>я руководителей от предприятий);</w:t>
      </w:r>
    </w:p>
    <w:p w14:paraId="4FEDC1A8" w14:textId="13B40706"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трудоустройства</w:t>
      </w:r>
      <w:r w:rsidR="00ED5202" w:rsidRPr="00066188">
        <w:rPr>
          <w:rFonts w:ascii="Times New Roman" w:hAnsi="Times New Roman" w:cs="Times New Roman"/>
          <w:sz w:val="28"/>
          <w:szCs w:val="28"/>
        </w:rPr>
        <w:t xml:space="preserve"> выпускников (выполнение обязательств договоров, заключенных при поступлении в техникум; выполнение обязательств в соответствии с заказом на подготовку специалистов по определенным специализациям)</w:t>
      </w:r>
      <w:r>
        <w:rPr>
          <w:rFonts w:ascii="Times New Roman" w:hAnsi="Times New Roman" w:cs="Times New Roman"/>
          <w:sz w:val="28"/>
          <w:szCs w:val="28"/>
        </w:rPr>
        <w:t>;</w:t>
      </w:r>
    </w:p>
    <w:p w14:paraId="6F2B2B83" w14:textId="3A128F35"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организации</w:t>
      </w:r>
      <w:r w:rsidR="00ED5202" w:rsidRPr="00066188">
        <w:rPr>
          <w:rFonts w:ascii="Times New Roman" w:hAnsi="Times New Roman" w:cs="Times New Roman"/>
          <w:sz w:val="28"/>
          <w:szCs w:val="28"/>
        </w:rPr>
        <w:t xml:space="preserve"> учебных экскурсий на предприятие</w:t>
      </w:r>
      <w:r>
        <w:rPr>
          <w:rFonts w:ascii="Times New Roman" w:hAnsi="Times New Roman" w:cs="Times New Roman"/>
          <w:sz w:val="28"/>
          <w:szCs w:val="28"/>
        </w:rPr>
        <w:t>;</w:t>
      </w:r>
    </w:p>
    <w:p w14:paraId="6631267E" w14:textId="057DC98A"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помощи</w:t>
      </w:r>
      <w:r w:rsidR="00ED5202" w:rsidRPr="00066188">
        <w:rPr>
          <w:rFonts w:ascii="Times New Roman" w:hAnsi="Times New Roman" w:cs="Times New Roman"/>
          <w:sz w:val="28"/>
          <w:szCs w:val="28"/>
        </w:rPr>
        <w:t xml:space="preserve"> в оснащении мастерских, лабораторий и кабин</w:t>
      </w:r>
      <w:r>
        <w:rPr>
          <w:rFonts w:ascii="Times New Roman" w:hAnsi="Times New Roman" w:cs="Times New Roman"/>
          <w:sz w:val="28"/>
          <w:szCs w:val="28"/>
        </w:rPr>
        <w:t>етов по специальным дисциплинам;</w:t>
      </w:r>
    </w:p>
    <w:p w14:paraId="069E8AD1" w14:textId="194A3D35"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ED5202" w:rsidRPr="00066188">
        <w:rPr>
          <w:rFonts w:ascii="Times New Roman" w:hAnsi="Times New Roman" w:cs="Times New Roman"/>
          <w:sz w:val="28"/>
          <w:szCs w:val="28"/>
        </w:rPr>
        <w:t>еза</w:t>
      </w:r>
      <w:r>
        <w:rPr>
          <w:rFonts w:ascii="Times New Roman" w:hAnsi="Times New Roman" w:cs="Times New Roman"/>
          <w:sz w:val="28"/>
          <w:szCs w:val="28"/>
        </w:rPr>
        <w:t>висимой сертификации</w:t>
      </w:r>
      <w:r w:rsidR="00ED5202" w:rsidRPr="00066188">
        <w:rPr>
          <w:rFonts w:ascii="Times New Roman" w:hAnsi="Times New Roman" w:cs="Times New Roman"/>
          <w:sz w:val="28"/>
          <w:szCs w:val="28"/>
        </w:rPr>
        <w:t xml:space="preserve"> выпускников техникума;</w:t>
      </w:r>
    </w:p>
    <w:p w14:paraId="3856545F" w14:textId="66127D5A" w:rsidR="00E72BB4" w:rsidRPr="00B90FEF" w:rsidRDefault="00E72BB4" w:rsidP="00B90F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совместной работы</w:t>
      </w:r>
      <w:r w:rsidR="00ED5202" w:rsidRPr="00066188">
        <w:rPr>
          <w:rFonts w:ascii="Times New Roman" w:hAnsi="Times New Roman" w:cs="Times New Roman"/>
          <w:sz w:val="28"/>
          <w:szCs w:val="28"/>
        </w:rPr>
        <w:t xml:space="preserve"> по повышению престижа основных направлений подготовки техникума.</w:t>
      </w:r>
    </w:p>
    <w:p w14:paraId="24D23441" w14:textId="5B4184B4" w:rsidR="00ED5202" w:rsidRPr="00066188" w:rsidRDefault="00E72BB4" w:rsidP="00E72BB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ED5202" w:rsidRPr="00066188">
        <w:rPr>
          <w:rFonts w:ascii="Times New Roman" w:hAnsi="Times New Roman" w:cs="Times New Roman"/>
          <w:sz w:val="28"/>
          <w:szCs w:val="28"/>
        </w:rPr>
        <w:t xml:space="preserve"> 4. Совершенствование организационно-экономических отношений в образовательной системе и управление учебным заведением</w:t>
      </w:r>
      <w:r w:rsidR="00230331">
        <w:rPr>
          <w:rFonts w:ascii="Times New Roman" w:hAnsi="Times New Roman" w:cs="Times New Roman"/>
          <w:sz w:val="28"/>
          <w:szCs w:val="28"/>
        </w:rPr>
        <w:t>.</w:t>
      </w:r>
    </w:p>
    <w:p w14:paraId="2F2B674C" w14:textId="72A14DC0" w:rsidR="00ED5202" w:rsidRPr="00066188" w:rsidRDefault="00E72BB4" w:rsidP="00E72BB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Достижение цели 4 будет проводиться за счет:</w:t>
      </w:r>
    </w:p>
    <w:p w14:paraId="2F26A59A" w14:textId="17FD345C" w:rsidR="00ED5202" w:rsidRPr="00FD20BD" w:rsidRDefault="00ED5202" w:rsidP="00E72BB4">
      <w:pPr>
        <w:autoSpaceDE w:val="0"/>
        <w:autoSpaceDN w:val="0"/>
        <w:adjustRightInd w:val="0"/>
        <w:spacing w:line="36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1</w:t>
      </w:r>
      <w:r w:rsidR="00E72BB4">
        <w:rPr>
          <w:rFonts w:ascii="Times New Roman" w:hAnsi="Times New Roman" w:cs="Times New Roman"/>
          <w:sz w:val="28"/>
          <w:szCs w:val="28"/>
        </w:rPr>
        <w:t>. Модернизации</w:t>
      </w:r>
      <w:r w:rsidRPr="00066188">
        <w:rPr>
          <w:rFonts w:ascii="Times New Roman" w:hAnsi="Times New Roman" w:cs="Times New Roman"/>
          <w:sz w:val="28"/>
          <w:szCs w:val="28"/>
        </w:rPr>
        <w:t xml:space="preserve"> управления техникумом на основе инновационных процессов в системе профессионального образования</w:t>
      </w:r>
      <w:r w:rsidR="00E72BB4">
        <w:rPr>
          <w:rFonts w:ascii="Times New Roman" w:hAnsi="Times New Roman" w:cs="Times New Roman"/>
          <w:sz w:val="28"/>
          <w:szCs w:val="28"/>
        </w:rPr>
        <w:t>:</w:t>
      </w:r>
    </w:p>
    <w:p w14:paraId="32FD7638" w14:textId="48440168" w:rsidR="00ED5202" w:rsidRPr="00066188" w:rsidRDefault="00EF2CF1" w:rsidP="00EF2CF1">
      <w:pPr>
        <w:autoSpaceDE w:val="0"/>
        <w:autoSpaceDN w:val="0"/>
        <w:adjustRightInd w:val="0"/>
        <w:spacing w:line="360" w:lineRule="auto"/>
        <w:ind w:firstLine="709"/>
        <w:jc w:val="both"/>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 </w:t>
      </w:r>
      <w:r>
        <w:rPr>
          <w:rFonts w:ascii="Times New Roman" w:hAnsi="Times New Roman" w:cs="Times New Roman"/>
          <w:sz w:val="28"/>
          <w:szCs w:val="28"/>
          <w:lang w:eastAsia="ru-RU"/>
        </w:rPr>
        <w:t>переработки</w:t>
      </w:r>
      <w:r w:rsidRPr="00066188">
        <w:rPr>
          <w:rFonts w:ascii="Times New Roman" w:hAnsi="Times New Roman" w:cs="Times New Roman"/>
          <w:sz w:val="28"/>
          <w:szCs w:val="28"/>
          <w:lang w:eastAsia="ru-RU"/>
        </w:rPr>
        <w:t xml:space="preserve"> должностных инструкций, пересмотр</w:t>
      </w:r>
      <w:r>
        <w:rPr>
          <w:rFonts w:ascii="Times New Roman" w:hAnsi="Times New Roman" w:cs="Times New Roman"/>
          <w:sz w:val="28"/>
          <w:szCs w:val="28"/>
          <w:lang w:eastAsia="ru-RU"/>
        </w:rPr>
        <w:t>а</w:t>
      </w:r>
      <w:r w:rsidRPr="00066188">
        <w:rPr>
          <w:rFonts w:ascii="Times New Roman" w:hAnsi="Times New Roman" w:cs="Times New Roman"/>
          <w:sz w:val="28"/>
          <w:szCs w:val="28"/>
          <w:lang w:eastAsia="ru-RU"/>
        </w:rPr>
        <w:t xml:space="preserve"> обя</w:t>
      </w:r>
      <w:r>
        <w:rPr>
          <w:rFonts w:ascii="Times New Roman" w:hAnsi="Times New Roman" w:cs="Times New Roman"/>
          <w:sz w:val="28"/>
          <w:szCs w:val="28"/>
          <w:lang w:eastAsia="ru-RU"/>
        </w:rPr>
        <w:t>занностей сотрудников техникума</w:t>
      </w:r>
      <w:r>
        <w:rPr>
          <w:rFonts w:ascii="Times New Roman" w:hAnsi="Times New Roman" w:cs="Times New Roman"/>
          <w:bCs/>
          <w:sz w:val="28"/>
          <w:szCs w:val="28"/>
          <w:lang w:eastAsia="ru-RU"/>
        </w:rPr>
        <w:t xml:space="preserve"> в целях о</w:t>
      </w:r>
      <w:r w:rsidR="00E72BB4">
        <w:rPr>
          <w:rFonts w:ascii="Times New Roman" w:hAnsi="Times New Roman" w:cs="Times New Roman"/>
          <w:bCs/>
          <w:sz w:val="28"/>
          <w:szCs w:val="28"/>
          <w:lang w:eastAsia="ru-RU"/>
        </w:rPr>
        <w:t>птимизации</w:t>
      </w:r>
      <w:r w:rsidR="00ED5202" w:rsidRPr="00066188">
        <w:rPr>
          <w:rFonts w:ascii="Times New Roman" w:hAnsi="Times New Roman" w:cs="Times New Roman"/>
          <w:bCs/>
          <w:sz w:val="28"/>
          <w:szCs w:val="28"/>
          <w:lang w:eastAsia="ru-RU"/>
        </w:rPr>
        <w:t xml:space="preserve"> орган</w:t>
      </w:r>
      <w:r>
        <w:rPr>
          <w:rFonts w:ascii="Times New Roman" w:hAnsi="Times New Roman" w:cs="Times New Roman"/>
          <w:bCs/>
          <w:sz w:val="28"/>
          <w:szCs w:val="28"/>
          <w:lang w:eastAsia="ru-RU"/>
        </w:rPr>
        <w:t>изационной структуры управления;</w:t>
      </w:r>
    </w:p>
    <w:p w14:paraId="40AD0182" w14:textId="4EACAEFD"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обеспечения</w:t>
      </w:r>
      <w:r w:rsidR="00ED5202" w:rsidRPr="00066188">
        <w:rPr>
          <w:rFonts w:ascii="Times New Roman" w:hAnsi="Times New Roman" w:cs="Times New Roman"/>
          <w:sz w:val="28"/>
          <w:szCs w:val="28"/>
        </w:rPr>
        <w:t xml:space="preserve"> взаимодействия органов управления образованием федерального, регионального и муниципального уровней, региональных и отраслевых органов управления образованием;</w:t>
      </w:r>
    </w:p>
    <w:p w14:paraId="481FB6C9" w14:textId="1C826ACD"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обеспечения</w:t>
      </w:r>
      <w:r w:rsidR="00ED5202" w:rsidRPr="00066188">
        <w:rPr>
          <w:rFonts w:ascii="Times New Roman" w:hAnsi="Times New Roman" w:cs="Times New Roman"/>
          <w:sz w:val="28"/>
          <w:szCs w:val="28"/>
        </w:rPr>
        <w:t xml:space="preserve"> развития самостоятельности учебного заведения, совершенствование механизмов самоуправления;</w:t>
      </w:r>
    </w:p>
    <w:p w14:paraId="03B41FB4" w14:textId="46D78A2A"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лицензирования и государственной аккредитации</w:t>
      </w:r>
      <w:r w:rsidR="00ED5202" w:rsidRPr="00066188">
        <w:rPr>
          <w:rFonts w:ascii="Times New Roman" w:hAnsi="Times New Roman" w:cs="Times New Roman"/>
          <w:sz w:val="28"/>
          <w:szCs w:val="28"/>
        </w:rPr>
        <w:t xml:space="preserve"> техникума;</w:t>
      </w:r>
    </w:p>
    <w:p w14:paraId="3030F856" w14:textId="0EF8C2AB"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развити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общественных организаций, расширени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их взаимодействия с государственными и муниципальными органами управления образованием;</w:t>
      </w:r>
    </w:p>
    <w:p w14:paraId="61B3BAB4" w14:textId="50DD81E1"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развити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студенческого самоуправления.</w:t>
      </w:r>
    </w:p>
    <w:p w14:paraId="7781608F" w14:textId="77777777" w:rsidR="00E72BB4" w:rsidRDefault="00ED5202" w:rsidP="00E72BB4">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2. Совершенствовани</w:t>
      </w:r>
      <w:r w:rsidR="00E72BB4">
        <w:rPr>
          <w:rFonts w:ascii="Times New Roman" w:hAnsi="Times New Roman" w:cs="Times New Roman"/>
          <w:sz w:val="28"/>
          <w:szCs w:val="28"/>
        </w:rPr>
        <w:t>я</w:t>
      </w:r>
      <w:r w:rsidRPr="00066188">
        <w:rPr>
          <w:rFonts w:ascii="Times New Roman" w:hAnsi="Times New Roman" w:cs="Times New Roman"/>
          <w:sz w:val="28"/>
          <w:szCs w:val="28"/>
        </w:rPr>
        <w:t xml:space="preserve"> организационно-экономического механизма деятельности техникума в современных социально-экономических условиях</w:t>
      </w:r>
      <w:r w:rsidR="00E72BB4">
        <w:rPr>
          <w:rFonts w:ascii="Times New Roman" w:hAnsi="Times New Roman" w:cs="Times New Roman"/>
          <w:sz w:val="28"/>
          <w:szCs w:val="28"/>
        </w:rPr>
        <w:t>:</w:t>
      </w:r>
    </w:p>
    <w:p w14:paraId="508985A3" w14:textId="0791828F" w:rsidR="00ED5202" w:rsidRPr="00066188" w:rsidRDefault="00ED5202" w:rsidP="00E72BB4">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переход</w:t>
      </w:r>
      <w:r w:rsidR="00E72BB4">
        <w:rPr>
          <w:rFonts w:ascii="Times New Roman" w:hAnsi="Times New Roman" w:cs="Times New Roman"/>
          <w:sz w:val="28"/>
          <w:szCs w:val="28"/>
        </w:rPr>
        <w:t>а</w:t>
      </w:r>
      <w:r w:rsidRPr="00066188">
        <w:rPr>
          <w:rFonts w:ascii="Times New Roman" w:hAnsi="Times New Roman" w:cs="Times New Roman"/>
          <w:sz w:val="28"/>
          <w:szCs w:val="28"/>
        </w:rPr>
        <w:t xml:space="preserve"> на нормативное бюджетное финансирование;</w:t>
      </w:r>
    </w:p>
    <w:p w14:paraId="46D895F5" w14:textId="1025C2E4"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рационального использования</w:t>
      </w:r>
      <w:r w:rsidR="00ED5202" w:rsidRPr="00066188">
        <w:rPr>
          <w:rFonts w:ascii="Times New Roman" w:hAnsi="Times New Roman" w:cs="Times New Roman"/>
          <w:sz w:val="28"/>
          <w:szCs w:val="28"/>
        </w:rPr>
        <w:t xml:space="preserve"> внебюджетных средств;</w:t>
      </w:r>
    </w:p>
    <w:p w14:paraId="7DFDA660" w14:textId="3A1B0F38"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развития</w:t>
      </w:r>
      <w:r w:rsidR="00ED5202" w:rsidRPr="00066188">
        <w:rPr>
          <w:rFonts w:ascii="Times New Roman" w:hAnsi="Times New Roman" w:cs="Times New Roman"/>
          <w:sz w:val="28"/>
          <w:szCs w:val="28"/>
        </w:rPr>
        <w:t xml:space="preserve"> договорных отношений между техникумом и учреждениями различных организационно-правовых форм, направленное на расширение подготовки кадров по заказам юридических лиц с оплатой ими стоимости обучения;</w:t>
      </w:r>
    </w:p>
    <w:p w14:paraId="06E4B0EE" w14:textId="610C83DE" w:rsidR="00ED5202" w:rsidRPr="00066188" w:rsidRDefault="00E72BB4"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формирования</w:t>
      </w:r>
      <w:r w:rsidR="00ED5202" w:rsidRPr="00066188">
        <w:rPr>
          <w:rFonts w:ascii="Times New Roman" w:hAnsi="Times New Roman" w:cs="Times New Roman"/>
          <w:sz w:val="28"/>
          <w:szCs w:val="28"/>
        </w:rPr>
        <w:t xml:space="preserve"> системы маркетинга образовательных услуг и потребности в специалистах со средним профессиональным образованием;</w:t>
      </w:r>
    </w:p>
    <w:p w14:paraId="3B8165AB" w14:textId="7F69C04E" w:rsidR="00ED5202" w:rsidRPr="00066188" w:rsidRDefault="00ED5202" w:rsidP="00B90FEF">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с</w:t>
      </w:r>
      <w:r w:rsidR="00E72BB4">
        <w:rPr>
          <w:rFonts w:ascii="Times New Roman" w:hAnsi="Times New Roman" w:cs="Times New Roman"/>
          <w:bCs/>
          <w:sz w:val="28"/>
          <w:szCs w:val="28"/>
          <w:lang w:eastAsia="ru-RU"/>
        </w:rPr>
        <w:t>овершенствования</w:t>
      </w:r>
      <w:r w:rsidRPr="00066188">
        <w:rPr>
          <w:rFonts w:ascii="Times New Roman" w:hAnsi="Times New Roman" w:cs="Times New Roman"/>
          <w:bCs/>
          <w:sz w:val="28"/>
          <w:szCs w:val="28"/>
          <w:lang w:eastAsia="ru-RU"/>
        </w:rPr>
        <w:t xml:space="preserve"> системы оплаты труда (эффективный контракт)</w:t>
      </w:r>
      <w:r w:rsidR="00EF2CF1">
        <w:rPr>
          <w:rFonts w:ascii="Times New Roman" w:hAnsi="Times New Roman" w:cs="Times New Roman"/>
          <w:sz w:val="28"/>
          <w:szCs w:val="28"/>
        </w:rPr>
        <w:t>;</w:t>
      </w:r>
    </w:p>
    <w:p w14:paraId="6E261A79" w14:textId="56F3EDDC" w:rsidR="00ED5202" w:rsidRPr="00066188" w:rsidRDefault="00EF2CF1"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расширения</w:t>
      </w:r>
      <w:r w:rsidR="00ED5202" w:rsidRPr="00066188">
        <w:rPr>
          <w:rFonts w:ascii="Times New Roman" w:hAnsi="Times New Roman" w:cs="Times New Roman"/>
          <w:sz w:val="28"/>
          <w:szCs w:val="28"/>
        </w:rPr>
        <w:t xml:space="preserve"> внебюджетной деятельности техникума и привлечение дополнительных источников финансирования;</w:t>
      </w:r>
    </w:p>
    <w:p w14:paraId="46D28D7E" w14:textId="78895308" w:rsidR="00ED5202" w:rsidRPr="00066188" w:rsidRDefault="00EF2CF1"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реализации</w:t>
      </w:r>
      <w:r w:rsidR="00ED5202" w:rsidRPr="00066188">
        <w:rPr>
          <w:rFonts w:ascii="Times New Roman" w:hAnsi="Times New Roman" w:cs="Times New Roman"/>
          <w:sz w:val="28"/>
          <w:szCs w:val="28"/>
        </w:rPr>
        <w:t xml:space="preserve"> механизма ресурсосбережения;</w:t>
      </w:r>
    </w:p>
    <w:p w14:paraId="168AE63B" w14:textId="7CE4E180" w:rsidR="00ED5202" w:rsidRPr="00066188" w:rsidRDefault="00EF2CF1"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увеличения</w:t>
      </w:r>
      <w:r w:rsidR="00ED5202" w:rsidRPr="00066188">
        <w:rPr>
          <w:rFonts w:ascii="Times New Roman" w:hAnsi="Times New Roman" w:cs="Times New Roman"/>
          <w:sz w:val="28"/>
          <w:szCs w:val="28"/>
        </w:rPr>
        <w:t xml:space="preserve"> объема реализации продукции собственного производства в рамках деятельности учебно-производственного комплекса;</w:t>
      </w:r>
    </w:p>
    <w:p w14:paraId="69AF1589" w14:textId="24FCD009" w:rsidR="00ED5202" w:rsidRPr="00066188" w:rsidRDefault="00ED5202" w:rsidP="00ED5202">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расш</w:t>
      </w:r>
      <w:r w:rsidR="00EF2CF1">
        <w:rPr>
          <w:rFonts w:ascii="Times New Roman" w:hAnsi="Times New Roman" w:cs="Times New Roman"/>
          <w:sz w:val="28"/>
          <w:szCs w:val="28"/>
        </w:rPr>
        <w:t>ирения</w:t>
      </w:r>
      <w:r w:rsidRPr="00066188">
        <w:rPr>
          <w:rFonts w:ascii="Times New Roman" w:hAnsi="Times New Roman" w:cs="Times New Roman"/>
          <w:sz w:val="28"/>
          <w:szCs w:val="28"/>
        </w:rPr>
        <w:t xml:space="preserve"> спектра предлагаемых образовательных услуг;</w:t>
      </w:r>
    </w:p>
    <w:p w14:paraId="7CDA1A22" w14:textId="738996CB" w:rsidR="00ED5202" w:rsidRPr="00066188" w:rsidRDefault="00EF2CF1" w:rsidP="00ED5202">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разработки</w:t>
      </w:r>
      <w:r w:rsidR="00ED5202" w:rsidRPr="00066188">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00ED5202" w:rsidRPr="00066188">
        <w:rPr>
          <w:rFonts w:ascii="Times New Roman" w:hAnsi="Times New Roman" w:cs="Times New Roman"/>
          <w:sz w:val="28"/>
          <w:szCs w:val="28"/>
        </w:rPr>
        <w:t xml:space="preserve"> проектов, финансируемых за счет дополнительных источников;</w:t>
      </w:r>
    </w:p>
    <w:p w14:paraId="11AFA708" w14:textId="41EED1BE" w:rsidR="00ED5202" w:rsidRPr="00066188" w:rsidRDefault="00ED5202" w:rsidP="00EF2CF1">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sz w:val="28"/>
          <w:szCs w:val="28"/>
        </w:rPr>
        <w:t>- с</w:t>
      </w:r>
      <w:r w:rsidR="00EF2CF1">
        <w:rPr>
          <w:rFonts w:ascii="Times New Roman" w:hAnsi="Times New Roman" w:cs="Times New Roman"/>
          <w:bCs/>
          <w:sz w:val="28"/>
          <w:szCs w:val="28"/>
          <w:lang w:eastAsia="ru-RU"/>
        </w:rPr>
        <w:t>овершенствования</w:t>
      </w:r>
      <w:r w:rsidRPr="00066188">
        <w:rPr>
          <w:rFonts w:ascii="Times New Roman" w:hAnsi="Times New Roman" w:cs="Times New Roman"/>
          <w:bCs/>
          <w:sz w:val="28"/>
          <w:szCs w:val="28"/>
          <w:lang w:eastAsia="ru-RU"/>
        </w:rPr>
        <w:t xml:space="preserve"> финансового менеджмента</w:t>
      </w:r>
      <w:r w:rsidR="00EF2CF1">
        <w:rPr>
          <w:rFonts w:ascii="Times New Roman" w:hAnsi="Times New Roman" w:cs="Times New Roman"/>
          <w:sz w:val="28"/>
          <w:szCs w:val="28"/>
          <w:lang w:eastAsia="ru-RU"/>
        </w:rPr>
        <w:t xml:space="preserve"> через у</w:t>
      </w:r>
      <w:r w:rsidRPr="00066188">
        <w:rPr>
          <w:rFonts w:ascii="Times New Roman" w:hAnsi="Times New Roman" w:cs="Times New Roman"/>
          <w:sz w:val="28"/>
          <w:szCs w:val="28"/>
          <w:lang w:eastAsia="ru-RU"/>
        </w:rPr>
        <w:t>правление дебиторской задолженностью, сокращение расходов.</w:t>
      </w:r>
    </w:p>
    <w:p w14:paraId="34EEC151" w14:textId="0EAA7035" w:rsidR="00ED5202" w:rsidRDefault="00ED5202" w:rsidP="00230331">
      <w:pPr>
        <w:autoSpaceDE w:val="0"/>
        <w:autoSpaceDN w:val="0"/>
        <w:adjustRightInd w:val="0"/>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bCs/>
          <w:sz w:val="28"/>
          <w:szCs w:val="28"/>
          <w:lang w:eastAsia="ru-RU"/>
        </w:rPr>
        <w:t>- изменение стру</w:t>
      </w:r>
      <w:r w:rsidR="00EF2CF1">
        <w:rPr>
          <w:rFonts w:ascii="Times New Roman" w:hAnsi="Times New Roman" w:cs="Times New Roman"/>
          <w:bCs/>
          <w:sz w:val="28"/>
          <w:szCs w:val="28"/>
          <w:lang w:eastAsia="ru-RU"/>
        </w:rPr>
        <w:t>ктуры доходной части техникума посредством у</w:t>
      </w:r>
      <w:r w:rsidR="00EF2CF1">
        <w:rPr>
          <w:rFonts w:ascii="Times New Roman" w:hAnsi="Times New Roman" w:cs="Times New Roman"/>
          <w:sz w:val="28"/>
          <w:szCs w:val="28"/>
          <w:lang w:eastAsia="ru-RU"/>
        </w:rPr>
        <w:t>величения</w:t>
      </w:r>
      <w:r w:rsidRPr="00066188">
        <w:rPr>
          <w:rFonts w:ascii="Times New Roman" w:hAnsi="Times New Roman" w:cs="Times New Roman"/>
          <w:sz w:val="28"/>
          <w:szCs w:val="28"/>
          <w:lang w:eastAsia="ru-RU"/>
        </w:rPr>
        <w:t xml:space="preserve"> доли доходов из средств от приносящей доход деятельности в доходах по всем видам финансового обеспечения (деятельности) техникума. Повышение рентабельности образовательных услуг за счет увеличение численности обучающихся заочного отделения, обучающихся с полным возмещением затрат и внедре</w:t>
      </w:r>
      <w:r w:rsidR="00230331">
        <w:rPr>
          <w:rFonts w:ascii="Times New Roman" w:hAnsi="Times New Roman" w:cs="Times New Roman"/>
          <w:sz w:val="28"/>
          <w:szCs w:val="28"/>
          <w:lang w:eastAsia="ru-RU"/>
        </w:rPr>
        <w:t>ния дистанционных форм обучения.</w:t>
      </w:r>
    </w:p>
    <w:p w14:paraId="0A71B247" w14:textId="64C33938" w:rsidR="00230331" w:rsidRPr="00791A2A" w:rsidRDefault="00EF2CF1" w:rsidP="00230331">
      <w:pPr>
        <w:autoSpaceDE w:val="0"/>
        <w:autoSpaceDN w:val="0"/>
        <w:adjustRightInd w:val="0"/>
        <w:spacing w:line="360" w:lineRule="auto"/>
        <w:ind w:firstLine="709"/>
        <w:jc w:val="both"/>
        <w:rPr>
          <w:rFonts w:ascii="Times New Roman" w:hAnsi="Times New Roman" w:cs="Times New Roman"/>
          <w:sz w:val="28"/>
          <w:szCs w:val="28"/>
        </w:rPr>
      </w:pPr>
      <w:r w:rsidRPr="00791A2A">
        <w:rPr>
          <w:rFonts w:ascii="Times New Roman" w:hAnsi="Times New Roman" w:cs="Times New Roman"/>
          <w:sz w:val="28"/>
          <w:szCs w:val="28"/>
        </w:rPr>
        <w:t>Цель 5. Модернизация</w:t>
      </w:r>
      <w:r w:rsidR="00230331" w:rsidRPr="00791A2A">
        <w:rPr>
          <w:rFonts w:ascii="Times New Roman" w:hAnsi="Times New Roman" w:cs="Times New Roman"/>
          <w:sz w:val="28"/>
          <w:szCs w:val="28"/>
        </w:rPr>
        <w:t xml:space="preserve"> техникума в целях устранения дефицита рабочих кадров Хабаровского края:</w:t>
      </w:r>
    </w:p>
    <w:p w14:paraId="0A650134" w14:textId="48562441" w:rsidR="00B52FF8" w:rsidRPr="00791A2A" w:rsidRDefault="00B52FF8" w:rsidP="00B52FF8">
      <w:pPr>
        <w:spacing w:line="360" w:lineRule="auto"/>
        <w:ind w:firstLine="709"/>
        <w:jc w:val="both"/>
        <w:rPr>
          <w:rFonts w:ascii="Times New Roman" w:hAnsi="Times New Roman" w:cs="Times New Roman"/>
          <w:sz w:val="28"/>
          <w:szCs w:val="28"/>
        </w:rPr>
      </w:pPr>
      <w:r w:rsidRPr="00791A2A">
        <w:rPr>
          <w:rFonts w:ascii="Times New Roman" w:hAnsi="Times New Roman" w:cs="Times New Roman"/>
          <w:sz w:val="28"/>
          <w:szCs w:val="28"/>
        </w:rPr>
        <w:t>- модернизаци</w:t>
      </w:r>
      <w:r w:rsidR="005E53BB">
        <w:rPr>
          <w:rFonts w:ascii="Times New Roman" w:hAnsi="Times New Roman" w:cs="Times New Roman"/>
          <w:sz w:val="28"/>
          <w:szCs w:val="28"/>
        </w:rPr>
        <w:t>я</w:t>
      </w:r>
      <w:r w:rsidRPr="00791A2A">
        <w:rPr>
          <w:rFonts w:ascii="Times New Roman" w:hAnsi="Times New Roman" w:cs="Times New Roman"/>
          <w:sz w:val="28"/>
          <w:szCs w:val="28"/>
        </w:rPr>
        <w:t xml:space="preserve"> образовательной деятельности;</w:t>
      </w:r>
    </w:p>
    <w:p w14:paraId="5FEBE3AF" w14:textId="0C6C38E5" w:rsidR="00B52FF8" w:rsidRPr="00791A2A" w:rsidRDefault="00B52FF8" w:rsidP="00B52FF8">
      <w:pPr>
        <w:spacing w:line="360" w:lineRule="auto"/>
        <w:ind w:firstLine="709"/>
        <w:jc w:val="both"/>
        <w:rPr>
          <w:rFonts w:ascii="Times New Roman" w:hAnsi="Times New Roman" w:cs="Times New Roman"/>
          <w:sz w:val="28"/>
          <w:szCs w:val="28"/>
        </w:rPr>
      </w:pPr>
      <w:r w:rsidRPr="00791A2A">
        <w:rPr>
          <w:rFonts w:ascii="Times New Roman" w:hAnsi="Times New Roman" w:cs="Times New Roman"/>
          <w:sz w:val="28"/>
          <w:szCs w:val="28"/>
        </w:rPr>
        <w:t>- модернизаци</w:t>
      </w:r>
      <w:r w:rsidR="005E53BB">
        <w:rPr>
          <w:rFonts w:ascii="Times New Roman" w:hAnsi="Times New Roman" w:cs="Times New Roman"/>
          <w:sz w:val="28"/>
          <w:szCs w:val="28"/>
        </w:rPr>
        <w:t>я</w:t>
      </w:r>
      <w:r w:rsidRPr="00791A2A">
        <w:rPr>
          <w:rFonts w:ascii="Times New Roman" w:hAnsi="Times New Roman" w:cs="Times New Roman"/>
          <w:sz w:val="28"/>
          <w:szCs w:val="28"/>
        </w:rPr>
        <w:t xml:space="preserve"> научно-исследовательской и инновационной деятельности, включая развитие инновационной экосистемы техникума;</w:t>
      </w:r>
    </w:p>
    <w:p w14:paraId="778A8876" w14:textId="77777777" w:rsidR="00B52FF8" w:rsidRPr="00B52FF8" w:rsidRDefault="00B52FF8" w:rsidP="00B52FF8">
      <w:pPr>
        <w:spacing w:line="360" w:lineRule="auto"/>
        <w:ind w:firstLine="709"/>
        <w:jc w:val="both"/>
        <w:rPr>
          <w:rFonts w:ascii="Times New Roman" w:hAnsi="Times New Roman" w:cs="Times New Roman"/>
          <w:sz w:val="28"/>
          <w:szCs w:val="28"/>
        </w:rPr>
      </w:pPr>
      <w:r w:rsidRPr="00791A2A">
        <w:rPr>
          <w:rFonts w:ascii="Times New Roman" w:hAnsi="Times New Roman" w:cs="Times New Roman"/>
          <w:sz w:val="28"/>
          <w:szCs w:val="28"/>
        </w:rPr>
        <w:t>- развитие кадрового потенциала</w:t>
      </w:r>
      <w:r w:rsidRPr="00B52FF8">
        <w:rPr>
          <w:rFonts w:ascii="Times New Roman" w:hAnsi="Times New Roman" w:cs="Times New Roman"/>
          <w:sz w:val="28"/>
          <w:szCs w:val="28"/>
        </w:rPr>
        <w:t>;</w:t>
      </w:r>
    </w:p>
    <w:p w14:paraId="18A2198B" w14:textId="64597B55" w:rsidR="00B52FF8" w:rsidRPr="00B52FF8" w:rsidRDefault="00B52FF8" w:rsidP="00B52FF8">
      <w:pPr>
        <w:spacing w:line="360" w:lineRule="auto"/>
        <w:ind w:firstLine="709"/>
        <w:jc w:val="both"/>
        <w:rPr>
          <w:rFonts w:ascii="Times New Roman" w:hAnsi="Times New Roman" w:cs="Times New Roman"/>
          <w:sz w:val="28"/>
          <w:szCs w:val="28"/>
        </w:rPr>
      </w:pPr>
      <w:r w:rsidRPr="00B52FF8">
        <w:rPr>
          <w:rFonts w:ascii="Times New Roman" w:hAnsi="Times New Roman" w:cs="Times New Roman"/>
          <w:sz w:val="28"/>
          <w:szCs w:val="28"/>
        </w:rPr>
        <w:lastRenderedPageBreak/>
        <w:t>- модернизаци</w:t>
      </w:r>
      <w:r w:rsidR="005E53BB">
        <w:rPr>
          <w:rFonts w:ascii="Times New Roman" w:hAnsi="Times New Roman" w:cs="Times New Roman"/>
          <w:sz w:val="28"/>
          <w:szCs w:val="28"/>
        </w:rPr>
        <w:t>я</w:t>
      </w:r>
      <w:r w:rsidRPr="00B52FF8">
        <w:rPr>
          <w:rFonts w:ascii="Times New Roman" w:hAnsi="Times New Roman" w:cs="Times New Roman"/>
          <w:sz w:val="28"/>
          <w:szCs w:val="28"/>
        </w:rPr>
        <w:t xml:space="preserve"> системы управления техникума;</w:t>
      </w:r>
    </w:p>
    <w:p w14:paraId="30627C16" w14:textId="643A96CA" w:rsidR="00B52FF8" w:rsidRPr="00B52FF8" w:rsidRDefault="00B52FF8" w:rsidP="00B52FF8">
      <w:pPr>
        <w:spacing w:line="360" w:lineRule="auto"/>
        <w:ind w:firstLine="709"/>
        <w:jc w:val="both"/>
        <w:rPr>
          <w:rFonts w:ascii="Times New Roman" w:eastAsia="Times New Roman" w:hAnsi="Times New Roman" w:cs="Times New Roman"/>
          <w:sz w:val="28"/>
          <w:szCs w:val="28"/>
          <w:lang w:eastAsia="ru-RU"/>
        </w:rPr>
      </w:pPr>
      <w:r w:rsidRPr="00B52FF8">
        <w:rPr>
          <w:rFonts w:ascii="Times New Roman" w:hAnsi="Times New Roman" w:cs="Times New Roman"/>
          <w:sz w:val="28"/>
          <w:szCs w:val="28"/>
        </w:rPr>
        <w:t>- модернизаци</w:t>
      </w:r>
      <w:r w:rsidR="005E53BB">
        <w:rPr>
          <w:rFonts w:ascii="Times New Roman" w:hAnsi="Times New Roman" w:cs="Times New Roman"/>
          <w:sz w:val="28"/>
          <w:szCs w:val="28"/>
        </w:rPr>
        <w:t>я</w:t>
      </w:r>
      <w:r w:rsidRPr="00B52FF8">
        <w:rPr>
          <w:rFonts w:ascii="Times New Roman" w:hAnsi="Times New Roman" w:cs="Times New Roman"/>
          <w:sz w:val="28"/>
          <w:szCs w:val="28"/>
        </w:rPr>
        <w:t xml:space="preserve"> материально-технической базы и социально-культурной инфраструктуры</w:t>
      </w:r>
      <w:r>
        <w:rPr>
          <w:rFonts w:ascii="Times New Roman" w:eastAsia="Times New Roman" w:hAnsi="Times New Roman" w:cs="Times New Roman"/>
          <w:sz w:val="28"/>
          <w:szCs w:val="28"/>
          <w:lang w:eastAsia="ru-RU"/>
        </w:rPr>
        <w:t>.</w:t>
      </w:r>
    </w:p>
    <w:p w14:paraId="66813368" w14:textId="40EBC7F3" w:rsidR="00EF2CF1" w:rsidRPr="00EF2CF1" w:rsidRDefault="00EF2CF1" w:rsidP="00EF2CF1">
      <w:pPr>
        <w:autoSpaceDE w:val="0"/>
        <w:autoSpaceDN w:val="0"/>
        <w:adjustRightInd w:val="0"/>
        <w:spacing w:line="360" w:lineRule="auto"/>
        <w:ind w:firstLine="709"/>
        <w:jc w:val="both"/>
        <w:rPr>
          <w:rFonts w:ascii="Times New Roman" w:hAnsi="Times New Roman" w:cs="Times New Roman"/>
          <w:sz w:val="28"/>
          <w:szCs w:val="28"/>
        </w:rPr>
      </w:pPr>
      <w:r w:rsidRPr="00791A2A">
        <w:rPr>
          <w:rFonts w:ascii="Times New Roman" w:hAnsi="Times New Roman" w:cs="Times New Roman"/>
          <w:sz w:val="28"/>
          <w:szCs w:val="28"/>
        </w:rPr>
        <w:t>Достижение цели 5 будет проводиться за счет:</w:t>
      </w:r>
    </w:p>
    <w:p w14:paraId="047F295E" w14:textId="77777777" w:rsidR="00EF2CF1"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bCs/>
          <w:iCs/>
          <w:sz w:val="28"/>
          <w:szCs w:val="28"/>
        </w:rPr>
        <w:t>1.</w:t>
      </w:r>
      <w:r>
        <w:rPr>
          <w:rFonts w:ascii="Times New Roman" w:hAnsi="Times New Roman" w:cs="Times New Roman"/>
          <w:bCs/>
          <w:iCs/>
          <w:sz w:val="28"/>
          <w:szCs w:val="28"/>
        </w:rPr>
        <w:t xml:space="preserve"> </w:t>
      </w:r>
      <w:r w:rsidR="00EF2CF1">
        <w:rPr>
          <w:rFonts w:ascii="Times New Roman" w:hAnsi="Times New Roman" w:cs="Times New Roman"/>
          <w:sz w:val="28"/>
          <w:szCs w:val="28"/>
        </w:rPr>
        <w:t>Достижения</w:t>
      </w:r>
      <w:r w:rsidRPr="00A516B7">
        <w:rPr>
          <w:rFonts w:ascii="Times New Roman" w:hAnsi="Times New Roman" w:cs="Times New Roman"/>
          <w:sz w:val="28"/>
          <w:szCs w:val="28"/>
        </w:rPr>
        <w:t xml:space="preserve"> высокого качества непрерывной системы опережающего</w:t>
      </w:r>
      <w:r>
        <w:rPr>
          <w:rFonts w:ascii="Times New Roman" w:hAnsi="Times New Roman" w:cs="Times New Roman"/>
          <w:sz w:val="28"/>
          <w:szCs w:val="28"/>
        </w:rPr>
        <w:t xml:space="preserve"> </w:t>
      </w:r>
      <w:r w:rsidR="00EF2CF1">
        <w:rPr>
          <w:rFonts w:ascii="Times New Roman" w:hAnsi="Times New Roman" w:cs="Times New Roman"/>
          <w:sz w:val="28"/>
          <w:szCs w:val="28"/>
        </w:rPr>
        <w:t>образования:</w:t>
      </w:r>
    </w:p>
    <w:p w14:paraId="03CC22D5" w14:textId="1D62A6D6" w:rsidR="00A74DD5" w:rsidRPr="00EF2CF1" w:rsidRDefault="00A74DD5" w:rsidP="00EF2CF1">
      <w:pPr>
        <w:autoSpaceDE w:val="0"/>
        <w:autoSpaceDN w:val="0"/>
        <w:adjustRightInd w:val="0"/>
        <w:spacing w:line="360" w:lineRule="auto"/>
        <w:ind w:firstLine="709"/>
        <w:jc w:val="both"/>
        <w:rPr>
          <w:rFonts w:ascii="Times New Roman" w:hAnsi="Times New Roman" w:cs="Times New Roman"/>
          <w:bCs/>
          <w:i/>
          <w:sz w:val="28"/>
          <w:szCs w:val="28"/>
        </w:rPr>
      </w:pPr>
      <w:r w:rsidRPr="00A516B7">
        <w:rPr>
          <w:rFonts w:ascii="Times New Roman" w:hAnsi="Times New Roman" w:cs="Times New Roman"/>
          <w:sz w:val="28"/>
          <w:szCs w:val="28"/>
        </w:rPr>
        <w:t>- участия в профильной подготовке старшеклассников;</w:t>
      </w:r>
    </w:p>
    <w:p w14:paraId="49610657" w14:textId="77777777" w:rsidR="00A74DD5" w:rsidRDefault="00A74DD5" w:rsidP="00A74DD5">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привлечения и удержания талантливых абитуриентов;</w:t>
      </w:r>
    </w:p>
    <w:p w14:paraId="2A3D23F4" w14:textId="77777777" w:rsidR="00A74DD5" w:rsidRPr="00A516B7" w:rsidRDefault="00A74DD5" w:rsidP="00A74DD5">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результативности участия в региональных чемпионатах Ворлдскиллс Россия;</w:t>
      </w:r>
    </w:p>
    <w:p w14:paraId="06991425" w14:textId="77777777" w:rsidR="00A74DD5" w:rsidRPr="00A516B7" w:rsidRDefault="00A74DD5" w:rsidP="00A74DD5">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xml:space="preserve">- повышения практичности и сближения с реальным сектором экономики программ подготовки специалистов среднего звена, квалифицированных рабочих, служащих, введения модели нового инженерного образования и модернизации подготовки педагогических кадров. </w:t>
      </w:r>
    </w:p>
    <w:p w14:paraId="2F2E77E6" w14:textId="0A74949E" w:rsidR="00EF2CF1"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bCs/>
          <w:iCs/>
          <w:sz w:val="28"/>
          <w:szCs w:val="28"/>
        </w:rPr>
        <w:t>2.</w:t>
      </w:r>
      <w:r>
        <w:rPr>
          <w:rFonts w:ascii="Times New Roman" w:hAnsi="Times New Roman" w:cs="Times New Roman"/>
          <w:bCs/>
          <w:iCs/>
          <w:sz w:val="28"/>
          <w:szCs w:val="28"/>
        </w:rPr>
        <w:t xml:space="preserve"> </w:t>
      </w:r>
      <w:r w:rsidR="00EF2CF1">
        <w:rPr>
          <w:rFonts w:ascii="Times New Roman" w:hAnsi="Times New Roman" w:cs="Times New Roman"/>
          <w:sz w:val="28"/>
          <w:szCs w:val="28"/>
        </w:rPr>
        <w:t>Обеспечения</w:t>
      </w:r>
      <w:r w:rsidRPr="00A516B7">
        <w:rPr>
          <w:rFonts w:ascii="Times New Roman" w:hAnsi="Times New Roman" w:cs="Times New Roman"/>
          <w:sz w:val="28"/>
          <w:szCs w:val="28"/>
        </w:rPr>
        <w:t xml:space="preserve"> формирования знаний по приоритетным направлениям развития</w:t>
      </w:r>
      <w:r w:rsidR="008B1EA0">
        <w:rPr>
          <w:rFonts w:ascii="Times New Roman" w:hAnsi="Times New Roman" w:cs="Times New Roman"/>
          <w:sz w:val="28"/>
          <w:szCs w:val="28"/>
        </w:rPr>
        <w:t xml:space="preserve"> техникума</w:t>
      </w:r>
      <w:r w:rsidRPr="00A516B7">
        <w:rPr>
          <w:rFonts w:ascii="Times New Roman" w:hAnsi="Times New Roman" w:cs="Times New Roman"/>
          <w:sz w:val="28"/>
          <w:szCs w:val="28"/>
        </w:rPr>
        <w:t xml:space="preserve"> за счет концентрации интеллектуальных, кадровых, методических и технологических ресурсов ведущих профессиональных организаций </w:t>
      </w:r>
      <w:r w:rsidR="00EF2CF1">
        <w:rPr>
          <w:rFonts w:ascii="Times New Roman" w:hAnsi="Times New Roman" w:cs="Times New Roman"/>
          <w:sz w:val="28"/>
          <w:szCs w:val="28"/>
        </w:rPr>
        <w:t>и предприятий:</w:t>
      </w:r>
    </w:p>
    <w:p w14:paraId="2AA436E9" w14:textId="24BA7F0F" w:rsidR="00A74DD5" w:rsidRPr="00A516B7"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проектирования и реализации кооперационных и сетевых программ, создания ресурсных центров в целях повышения качества образовательных программ.</w:t>
      </w:r>
    </w:p>
    <w:p w14:paraId="73B01D7A" w14:textId="612C3350" w:rsidR="00EF2CF1"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bCs/>
          <w:iCs/>
          <w:sz w:val="28"/>
          <w:szCs w:val="28"/>
        </w:rPr>
        <w:t>3.</w:t>
      </w:r>
      <w:r>
        <w:rPr>
          <w:rFonts w:ascii="Times New Roman" w:hAnsi="Times New Roman" w:cs="Times New Roman"/>
          <w:bCs/>
          <w:iCs/>
          <w:sz w:val="28"/>
          <w:szCs w:val="28"/>
        </w:rPr>
        <w:t xml:space="preserve"> </w:t>
      </w:r>
      <w:r w:rsidRPr="00A516B7">
        <w:rPr>
          <w:rFonts w:ascii="Times New Roman" w:hAnsi="Times New Roman" w:cs="Times New Roman"/>
          <w:sz w:val="28"/>
          <w:szCs w:val="28"/>
        </w:rPr>
        <w:t>Улучшени</w:t>
      </w:r>
      <w:r w:rsidR="00230331">
        <w:rPr>
          <w:rFonts w:ascii="Times New Roman" w:hAnsi="Times New Roman" w:cs="Times New Roman"/>
          <w:sz w:val="28"/>
          <w:szCs w:val="28"/>
        </w:rPr>
        <w:t>я</w:t>
      </w:r>
      <w:r w:rsidRPr="00A516B7">
        <w:rPr>
          <w:rFonts w:ascii="Times New Roman" w:hAnsi="Times New Roman" w:cs="Times New Roman"/>
          <w:sz w:val="28"/>
          <w:szCs w:val="28"/>
        </w:rPr>
        <w:t xml:space="preserve"> инновационной инфраструктуры и материально-технической</w:t>
      </w:r>
      <w:r w:rsidR="00EF2CF1">
        <w:rPr>
          <w:rFonts w:ascii="Times New Roman" w:hAnsi="Times New Roman" w:cs="Times New Roman"/>
          <w:sz w:val="28"/>
          <w:szCs w:val="28"/>
        </w:rPr>
        <w:t xml:space="preserve"> базы образовательного процесса:</w:t>
      </w:r>
    </w:p>
    <w:p w14:paraId="1074A1C4" w14:textId="4667D0A0" w:rsidR="00A74DD5" w:rsidRPr="00A516B7"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формирования новых знаний и коммерциализации интеллектуальных разработок;</w:t>
      </w:r>
    </w:p>
    <w:p w14:paraId="656EA52E" w14:textId="77777777" w:rsidR="00A74DD5" w:rsidRPr="00A516B7" w:rsidRDefault="00A74DD5" w:rsidP="00A74DD5">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xml:space="preserve">- создания центра передовых производственных и образовательных технологий для обеспечения высокого качества образования, повышения эффективности научных исследований. </w:t>
      </w:r>
    </w:p>
    <w:p w14:paraId="17E57EE0" w14:textId="1D42F95E" w:rsidR="00EF2CF1"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lastRenderedPageBreak/>
        <w:t>4. Переориентаци</w:t>
      </w:r>
      <w:r w:rsidR="00230331">
        <w:rPr>
          <w:rFonts w:ascii="Times New Roman" w:hAnsi="Times New Roman" w:cs="Times New Roman"/>
          <w:sz w:val="28"/>
          <w:szCs w:val="28"/>
        </w:rPr>
        <w:t>и</w:t>
      </w:r>
      <w:r w:rsidRPr="00A516B7">
        <w:rPr>
          <w:rFonts w:ascii="Times New Roman" w:hAnsi="Times New Roman" w:cs="Times New Roman"/>
          <w:sz w:val="28"/>
          <w:szCs w:val="28"/>
        </w:rPr>
        <w:t xml:space="preserve"> системы управления и организационной структуры на достижение целей, задач и показателей Пр</w:t>
      </w:r>
      <w:r w:rsidR="00EF2CF1">
        <w:rPr>
          <w:rFonts w:ascii="Times New Roman" w:hAnsi="Times New Roman" w:cs="Times New Roman"/>
          <w:sz w:val="28"/>
          <w:szCs w:val="28"/>
        </w:rPr>
        <w:t>ограммы модернизации техникума:</w:t>
      </w:r>
    </w:p>
    <w:p w14:paraId="788DE430" w14:textId="5A410A8D" w:rsidR="00A74DD5" w:rsidRPr="00A516B7"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корректировки системы управления деятельностью через новый взгляд управленческого состава техникума на проблемы, стоящие перед техникумом;</w:t>
      </w:r>
    </w:p>
    <w:p w14:paraId="767810A7" w14:textId="73B76B6C" w:rsidR="00A74DD5" w:rsidRPr="00A516B7" w:rsidRDefault="00A74DD5" w:rsidP="00A74DD5">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систематизации структуры</w:t>
      </w:r>
      <w:r w:rsidRPr="00A516B7">
        <w:rPr>
          <w:rFonts w:ascii="Times New Roman" w:hAnsi="Times New Roman" w:cs="Times New Roman"/>
          <w:sz w:val="28"/>
          <w:szCs w:val="28"/>
        </w:rPr>
        <w:t xml:space="preserve"> </w:t>
      </w:r>
      <w:r>
        <w:rPr>
          <w:rFonts w:ascii="Times New Roman" w:hAnsi="Times New Roman" w:cs="Times New Roman"/>
          <w:sz w:val="28"/>
          <w:szCs w:val="28"/>
        </w:rPr>
        <w:t>техникума</w:t>
      </w:r>
      <w:r w:rsidRPr="00A516B7">
        <w:rPr>
          <w:rFonts w:ascii="Times New Roman" w:hAnsi="Times New Roman" w:cs="Times New Roman"/>
          <w:sz w:val="28"/>
          <w:szCs w:val="28"/>
        </w:rPr>
        <w:t xml:space="preserve"> в связи с новыми задачами его развития.</w:t>
      </w:r>
    </w:p>
    <w:p w14:paraId="18888333" w14:textId="23C3A7E6" w:rsidR="00EF2CF1"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5. Развити</w:t>
      </w:r>
      <w:r w:rsidR="00230331">
        <w:rPr>
          <w:rFonts w:ascii="Times New Roman" w:hAnsi="Times New Roman" w:cs="Times New Roman"/>
          <w:sz w:val="28"/>
          <w:szCs w:val="28"/>
        </w:rPr>
        <w:t>я</w:t>
      </w:r>
      <w:r w:rsidRPr="00A516B7">
        <w:rPr>
          <w:rFonts w:ascii="Times New Roman" w:hAnsi="Times New Roman" w:cs="Times New Roman"/>
          <w:sz w:val="28"/>
          <w:szCs w:val="28"/>
        </w:rPr>
        <w:t xml:space="preserve"> социально-культурной и бы</w:t>
      </w:r>
      <w:r w:rsidR="00EF2CF1">
        <w:rPr>
          <w:rFonts w:ascii="Times New Roman" w:hAnsi="Times New Roman" w:cs="Times New Roman"/>
          <w:sz w:val="28"/>
          <w:szCs w:val="28"/>
        </w:rPr>
        <w:t>товой инфраструктуры техникума:</w:t>
      </w:r>
    </w:p>
    <w:p w14:paraId="027B3957" w14:textId="481E0D33" w:rsidR="00A74DD5" w:rsidRPr="00A516B7" w:rsidRDefault="00A74DD5" w:rsidP="00EF2CF1">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создания благоприятных условий для жизни и деятельности преподавателей, сотрудников и обучающихся.</w:t>
      </w:r>
    </w:p>
    <w:p w14:paraId="73C0DF4B" w14:textId="1C89F66D" w:rsidR="00EF2CF1" w:rsidRDefault="00230331" w:rsidP="00EF2CF1">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Создания</w:t>
      </w:r>
      <w:r w:rsidR="00A74DD5" w:rsidRPr="00A516B7">
        <w:rPr>
          <w:rFonts w:ascii="Times New Roman" w:hAnsi="Times New Roman" w:cs="Times New Roman"/>
          <w:sz w:val="28"/>
          <w:szCs w:val="28"/>
        </w:rPr>
        <w:t xml:space="preserve"> позитивного имиджа техникума и развитие лучших традиций</w:t>
      </w:r>
      <w:r w:rsidR="00EF2CF1">
        <w:rPr>
          <w:rFonts w:ascii="Times New Roman" w:hAnsi="Times New Roman" w:cs="Times New Roman"/>
          <w:sz w:val="28"/>
          <w:szCs w:val="28"/>
        </w:rPr>
        <w:t xml:space="preserve"> образования:</w:t>
      </w:r>
    </w:p>
    <w:p w14:paraId="27F8F05B" w14:textId="57A55F71" w:rsidR="00A74DD5" w:rsidRPr="00A516B7" w:rsidRDefault="00EF2CF1" w:rsidP="00EF2CF1">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усиления</w:t>
      </w:r>
      <w:r w:rsidR="00A74DD5" w:rsidRPr="00A516B7">
        <w:rPr>
          <w:rFonts w:ascii="Times New Roman" w:hAnsi="Times New Roman" w:cs="Times New Roman"/>
          <w:sz w:val="28"/>
          <w:szCs w:val="28"/>
        </w:rPr>
        <w:t xml:space="preserve"> корпоративной культуры и создание благоприятных условий работы коллектива; </w:t>
      </w:r>
    </w:p>
    <w:p w14:paraId="14299E71" w14:textId="2B716711" w:rsidR="00A74DD5" w:rsidRPr="00A516B7" w:rsidRDefault="00EF2CF1" w:rsidP="00A74DD5">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продвижения</w:t>
      </w:r>
      <w:r w:rsidR="00A74DD5" w:rsidRPr="00A516B7">
        <w:rPr>
          <w:rFonts w:ascii="Times New Roman" w:hAnsi="Times New Roman" w:cs="Times New Roman"/>
          <w:sz w:val="28"/>
          <w:szCs w:val="28"/>
        </w:rPr>
        <w:t xml:space="preserve"> </w:t>
      </w:r>
      <w:r w:rsidR="00A74DD5">
        <w:rPr>
          <w:rFonts w:ascii="Times New Roman" w:hAnsi="Times New Roman" w:cs="Times New Roman"/>
          <w:sz w:val="28"/>
          <w:szCs w:val="28"/>
        </w:rPr>
        <w:t>техникума</w:t>
      </w:r>
      <w:r w:rsidR="00A74DD5" w:rsidRPr="00A516B7">
        <w:rPr>
          <w:rFonts w:ascii="Times New Roman" w:hAnsi="Times New Roman" w:cs="Times New Roman"/>
          <w:sz w:val="28"/>
          <w:szCs w:val="28"/>
        </w:rPr>
        <w:t xml:space="preserve"> для расширения рынка и территории влияния; </w:t>
      </w:r>
    </w:p>
    <w:p w14:paraId="73BF62E0" w14:textId="77777777" w:rsidR="00230331" w:rsidRDefault="00F11BAA" w:rsidP="00B52FF8">
      <w:pPr>
        <w:autoSpaceDE w:val="0"/>
        <w:autoSpaceDN w:val="0"/>
        <w:adjustRightInd w:val="0"/>
        <w:spacing w:line="360" w:lineRule="auto"/>
        <w:ind w:firstLine="709"/>
        <w:jc w:val="both"/>
        <w:rPr>
          <w:rFonts w:ascii="Times New Roman" w:eastAsia="Times New Roman" w:hAnsi="Times New Roman" w:cs="Times New Roman"/>
          <w:color w:val="0070C0"/>
          <w:sz w:val="28"/>
          <w:szCs w:val="28"/>
          <w:lang w:eastAsia="ru-RU"/>
        </w:rPr>
      </w:pPr>
      <w:r>
        <w:rPr>
          <w:rFonts w:ascii="Times New Roman" w:hAnsi="Times New Roman" w:cs="Times New Roman"/>
          <w:sz w:val="28"/>
          <w:szCs w:val="28"/>
        </w:rPr>
        <w:t>- повышения</w:t>
      </w:r>
      <w:r w:rsidR="00A74DD5" w:rsidRPr="00A516B7">
        <w:rPr>
          <w:rFonts w:ascii="Times New Roman" w:hAnsi="Times New Roman" w:cs="Times New Roman"/>
          <w:sz w:val="28"/>
          <w:szCs w:val="28"/>
        </w:rPr>
        <w:t xml:space="preserve"> уровня признания техникума на уровне края как развивающейся инновационной образовательной организации.</w:t>
      </w:r>
      <w:r w:rsidR="00B52FF8" w:rsidRPr="00F3584E">
        <w:rPr>
          <w:rFonts w:ascii="Times New Roman" w:eastAsia="Times New Roman" w:hAnsi="Times New Roman" w:cs="Times New Roman"/>
          <w:color w:val="0070C0"/>
          <w:sz w:val="28"/>
          <w:szCs w:val="28"/>
          <w:lang w:eastAsia="ru-RU"/>
        </w:rPr>
        <w:t xml:space="preserve"> </w:t>
      </w:r>
    </w:p>
    <w:p w14:paraId="6796C6C5" w14:textId="42334A89" w:rsidR="00B52FF8" w:rsidRPr="005E53BB" w:rsidRDefault="00A74DD5" w:rsidP="00B52FF8">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5E53BB">
        <w:rPr>
          <w:rFonts w:ascii="Times New Roman" w:eastAsia="Times New Roman" w:hAnsi="Times New Roman" w:cs="Times New Roman"/>
          <w:sz w:val="28"/>
          <w:szCs w:val="28"/>
          <w:lang w:eastAsia="ru-RU"/>
        </w:rPr>
        <w:t>Программа мод</w:t>
      </w:r>
      <w:r w:rsidR="00230331" w:rsidRPr="005E53BB">
        <w:rPr>
          <w:rFonts w:ascii="Times New Roman" w:eastAsia="Times New Roman" w:hAnsi="Times New Roman" w:cs="Times New Roman"/>
          <w:sz w:val="28"/>
          <w:szCs w:val="28"/>
          <w:lang w:eastAsia="ru-RU"/>
        </w:rPr>
        <w:t>ернизации представлена на стр.</w:t>
      </w:r>
      <w:r w:rsidR="005E53BB" w:rsidRPr="005E53BB">
        <w:rPr>
          <w:rFonts w:ascii="Times New Roman" w:eastAsia="Times New Roman" w:hAnsi="Times New Roman" w:cs="Times New Roman"/>
          <w:sz w:val="28"/>
          <w:szCs w:val="28"/>
          <w:lang w:eastAsia="ru-RU"/>
        </w:rPr>
        <w:t xml:space="preserve"> 131.</w:t>
      </w:r>
    </w:p>
    <w:p w14:paraId="50AD394E" w14:textId="1C62B4BA" w:rsidR="00B52FF8" w:rsidRDefault="00B52FF8" w:rsidP="00B52FF8">
      <w:pPr>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Для оценки хода реализации Программы</w:t>
      </w:r>
      <w:r w:rsidR="00230331">
        <w:rPr>
          <w:rFonts w:ascii="Times New Roman" w:hAnsi="Times New Roman" w:cs="Times New Roman"/>
          <w:sz w:val="28"/>
          <w:szCs w:val="28"/>
        </w:rPr>
        <w:t xml:space="preserve"> развития</w:t>
      </w:r>
      <w:r w:rsidRPr="00A516B7">
        <w:rPr>
          <w:rFonts w:ascii="Times New Roman" w:hAnsi="Times New Roman" w:cs="Times New Roman"/>
          <w:sz w:val="28"/>
          <w:szCs w:val="28"/>
        </w:rPr>
        <w:t xml:space="preserve"> </w:t>
      </w:r>
      <w:r w:rsidR="00230331">
        <w:rPr>
          <w:rFonts w:ascii="Times New Roman" w:hAnsi="Times New Roman" w:cs="Times New Roman"/>
          <w:sz w:val="28"/>
          <w:szCs w:val="28"/>
        </w:rPr>
        <w:t>используются</w:t>
      </w:r>
      <w:r w:rsidRPr="00A516B7">
        <w:rPr>
          <w:rFonts w:ascii="Times New Roman" w:hAnsi="Times New Roman" w:cs="Times New Roman"/>
          <w:sz w:val="28"/>
          <w:szCs w:val="28"/>
        </w:rPr>
        <w:t xml:space="preserve"> обязательные и</w:t>
      </w:r>
      <w:r>
        <w:rPr>
          <w:rFonts w:ascii="Times New Roman" w:hAnsi="Times New Roman" w:cs="Times New Roman"/>
          <w:sz w:val="28"/>
          <w:szCs w:val="28"/>
        </w:rPr>
        <w:t xml:space="preserve"> </w:t>
      </w:r>
      <w:r w:rsidRPr="00A516B7">
        <w:rPr>
          <w:rFonts w:ascii="Times New Roman" w:hAnsi="Times New Roman" w:cs="Times New Roman"/>
          <w:sz w:val="28"/>
          <w:szCs w:val="28"/>
        </w:rPr>
        <w:t>дополнительные показатели, рост знач</w:t>
      </w:r>
      <w:r w:rsidR="00920213">
        <w:rPr>
          <w:rFonts w:ascii="Times New Roman" w:hAnsi="Times New Roman" w:cs="Times New Roman"/>
          <w:sz w:val="28"/>
          <w:szCs w:val="28"/>
        </w:rPr>
        <w:t>ений которых отражен в таблице 6</w:t>
      </w:r>
      <w:r w:rsidRPr="00A516B7">
        <w:rPr>
          <w:rFonts w:ascii="Times New Roman" w:hAnsi="Times New Roman" w:cs="Times New Roman"/>
          <w:sz w:val="28"/>
          <w:szCs w:val="28"/>
        </w:rPr>
        <w:t>.</w:t>
      </w:r>
    </w:p>
    <w:p w14:paraId="207C428D" w14:textId="77777777" w:rsidR="00B52FF8" w:rsidRDefault="00B52FF8" w:rsidP="00B52FF8">
      <w:pPr>
        <w:spacing w:line="360" w:lineRule="auto"/>
        <w:ind w:firstLine="709"/>
        <w:jc w:val="both"/>
        <w:rPr>
          <w:rFonts w:ascii="Times New Roman" w:hAnsi="Times New Roman" w:cs="Times New Roman"/>
          <w:sz w:val="28"/>
          <w:szCs w:val="28"/>
        </w:rPr>
      </w:pPr>
    </w:p>
    <w:p w14:paraId="5A11CD33" w14:textId="6103F127" w:rsidR="00B52FF8" w:rsidRPr="00A516B7" w:rsidRDefault="00B52FF8" w:rsidP="00B52FF8">
      <w:pPr>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 xml:space="preserve"> Таблица </w:t>
      </w:r>
      <w:r w:rsidR="00920213">
        <w:rPr>
          <w:rFonts w:ascii="Times New Roman" w:hAnsi="Times New Roman" w:cs="Times New Roman"/>
          <w:sz w:val="28"/>
          <w:szCs w:val="28"/>
        </w:rPr>
        <w:t>6</w:t>
      </w:r>
      <w:r w:rsidRPr="00A516B7">
        <w:rPr>
          <w:rFonts w:ascii="Times New Roman" w:hAnsi="Times New Roman" w:cs="Times New Roman"/>
          <w:sz w:val="28"/>
          <w:szCs w:val="28"/>
        </w:rPr>
        <w:t xml:space="preserve"> – Показатели результативности </w:t>
      </w:r>
      <w:r w:rsidR="00620FA1">
        <w:rPr>
          <w:rFonts w:ascii="Times New Roman" w:hAnsi="Times New Roman" w:cs="Times New Roman"/>
          <w:sz w:val="28"/>
          <w:szCs w:val="28"/>
        </w:rPr>
        <w:t>реализации Программы развития</w:t>
      </w:r>
      <w:r w:rsidR="005C0D11">
        <w:rPr>
          <w:rFonts w:ascii="Times New Roman" w:hAnsi="Times New Roman" w:cs="Times New Roman"/>
          <w:sz w:val="28"/>
          <w:szCs w:val="28"/>
        </w:rPr>
        <w:t xml:space="preserve"> по реализации стратегических целей</w:t>
      </w:r>
    </w:p>
    <w:tbl>
      <w:tblPr>
        <w:tblStyle w:val="a8"/>
        <w:tblW w:w="9353" w:type="dxa"/>
        <w:tblLayout w:type="fixed"/>
        <w:tblLook w:val="04A0" w:firstRow="1" w:lastRow="0" w:firstColumn="1" w:lastColumn="0" w:noHBand="0" w:noVBand="1"/>
      </w:tblPr>
      <w:tblGrid>
        <w:gridCol w:w="4248"/>
        <w:gridCol w:w="1021"/>
        <w:gridCol w:w="1021"/>
        <w:gridCol w:w="1021"/>
        <w:gridCol w:w="1021"/>
        <w:gridCol w:w="1021"/>
      </w:tblGrid>
      <w:tr w:rsidR="00230331" w:rsidRPr="0085056E" w14:paraId="465A2053" w14:textId="77777777" w:rsidTr="00841649">
        <w:tc>
          <w:tcPr>
            <w:tcW w:w="4248" w:type="dxa"/>
            <w:vMerge w:val="restart"/>
          </w:tcPr>
          <w:p w14:paraId="4C76B89A"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Наименование показателя</w:t>
            </w:r>
          </w:p>
        </w:tc>
        <w:tc>
          <w:tcPr>
            <w:tcW w:w="5105" w:type="dxa"/>
            <w:gridSpan w:val="5"/>
          </w:tcPr>
          <w:p w14:paraId="0194D91F"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Предложение заявителя</w:t>
            </w:r>
          </w:p>
        </w:tc>
      </w:tr>
      <w:tr w:rsidR="00230331" w:rsidRPr="0085056E" w14:paraId="0512E435" w14:textId="77777777" w:rsidTr="00841649">
        <w:tc>
          <w:tcPr>
            <w:tcW w:w="4248" w:type="dxa"/>
            <w:vMerge/>
          </w:tcPr>
          <w:p w14:paraId="5C2E004D" w14:textId="77777777" w:rsidR="00230331" w:rsidRPr="0085056E" w:rsidRDefault="00230331" w:rsidP="00B52FF8">
            <w:pPr>
              <w:spacing w:line="240" w:lineRule="auto"/>
              <w:jc w:val="both"/>
              <w:rPr>
                <w:rFonts w:ascii="Times New Roman" w:hAnsi="Times New Roman" w:cs="Times New Roman"/>
              </w:rPr>
            </w:pPr>
          </w:p>
        </w:tc>
        <w:tc>
          <w:tcPr>
            <w:tcW w:w="1021" w:type="dxa"/>
          </w:tcPr>
          <w:p w14:paraId="6BCE8035"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2018</w:t>
            </w:r>
          </w:p>
        </w:tc>
        <w:tc>
          <w:tcPr>
            <w:tcW w:w="1021" w:type="dxa"/>
          </w:tcPr>
          <w:p w14:paraId="6C196338"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2019</w:t>
            </w:r>
          </w:p>
        </w:tc>
        <w:tc>
          <w:tcPr>
            <w:tcW w:w="1021" w:type="dxa"/>
          </w:tcPr>
          <w:p w14:paraId="25003FD3"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2020</w:t>
            </w:r>
          </w:p>
        </w:tc>
        <w:tc>
          <w:tcPr>
            <w:tcW w:w="1021" w:type="dxa"/>
          </w:tcPr>
          <w:p w14:paraId="159D4B76"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2021</w:t>
            </w:r>
          </w:p>
        </w:tc>
        <w:tc>
          <w:tcPr>
            <w:tcW w:w="1021" w:type="dxa"/>
          </w:tcPr>
          <w:p w14:paraId="4E649E1F"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2022</w:t>
            </w:r>
          </w:p>
        </w:tc>
      </w:tr>
      <w:tr w:rsidR="00841649" w:rsidRPr="0085056E" w14:paraId="282660B6" w14:textId="77777777" w:rsidTr="00841649">
        <w:tc>
          <w:tcPr>
            <w:tcW w:w="9353" w:type="dxa"/>
            <w:gridSpan w:val="6"/>
          </w:tcPr>
          <w:p w14:paraId="05E11D1C" w14:textId="4B98C25F" w:rsidR="00841649" w:rsidRPr="0085056E" w:rsidRDefault="00841649" w:rsidP="00B52FF8">
            <w:pPr>
              <w:spacing w:line="240" w:lineRule="auto"/>
              <w:jc w:val="both"/>
              <w:rPr>
                <w:rFonts w:ascii="Times New Roman" w:hAnsi="Times New Roman" w:cs="Times New Roman"/>
              </w:rPr>
            </w:pPr>
            <w:r w:rsidRPr="0085056E">
              <w:rPr>
                <w:rFonts w:ascii="Times New Roman" w:hAnsi="Times New Roman" w:cs="Times New Roman"/>
              </w:rPr>
              <w:t>Цель 1. Развитие профессионального образования</w:t>
            </w:r>
          </w:p>
        </w:tc>
      </w:tr>
      <w:tr w:rsidR="00230331" w:rsidRPr="0085056E" w14:paraId="37EA0434" w14:textId="77777777" w:rsidTr="00841649">
        <w:tc>
          <w:tcPr>
            <w:tcW w:w="4248" w:type="dxa"/>
          </w:tcPr>
          <w:p w14:paraId="09E7A99B" w14:textId="77777777" w:rsidR="00230331" w:rsidRPr="0085056E" w:rsidRDefault="00230331" w:rsidP="00B52FF8">
            <w:pPr>
              <w:autoSpaceDE w:val="0"/>
              <w:autoSpaceDN w:val="0"/>
              <w:adjustRightInd w:val="0"/>
              <w:spacing w:line="240" w:lineRule="auto"/>
              <w:jc w:val="both"/>
              <w:rPr>
                <w:rFonts w:ascii="Times New Roman" w:hAnsi="Times New Roman" w:cs="Times New Roman"/>
                <w:highlight w:val="yellow"/>
              </w:rPr>
            </w:pPr>
            <w:r w:rsidRPr="0085056E">
              <w:rPr>
                <w:rFonts w:ascii="Times New Roman" w:hAnsi="Times New Roman" w:cs="Times New Roman"/>
              </w:rPr>
              <w:t>Общая численность студентов, обучающихся по программам подготовки специалистов среднего звена, квалифицированных рабочих, служащих по очной форме обучения, чел.</w:t>
            </w:r>
          </w:p>
        </w:tc>
        <w:tc>
          <w:tcPr>
            <w:tcW w:w="1021" w:type="dxa"/>
          </w:tcPr>
          <w:p w14:paraId="176242AD" w14:textId="6E1799D2" w:rsidR="00230331" w:rsidRPr="0085056E" w:rsidRDefault="00230331" w:rsidP="005E53BB">
            <w:pPr>
              <w:spacing w:line="240" w:lineRule="auto"/>
              <w:jc w:val="both"/>
              <w:rPr>
                <w:rFonts w:ascii="Times New Roman" w:hAnsi="Times New Roman" w:cs="Times New Roman"/>
              </w:rPr>
            </w:pPr>
            <w:r w:rsidRPr="0085056E">
              <w:rPr>
                <w:rFonts w:ascii="Times New Roman" w:hAnsi="Times New Roman" w:cs="Times New Roman"/>
              </w:rPr>
              <w:t>312</w:t>
            </w:r>
            <w:r w:rsidR="005E53BB" w:rsidRPr="0085056E">
              <w:rPr>
                <w:rFonts w:ascii="Times New Roman" w:hAnsi="Times New Roman" w:cs="Times New Roman"/>
              </w:rPr>
              <w:t xml:space="preserve"> </w:t>
            </w:r>
          </w:p>
        </w:tc>
        <w:tc>
          <w:tcPr>
            <w:tcW w:w="1021" w:type="dxa"/>
          </w:tcPr>
          <w:p w14:paraId="2FA4B67F" w14:textId="1A74FF42" w:rsidR="00230331" w:rsidRPr="0085056E" w:rsidRDefault="00230331" w:rsidP="005E53BB">
            <w:pPr>
              <w:spacing w:line="240" w:lineRule="auto"/>
              <w:jc w:val="both"/>
              <w:rPr>
                <w:rFonts w:ascii="Times New Roman" w:hAnsi="Times New Roman" w:cs="Times New Roman"/>
              </w:rPr>
            </w:pPr>
            <w:r w:rsidRPr="0085056E">
              <w:rPr>
                <w:rFonts w:ascii="Times New Roman" w:hAnsi="Times New Roman" w:cs="Times New Roman"/>
              </w:rPr>
              <w:t>337</w:t>
            </w:r>
            <w:r w:rsidR="005E53BB" w:rsidRPr="0085056E">
              <w:rPr>
                <w:rFonts w:ascii="Times New Roman" w:hAnsi="Times New Roman" w:cs="Times New Roman"/>
              </w:rPr>
              <w:t xml:space="preserve"> </w:t>
            </w:r>
          </w:p>
        </w:tc>
        <w:tc>
          <w:tcPr>
            <w:tcW w:w="1021" w:type="dxa"/>
          </w:tcPr>
          <w:p w14:paraId="5CFA0332" w14:textId="15714518" w:rsidR="00230331" w:rsidRPr="0085056E" w:rsidRDefault="00230331" w:rsidP="005E53BB">
            <w:pPr>
              <w:spacing w:line="240" w:lineRule="auto"/>
              <w:jc w:val="both"/>
              <w:rPr>
                <w:rFonts w:ascii="Times New Roman" w:hAnsi="Times New Roman" w:cs="Times New Roman"/>
              </w:rPr>
            </w:pPr>
            <w:r w:rsidRPr="0085056E">
              <w:rPr>
                <w:rFonts w:ascii="Times New Roman" w:hAnsi="Times New Roman" w:cs="Times New Roman"/>
              </w:rPr>
              <w:t>350</w:t>
            </w:r>
            <w:r w:rsidR="005E53BB" w:rsidRPr="0085056E">
              <w:rPr>
                <w:rFonts w:ascii="Times New Roman" w:hAnsi="Times New Roman" w:cs="Times New Roman"/>
              </w:rPr>
              <w:t xml:space="preserve"> </w:t>
            </w:r>
          </w:p>
        </w:tc>
        <w:tc>
          <w:tcPr>
            <w:tcW w:w="1021" w:type="dxa"/>
          </w:tcPr>
          <w:p w14:paraId="7E5985ED" w14:textId="35747373" w:rsidR="00230331" w:rsidRPr="0085056E" w:rsidRDefault="00230331" w:rsidP="005E53BB">
            <w:pPr>
              <w:spacing w:line="240" w:lineRule="auto"/>
              <w:jc w:val="both"/>
              <w:rPr>
                <w:rFonts w:ascii="Times New Roman" w:hAnsi="Times New Roman" w:cs="Times New Roman"/>
              </w:rPr>
            </w:pPr>
            <w:r w:rsidRPr="0085056E">
              <w:rPr>
                <w:rFonts w:ascii="Times New Roman" w:hAnsi="Times New Roman" w:cs="Times New Roman"/>
              </w:rPr>
              <w:t>350</w:t>
            </w:r>
            <w:r w:rsidR="005E53BB" w:rsidRPr="0085056E">
              <w:rPr>
                <w:rFonts w:ascii="Times New Roman" w:hAnsi="Times New Roman" w:cs="Times New Roman"/>
              </w:rPr>
              <w:t xml:space="preserve"> </w:t>
            </w:r>
          </w:p>
        </w:tc>
        <w:tc>
          <w:tcPr>
            <w:tcW w:w="1021" w:type="dxa"/>
          </w:tcPr>
          <w:p w14:paraId="4B73E376" w14:textId="4F7DD26D" w:rsidR="00230331" w:rsidRPr="0085056E" w:rsidRDefault="00230331" w:rsidP="005E53BB">
            <w:pPr>
              <w:spacing w:line="240" w:lineRule="auto"/>
              <w:jc w:val="both"/>
              <w:rPr>
                <w:rFonts w:ascii="Times New Roman" w:hAnsi="Times New Roman" w:cs="Times New Roman"/>
              </w:rPr>
            </w:pPr>
            <w:r w:rsidRPr="0085056E">
              <w:rPr>
                <w:rFonts w:ascii="Times New Roman" w:hAnsi="Times New Roman" w:cs="Times New Roman"/>
              </w:rPr>
              <w:t>350</w:t>
            </w:r>
            <w:r w:rsidR="005E53BB" w:rsidRPr="0085056E">
              <w:rPr>
                <w:rFonts w:ascii="Times New Roman" w:hAnsi="Times New Roman" w:cs="Times New Roman"/>
              </w:rPr>
              <w:t xml:space="preserve"> </w:t>
            </w:r>
          </w:p>
        </w:tc>
      </w:tr>
      <w:tr w:rsidR="00230331" w:rsidRPr="0085056E" w14:paraId="0EA82921" w14:textId="77777777" w:rsidTr="00841649">
        <w:tc>
          <w:tcPr>
            <w:tcW w:w="4248" w:type="dxa"/>
          </w:tcPr>
          <w:p w14:paraId="27E2C46E" w14:textId="77777777" w:rsidR="00230331" w:rsidRPr="0085056E" w:rsidRDefault="00230331" w:rsidP="00B52FF8">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УГСН, по которым реализуются образовательные программы, шт.</w:t>
            </w:r>
          </w:p>
        </w:tc>
        <w:tc>
          <w:tcPr>
            <w:tcW w:w="1021" w:type="dxa"/>
          </w:tcPr>
          <w:p w14:paraId="41966E4D"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12</w:t>
            </w:r>
          </w:p>
        </w:tc>
        <w:tc>
          <w:tcPr>
            <w:tcW w:w="1021" w:type="dxa"/>
          </w:tcPr>
          <w:p w14:paraId="43125E9B"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13</w:t>
            </w:r>
          </w:p>
        </w:tc>
        <w:tc>
          <w:tcPr>
            <w:tcW w:w="1021" w:type="dxa"/>
          </w:tcPr>
          <w:p w14:paraId="32C449F5"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13</w:t>
            </w:r>
          </w:p>
        </w:tc>
        <w:tc>
          <w:tcPr>
            <w:tcW w:w="1021" w:type="dxa"/>
          </w:tcPr>
          <w:p w14:paraId="2F561A31"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14</w:t>
            </w:r>
          </w:p>
        </w:tc>
        <w:tc>
          <w:tcPr>
            <w:tcW w:w="1021" w:type="dxa"/>
          </w:tcPr>
          <w:p w14:paraId="153789A5"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15</w:t>
            </w:r>
          </w:p>
        </w:tc>
      </w:tr>
      <w:tr w:rsidR="00230331" w:rsidRPr="0085056E" w14:paraId="41309D64" w14:textId="77777777" w:rsidTr="00841649">
        <w:tc>
          <w:tcPr>
            <w:tcW w:w="4248" w:type="dxa"/>
          </w:tcPr>
          <w:p w14:paraId="4FD6D771" w14:textId="77777777" w:rsidR="00230331" w:rsidRPr="0085056E" w:rsidRDefault="00230331" w:rsidP="00B52FF8">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lastRenderedPageBreak/>
              <w:t>Количество специальностей и профессий по ТОП-50, ТОП-Регион, шт.</w:t>
            </w:r>
          </w:p>
        </w:tc>
        <w:tc>
          <w:tcPr>
            <w:tcW w:w="1021" w:type="dxa"/>
          </w:tcPr>
          <w:p w14:paraId="0013F68D"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6</w:t>
            </w:r>
          </w:p>
        </w:tc>
        <w:tc>
          <w:tcPr>
            <w:tcW w:w="1021" w:type="dxa"/>
          </w:tcPr>
          <w:p w14:paraId="18E6334D"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7</w:t>
            </w:r>
          </w:p>
        </w:tc>
        <w:tc>
          <w:tcPr>
            <w:tcW w:w="1021" w:type="dxa"/>
          </w:tcPr>
          <w:p w14:paraId="524ACDAA"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7</w:t>
            </w:r>
          </w:p>
        </w:tc>
        <w:tc>
          <w:tcPr>
            <w:tcW w:w="1021" w:type="dxa"/>
          </w:tcPr>
          <w:p w14:paraId="1AC0DF33"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8</w:t>
            </w:r>
          </w:p>
        </w:tc>
        <w:tc>
          <w:tcPr>
            <w:tcW w:w="1021" w:type="dxa"/>
          </w:tcPr>
          <w:p w14:paraId="743F7321" w14:textId="77777777" w:rsidR="00230331" w:rsidRPr="0085056E" w:rsidRDefault="00230331" w:rsidP="00B52FF8">
            <w:pPr>
              <w:spacing w:line="240" w:lineRule="auto"/>
              <w:jc w:val="both"/>
              <w:rPr>
                <w:rFonts w:ascii="Times New Roman" w:hAnsi="Times New Roman" w:cs="Times New Roman"/>
              </w:rPr>
            </w:pPr>
            <w:r w:rsidRPr="0085056E">
              <w:rPr>
                <w:rFonts w:ascii="Times New Roman" w:hAnsi="Times New Roman" w:cs="Times New Roman"/>
              </w:rPr>
              <w:t>8</w:t>
            </w:r>
          </w:p>
        </w:tc>
      </w:tr>
      <w:tr w:rsidR="00230331" w:rsidRPr="0085056E" w14:paraId="53A84C9A" w14:textId="77777777" w:rsidTr="00841649">
        <w:tc>
          <w:tcPr>
            <w:tcW w:w="4248" w:type="dxa"/>
          </w:tcPr>
          <w:p w14:paraId="48870531" w14:textId="767F2995" w:rsidR="00230331" w:rsidRPr="0085056E" w:rsidRDefault="00230331" w:rsidP="005D481F">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Доля педагогических работников в возрасте до 35 лет, %</w:t>
            </w:r>
          </w:p>
        </w:tc>
        <w:tc>
          <w:tcPr>
            <w:tcW w:w="1021" w:type="dxa"/>
          </w:tcPr>
          <w:p w14:paraId="7EDF0BDA" w14:textId="460129CC"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24</w:t>
            </w:r>
          </w:p>
        </w:tc>
        <w:tc>
          <w:tcPr>
            <w:tcW w:w="1021" w:type="dxa"/>
          </w:tcPr>
          <w:p w14:paraId="4DD6AF58" w14:textId="57269381"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27</w:t>
            </w:r>
          </w:p>
        </w:tc>
        <w:tc>
          <w:tcPr>
            <w:tcW w:w="1021" w:type="dxa"/>
          </w:tcPr>
          <w:p w14:paraId="40119444" w14:textId="556DDEAB"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27</w:t>
            </w:r>
          </w:p>
        </w:tc>
        <w:tc>
          <w:tcPr>
            <w:tcW w:w="1021" w:type="dxa"/>
          </w:tcPr>
          <w:p w14:paraId="7D71D19C" w14:textId="01EE9F29"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30</w:t>
            </w:r>
          </w:p>
        </w:tc>
        <w:tc>
          <w:tcPr>
            <w:tcW w:w="1021" w:type="dxa"/>
          </w:tcPr>
          <w:p w14:paraId="128356DE" w14:textId="0F81C904"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35</w:t>
            </w:r>
          </w:p>
        </w:tc>
      </w:tr>
      <w:tr w:rsidR="00230331" w:rsidRPr="0085056E" w14:paraId="133F2E86" w14:textId="77777777" w:rsidTr="00841649">
        <w:tc>
          <w:tcPr>
            <w:tcW w:w="4248" w:type="dxa"/>
          </w:tcPr>
          <w:p w14:paraId="3A3D2D57" w14:textId="5BDB728C" w:rsidR="00230331" w:rsidRPr="0085056E" w:rsidRDefault="00230331" w:rsidP="005D481F">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Доля педагогических работников в возрасте 55 лет и более, %</w:t>
            </w:r>
          </w:p>
        </w:tc>
        <w:tc>
          <w:tcPr>
            <w:tcW w:w="1021" w:type="dxa"/>
          </w:tcPr>
          <w:p w14:paraId="580132DA" w14:textId="5C9ED462"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32</w:t>
            </w:r>
          </w:p>
        </w:tc>
        <w:tc>
          <w:tcPr>
            <w:tcW w:w="1021" w:type="dxa"/>
          </w:tcPr>
          <w:p w14:paraId="4108C3A4" w14:textId="33988F13"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30</w:t>
            </w:r>
          </w:p>
        </w:tc>
        <w:tc>
          <w:tcPr>
            <w:tcW w:w="1021" w:type="dxa"/>
          </w:tcPr>
          <w:p w14:paraId="08463A61" w14:textId="164022C1"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28</w:t>
            </w:r>
          </w:p>
        </w:tc>
        <w:tc>
          <w:tcPr>
            <w:tcW w:w="1021" w:type="dxa"/>
          </w:tcPr>
          <w:p w14:paraId="093A5FE0" w14:textId="58C94B13"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27</w:t>
            </w:r>
          </w:p>
        </w:tc>
        <w:tc>
          <w:tcPr>
            <w:tcW w:w="1021" w:type="dxa"/>
          </w:tcPr>
          <w:p w14:paraId="1F7CD68A" w14:textId="0DBF0029"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27</w:t>
            </w:r>
          </w:p>
        </w:tc>
      </w:tr>
      <w:tr w:rsidR="00230331" w:rsidRPr="0085056E" w14:paraId="243B2893" w14:textId="77777777" w:rsidTr="00841649">
        <w:tc>
          <w:tcPr>
            <w:tcW w:w="4248" w:type="dxa"/>
          </w:tcPr>
          <w:p w14:paraId="4863AE07" w14:textId="725D1173" w:rsidR="00230331" w:rsidRPr="0085056E" w:rsidRDefault="00230331" w:rsidP="005D481F">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Доля педагогических работников, прошедших переподготовку, повышение квалификации и стажировки, %</w:t>
            </w:r>
          </w:p>
        </w:tc>
        <w:tc>
          <w:tcPr>
            <w:tcW w:w="1021" w:type="dxa"/>
          </w:tcPr>
          <w:p w14:paraId="33180EE5" w14:textId="0D7E6938"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60</w:t>
            </w:r>
          </w:p>
        </w:tc>
        <w:tc>
          <w:tcPr>
            <w:tcW w:w="1021" w:type="dxa"/>
          </w:tcPr>
          <w:p w14:paraId="3D00448D" w14:textId="559D9A9E"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65</w:t>
            </w:r>
          </w:p>
        </w:tc>
        <w:tc>
          <w:tcPr>
            <w:tcW w:w="1021" w:type="dxa"/>
          </w:tcPr>
          <w:p w14:paraId="4E52BB80" w14:textId="5C003467"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70</w:t>
            </w:r>
          </w:p>
        </w:tc>
        <w:tc>
          <w:tcPr>
            <w:tcW w:w="1021" w:type="dxa"/>
          </w:tcPr>
          <w:p w14:paraId="56EFF504" w14:textId="556412C9"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85</w:t>
            </w:r>
          </w:p>
        </w:tc>
        <w:tc>
          <w:tcPr>
            <w:tcW w:w="1021" w:type="dxa"/>
          </w:tcPr>
          <w:p w14:paraId="4E977A49" w14:textId="37E8A767"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100</w:t>
            </w:r>
          </w:p>
        </w:tc>
      </w:tr>
      <w:tr w:rsidR="00230331" w:rsidRPr="0085056E" w14:paraId="18D1F44A" w14:textId="77777777" w:rsidTr="00841649">
        <w:tc>
          <w:tcPr>
            <w:tcW w:w="4248" w:type="dxa"/>
          </w:tcPr>
          <w:p w14:paraId="581FA97A" w14:textId="049232C7" w:rsidR="00230331" w:rsidRPr="0085056E" w:rsidRDefault="00230331" w:rsidP="005D481F">
            <w:pPr>
              <w:autoSpaceDE w:val="0"/>
              <w:autoSpaceDN w:val="0"/>
              <w:adjustRightInd w:val="0"/>
              <w:spacing w:line="240" w:lineRule="auto"/>
              <w:jc w:val="both"/>
              <w:rPr>
                <w:rFonts w:ascii="Times New Roman" w:eastAsia="Times New Roman" w:hAnsi="Times New Roman" w:cs="Times New Roman"/>
                <w:lang w:eastAsia="ru-RU"/>
              </w:rPr>
            </w:pPr>
            <w:r w:rsidRPr="0085056E">
              <w:rPr>
                <w:rFonts w:ascii="Times New Roman" w:eastAsiaTheme="minorEastAsia" w:hAnsi="Times New Roman" w:cs="Times New Roman"/>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1021" w:type="dxa"/>
          </w:tcPr>
          <w:p w14:paraId="51B597B8" w14:textId="66B0F619"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53</w:t>
            </w:r>
          </w:p>
        </w:tc>
        <w:tc>
          <w:tcPr>
            <w:tcW w:w="1021" w:type="dxa"/>
          </w:tcPr>
          <w:p w14:paraId="3E8A44FC" w14:textId="3AEE6406"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55</w:t>
            </w:r>
          </w:p>
        </w:tc>
        <w:tc>
          <w:tcPr>
            <w:tcW w:w="1021" w:type="dxa"/>
          </w:tcPr>
          <w:p w14:paraId="59855AE7" w14:textId="5853AF18"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60</w:t>
            </w:r>
          </w:p>
        </w:tc>
        <w:tc>
          <w:tcPr>
            <w:tcW w:w="1021" w:type="dxa"/>
          </w:tcPr>
          <w:p w14:paraId="6BFD2436" w14:textId="156A7F8E"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65</w:t>
            </w:r>
          </w:p>
        </w:tc>
        <w:tc>
          <w:tcPr>
            <w:tcW w:w="1021" w:type="dxa"/>
          </w:tcPr>
          <w:p w14:paraId="696312B7" w14:textId="09FF9E0C" w:rsidR="00230331" w:rsidRPr="0085056E" w:rsidRDefault="005E53BB" w:rsidP="005D481F">
            <w:pPr>
              <w:spacing w:line="240" w:lineRule="auto"/>
              <w:jc w:val="both"/>
              <w:rPr>
                <w:rFonts w:ascii="Times New Roman" w:hAnsi="Times New Roman" w:cs="Times New Roman"/>
              </w:rPr>
            </w:pPr>
            <w:r w:rsidRPr="0085056E">
              <w:rPr>
                <w:rFonts w:ascii="Times New Roman" w:hAnsi="Times New Roman" w:cs="Times New Roman"/>
              </w:rPr>
              <w:t>80</w:t>
            </w:r>
          </w:p>
        </w:tc>
      </w:tr>
      <w:tr w:rsidR="00230331" w:rsidRPr="0085056E" w14:paraId="104F7383" w14:textId="77777777" w:rsidTr="00841649">
        <w:tc>
          <w:tcPr>
            <w:tcW w:w="4248" w:type="dxa"/>
            <w:tcBorders>
              <w:top w:val="single" w:sz="4" w:space="0" w:color="auto"/>
              <w:left w:val="single" w:sz="4" w:space="0" w:color="auto"/>
              <w:bottom w:val="single" w:sz="4" w:space="0" w:color="auto"/>
              <w:right w:val="single" w:sz="4" w:space="0" w:color="auto"/>
            </w:tcBorders>
          </w:tcPr>
          <w:p w14:paraId="41125291" w14:textId="5A01A57B" w:rsidR="00230331" w:rsidRPr="0085056E" w:rsidRDefault="00230331" w:rsidP="008B1EA0">
            <w:pPr>
              <w:autoSpaceDE w:val="0"/>
              <w:autoSpaceDN w:val="0"/>
              <w:adjustRightInd w:val="0"/>
              <w:spacing w:line="240" w:lineRule="auto"/>
              <w:jc w:val="both"/>
              <w:rPr>
                <w:rFonts w:ascii="Times New Roman" w:eastAsia="Times New Roman" w:hAnsi="Times New Roman" w:cs="Times New Roman"/>
                <w:lang w:eastAsia="ru-RU"/>
              </w:rPr>
            </w:pPr>
            <w:r w:rsidRPr="0085056E">
              <w:rPr>
                <w:rFonts w:ascii="Times New Roman" w:eastAsiaTheme="minorEastAsia" w:hAnsi="Times New Roman" w:cs="Times New Roman"/>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w:t>
            </w:r>
            <w:r w:rsidR="005E53BB" w:rsidRPr="0085056E">
              <w:rPr>
                <w:rFonts w:ascii="Times New Roman" w:eastAsiaTheme="minorEastAsia" w:hAnsi="Times New Roman" w:cs="Times New Roman"/>
                <w:lang w:eastAsia="ru-RU"/>
              </w:rPr>
              <w:t xml:space="preserve"> (первая, высшая)</w:t>
            </w:r>
            <w:r w:rsidRPr="0085056E">
              <w:rPr>
                <w:rFonts w:ascii="Times New Roman" w:eastAsiaTheme="minorEastAsia" w:hAnsi="Times New Roman" w:cs="Times New Roman"/>
                <w:lang w:eastAsia="ru-RU"/>
              </w:rPr>
              <w:t>, в общей численности педагогических работников, в том числе:</w:t>
            </w:r>
          </w:p>
        </w:tc>
        <w:tc>
          <w:tcPr>
            <w:tcW w:w="1021" w:type="dxa"/>
            <w:tcBorders>
              <w:top w:val="single" w:sz="4" w:space="0" w:color="auto"/>
              <w:left w:val="single" w:sz="4" w:space="0" w:color="auto"/>
              <w:bottom w:val="single" w:sz="4" w:space="0" w:color="auto"/>
              <w:right w:val="single" w:sz="4" w:space="0" w:color="auto"/>
            </w:tcBorders>
          </w:tcPr>
          <w:p w14:paraId="76F6699A" w14:textId="0787ACBB" w:rsidR="00230331" w:rsidRPr="0085056E" w:rsidRDefault="005E53BB" w:rsidP="008B1EA0">
            <w:pPr>
              <w:spacing w:line="240" w:lineRule="auto"/>
              <w:jc w:val="both"/>
              <w:rPr>
                <w:rFonts w:ascii="Times New Roman" w:hAnsi="Times New Roman" w:cs="Times New Roman"/>
              </w:rPr>
            </w:pPr>
            <w:r w:rsidRPr="0085056E">
              <w:rPr>
                <w:rFonts w:ascii="Times New Roman" w:eastAsiaTheme="minorEastAsia" w:hAnsi="Times New Roman" w:cs="Times New Roman"/>
                <w:lang w:eastAsia="ru-RU"/>
              </w:rPr>
              <w:t>31</w:t>
            </w:r>
          </w:p>
        </w:tc>
        <w:tc>
          <w:tcPr>
            <w:tcW w:w="1021" w:type="dxa"/>
          </w:tcPr>
          <w:p w14:paraId="663E2C7C" w14:textId="6CEE02A8"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35</w:t>
            </w:r>
          </w:p>
        </w:tc>
        <w:tc>
          <w:tcPr>
            <w:tcW w:w="1021" w:type="dxa"/>
          </w:tcPr>
          <w:p w14:paraId="7A3D6E7B" w14:textId="5E5AC1C9"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40</w:t>
            </w:r>
          </w:p>
        </w:tc>
        <w:tc>
          <w:tcPr>
            <w:tcW w:w="1021" w:type="dxa"/>
          </w:tcPr>
          <w:p w14:paraId="21C451EE" w14:textId="7069954F"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45</w:t>
            </w:r>
          </w:p>
        </w:tc>
        <w:tc>
          <w:tcPr>
            <w:tcW w:w="1021" w:type="dxa"/>
          </w:tcPr>
          <w:p w14:paraId="0387EB03" w14:textId="014548AC"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65</w:t>
            </w:r>
          </w:p>
        </w:tc>
      </w:tr>
      <w:tr w:rsidR="00230331" w:rsidRPr="0085056E" w14:paraId="702E577A" w14:textId="77777777" w:rsidTr="00841649">
        <w:tc>
          <w:tcPr>
            <w:tcW w:w="4248" w:type="dxa"/>
          </w:tcPr>
          <w:p w14:paraId="470BBB89" w14:textId="77734F0D"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Средний балл аттестата студентов, принятых на обучение по очной форме по программам подготовки специалистов среднего звена и квалифицированных рабочих, служащих</w:t>
            </w:r>
          </w:p>
        </w:tc>
        <w:tc>
          <w:tcPr>
            <w:tcW w:w="1021" w:type="dxa"/>
          </w:tcPr>
          <w:p w14:paraId="28263FC0" w14:textId="1DACA3AE"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3,3</w:t>
            </w:r>
          </w:p>
        </w:tc>
        <w:tc>
          <w:tcPr>
            <w:tcW w:w="1021" w:type="dxa"/>
          </w:tcPr>
          <w:p w14:paraId="5E687F71" w14:textId="03100ABA"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3,4</w:t>
            </w:r>
          </w:p>
        </w:tc>
        <w:tc>
          <w:tcPr>
            <w:tcW w:w="1021" w:type="dxa"/>
          </w:tcPr>
          <w:p w14:paraId="69EDF1F5" w14:textId="1978441C"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3,5</w:t>
            </w:r>
          </w:p>
        </w:tc>
        <w:tc>
          <w:tcPr>
            <w:tcW w:w="1021" w:type="dxa"/>
          </w:tcPr>
          <w:p w14:paraId="68683106" w14:textId="35D9A50A"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3,6</w:t>
            </w:r>
          </w:p>
        </w:tc>
        <w:tc>
          <w:tcPr>
            <w:tcW w:w="1021" w:type="dxa"/>
          </w:tcPr>
          <w:p w14:paraId="002D980A" w14:textId="799D4A52"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3,6</w:t>
            </w:r>
          </w:p>
        </w:tc>
      </w:tr>
      <w:tr w:rsidR="00230331" w:rsidRPr="0085056E" w14:paraId="49E50D3D" w14:textId="77777777" w:rsidTr="00841649">
        <w:tc>
          <w:tcPr>
            <w:tcW w:w="4248" w:type="dxa"/>
          </w:tcPr>
          <w:p w14:paraId="213DC88C" w14:textId="223915E4"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Доля учебных занятий, проведенных с применением активных и интерактивных форм проведения занятий (компьютерные симуляции, разбора конкретных ситуаций, тренинги, дискуссии) в общем числе учебных занятий, проведенных педагогическими работниками, %</w:t>
            </w:r>
          </w:p>
        </w:tc>
        <w:tc>
          <w:tcPr>
            <w:tcW w:w="1021" w:type="dxa"/>
          </w:tcPr>
          <w:p w14:paraId="5A435EA7" w14:textId="1926D15A"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15</w:t>
            </w:r>
          </w:p>
        </w:tc>
        <w:tc>
          <w:tcPr>
            <w:tcW w:w="1021" w:type="dxa"/>
          </w:tcPr>
          <w:p w14:paraId="6593048F" w14:textId="2D305626"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20</w:t>
            </w:r>
          </w:p>
        </w:tc>
        <w:tc>
          <w:tcPr>
            <w:tcW w:w="1021" w:type="dxa"/>
          </w:tcPr>
          <w:p w14:paraId="5422BE43" w14:textId="0551C37D"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25</w:t>
            </w:r>
          </w:p>
        </w:tc>
        <w:tc>
          <w:tcPr>
            <w:tcW w:w="1021" w:type="dxa"/>
          </w:tcPr>
          <w:p w14:paraId="53E9E1C9" w14:textId="29ECB67C"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30</w:t>
            </w:r>
          </w:p>
        </w:tc>
        <w:tc>
          <w:tcPr>
            <w:tcW w:w="1021" w:type="dxa"/>
          </w:tcPr>
          <w:p w14:paraId="4E87C6DE" w14:textId="137F0C3C"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45</w:t>
            </w:r>
          </w:p>
        </w:tc>
      </w:tr>
      <w:tr w:rsidR="00230331" w:rsidRPr="0085056E" w14:paraId="138CA021" w14:textId="77777777" w:rsidTr="00841649">
        <w:tc>
          <w:tcPr>
            <w:tcW w:w="4248" w:type="dxa"/>
          </w:tcPr>
          <w:p w14:paraId="4ACDA472" w14:textId="23A442EC"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Удельный вес реализуемых профессий и специальностей СПО с внедрением элементов дуального обучения к общей численности реализуемых профессий и специальностей СПО (по очной форме обучения), %</w:t>
            </w:r>
          </w:p>
        </w:tc>
        <w:tc>
          <w:tcPr>
            <w:tcW w:w="1021" w:type="dxa"/>
          </w:tcPr>
          <w:p w14:paraId="4E2A7A7C" w14:textId="3B7BA9D7"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20</w:t>
            </w:r>
          </w:p>
        </w:tc>
        <w:tc>
          <w:tcPr>
            <w:tcW w:w="1021" w:type="dxa"/>
          </w:tcPr>
          <w:p w14:paraId="4EA9D56A" w14:textId="41187D6A"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37,5</w:t>
            </w:r>
          </w:p>
        </w:tc>
        <w:tc>
          <w:tcPr>
            <w:tcW w:w="1021" w:type="dxa"/>
          </w:tcPr>
          <w:p w14:paraId="646D32B3" w14:textId="2CD5CEEB"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38</w:t>
            </w:r>
          </w:p>
        </w:tc>
        <w:tc>
          <w:tcPr>
            <w:tcW w:w="1021" w:type="dxa"/>
          </w:tcPr>
          <w:p w14:paraId="4C3EEC25" w14:textId="5AC6EE27"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40</w:t>
            </w:r>
          </w:p>
        </w:tc>
        <w:tc>
          <w:tcPr>
            <w:tcW w:w="1021" w:type="dxa"/>
          </w:tcPr>
          <w:p w14:paraId="24F62F98" w14:textId="6FE24719"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40</w:t>
            </w:r>
          </w:p>
        </w:tc>
      </w:tr>
      <w:tr w:rsidR="00230331" w:rsidRPr="0085056E" w14:paraId="4D4F5A11" w14:textId="77777777" w:rsidTr="00841649">
        <w:tc>
          <w:tcPr>
            <w:tcW w:w="4248" w:type="dxa"/>
          </w:tcPr>
          <w:p w14:paraId="31611FA0" w14:textId="0F79A73E"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Удельный вес выпускников профессий СПО, прошедших итоговый демонстрационный экзамен и набравших не менее 80 баллов по 100-балльной шкале, от общего числа выпускников по профессиям СПО, %</w:t>
            </w:r>
          </w:p>
        </w:tc>
        <w:tc>
          <w:tcPr>
            <w:tcW w:w="1021" w:type="dxa"/>
          </w:tcPr>
          <w:p w14:paraId="7606F864" w14:textId="4911C014" w:rsidR="00230331" w:rsidRPr="0085056E" w:rsidRDefault="00230331" w:rsidP="008B1EA0">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0474082C" w14:textId="4C9064C8"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6</w:t>
            </w:r>
          </w:p>
        </w:tc>
        <w:tc>
          <w:tcPr>
            <w:tcW w:w="1021" w:type="dxa"/>
          </w:tcPr>
          <w:p w14:paraId="726A2C90" w14:textId="2B7F201B"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15</w:t>
            </w:r>
          </w:p>
        </w:tc>
        <w:tc>
          <w:tcPr>
            <w:tcW w:w="1021" w:type="dxa"/>
          </w:tcPr>
          <w:p w14:paraId="6E3C936F" w14:textId="53C56254"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20</w:t>
            </w:r>
          </w:p>
        </w:tc>
        <w:tc>
          <w:tcPr>
            <w:tcW w:w="1021" w:type="dxa"/>
          </w:tcPr>
          <w:p w14:paraId="24F104BC" w14:textId="59E418DB"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25</w:t>
            </w:r>
          </w:p>
        </w:tc>
      </w:tr>
      <w:tr w:rsidR="00230331" w:rsidRPr="0085056E" w14:paraId="54A62C6A" w14:textId="77777777" w:rsidTr="00841649">
        <w:tc>
          <w:tcPr>
            <w:tcW w:w="4248" w:type="dxa"/>
          </w:tcPr>
          <w:p w14:paraId="540006A4" w14:textId="73DA0030"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eastAsia="Times New Roman" w:hAnsi="Times New Roman" w:cs="Times New Roman"/>
                <w:lang w:eastAsia="ru-RU"/>
              </w:rPr>
              <w:t>Удельный вес выпускников, обучавшихся по программам СПО, получивших оценки «хорошо» и «отлично» по результатам ГИА в общей численности выпускников, обучавшихся по программам СПО, %</w:t>
            </w:r>
          </w:p>
        </w:tc>
        <w:tc>
          <w:tcPr>
            <w:tcW w:w="1021" w:type="dxa"/>
          </w:tcPr>
          <w:p w14:paraId="200B9A5F" w14:textId="24E3E638"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80</w:t>
            </w:r>
          </w:p>
        </w:tc>
        <w:tc>
          <w:tcPr>
            <w:tcW w:w="1021" w:type="dxa"/>
          </w:tcPr>
          <w:p w14:paraId="782DEB5A" w14:textId="6772BEA3"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85</w:t>
            </w:r>
          </w:p>
        </w:tc>
        <w:tc>
          <w:tcPr>
            <w:tcW w:w="1021" w:type="dxa"/>
          </w:tcPr>
          <w:p w14:paraId="14AAC86B" w14:textId="342A251C"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88</w:t>
            </w:r>
          </w:p>
        </w:tc>
        <w:tc>
          <w:tcPr>
            <w:tcW w:w="1021" w:type="dxa"/>
          </w:tcPr>
          <w:p w14:paraId="76D779EC" w14:textId="22B9ECEE"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90</w:t>
            </w:r>
          </w:p>
        </w:tc>
        <w:tc>
          <w:tcPr>
            <w:tcW w:w="1021" w:type="dxa"/>
          </w:tcPr>
          <w:p w14:paraId="436D56C2" w14:textId="49D183CB"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90</w:t>
            </w:r>
          </w:p>
        </w:tc>
      </w:tr>
      <w:tr w:rsidR="00230331" w:rsidRPr="0085056E" w14:paraId="0B5D8D7D" w14:textId="77777777" w:rsidTr="00841649">
        <w:tc>
          <w:tcPr>
            <w:tcW w:w="4248" w:type="dxa"/>
          </w:tcPr>
          <w:p w14:paraId="6816CC8B" w14:textId="697F9FC3"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Обновление основных и дополнительных профессиональных программ с учетом соответствующих профессиональных стандартов, %</w:t>
            </w:r>
          </w:p>
        </w:tc>
        <w:tc>
          <w:tcPr>
            <w:tcW w:w="1021" w:type="dxa"/>
          </w:tcPr>
          <w:p w14:paraId="4DB1EA7B" w14:textId="44E8E854"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45</w:t>
            </w:r>
          </w:p>
        </w:tc>
        <w:tc>
          <w:tcPr>
            <w:tcW w:w="1021" w:type="dxa"/>
          </w:tcPr>
          <w:p w14:paraId="3D7D3F6F" w14:textId="6282912F"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60</w:t>
            </w:r>
          </w:p>
        </w:tc>
        <w:tc>
          <w:tcPr>
            <w:tcW w:w="1021" w:type="dxa"/>
          </w:tcPr>
          <w:p w14:paraId="08F75B7F" w14:textId="5270A891"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70</w:t>
            </w:r>
          </w:p>
        </w:tc>
        <w:tc>
          <w:tcPr>
            <w:tcW w:w="1021" w:type="dxa"/>
          </w:tcPr>
          <w:p w14:paraId="147DC645" w14:textId="579A2052"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85</w:t>
            </w:r>
          </w:p>
        </w:tc>
        <w:tc>
          <w:tcPr>
            <w:tcW w:w="1021" w:type="dxa"/>
          </w:tcPr>
          <w:p w14:paraId="382C0235" w14:textId="2377427E"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100</w:t>
            </w:r>
          </w:p>
        </w:tc>
      </w:tr>
      <w:tr w:rsidR="00230331" w:rsidRPr="0085056E" w14:paraId="587E8BD7" w14:textId="77777777" w:rsidTr="00841649">
        <w:tc>
          <w:tcPr>
            <w:tcW w:w="4248" w:type="dxa"/>
          </w:tcPr>
          <w:p w14:paraId="72BD01DD" w14:textId="5BA52023" w:rsidR="00230331" w:rsidRPr="0085056E" w:rsidRDefault="00230331" w:rsidP="008B1EA0">
            <w:pPr>
              <w:autoSpaceDE w:val="0"/>
              <w:autoSpaceDN w:val="0"/>
              <w:adjustRightInd w:val="0"/>
              <w:spacing w:line="240" w:lineRule="auto"/>
              <w:jc w:val="both"/>
              <w:rPr>
                <w:rFonts w:ascii="Times New Roman" w:hAnsi="Times New Roman" w:cs="Times New Roman"/>
              </w:rPr>
            </w:pPr>
            <w:r w:rsidRPr="0085056E">
              <w:rPr>
                <w:rFonts w:ascii="Times New Roman" w:hAnsi="Times New Roman"/>
              </w:rPr>
              <w:t>Удельный вес приоритетных профессий и специальностей от общего числа профессий и специальностей, реализуемых в техникуме, %</w:t>
            </w:r>
          </w:p>
        </w:tc>
        <w:tc>
          <w:tcPr>
            <w:tcW w:w="1021" w:type="dxa"/>
          </w:tcPr>
          <w:p w14:paraId="57FD62C3" w14:textId="4D09825F"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27</w:t>
            </w:r>
          </w:p>
        </w:tc>
        <w:tc>
          <w:tcPr>
            <w:tcW w:w="1021" w:type="dxa"/>
          </w:tcPr>
          <w:p w14:paraId="2EC2A6D6" w14:textId="79B77214"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33</w:t>
            </w:r>
          </w:p>
        </w:tc>
        <w:tc>
          <w:tcPr>
            <w:tcW w:w="1021" w:type="dxa"/>
          </w:tcPr>
          <w:p w14:paraId="7C872AF8" w14:textId="5CBBEC29"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40</w:t>
            </w:r>
          </w:p>
        </w:tc>
        <w:tc>
          <w:tcPr>
            <w:tcW w:w="1021" w:type="dxa"/>
          </w:tcPr>
          <w:p w14:paraId="68885404" w14:textId="62E1F799"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40</w:t>
            </w:r>
          </w:p>
        </w:tc>
        <w:tc>
          <w:tcPr>
            <w:tcW w:w="1021" w:type="dxa"/>
          </w:tcPr>
          <w:p w14:paraId="510C1B42" w14:textId="084C4550" w:rsidR="00230331" w:rsidRPr="0085056E" w:rsidRDefault="005E53BB" w:rsidP="008B1EA0">
            <w:pPr>
              <w:spacing w:line="240" w:lineRule="auto"/>
              <w:jc w:val="both"/>
              <w:rPr>
                <w:rFonts w:ascii="Times New Roman" w:hAnsi="Times New Roman" w:cs="Times New Roman"/>
              </w:rPr>
            </w:pPr>
            <w:r w:rsidRPr="0085056E">
              <w:rPr>
                <w:rFonts w:ascii="Times New Roman" w:hAnsi="Times New Roman" w:cs="Times New Roman"/>
              </w:rPr>
              <w:t>47</w:t>
            </w:r>
          </w:p>
        </w:tc>
      </w:tr>
      <w:tr w:rsidR="0085056E" w:rsidRPr="0085056E" w14:paraId="33A52828" w14:textId="77777777" w:rsidTr="00841649">
        <w:tc>
          <w:tcPr>
            <w:tcW w:w="4248" w:type="dxa"/>
          </w:tcPr>
          <w:p w14:paraId="5D54B28F" w14:textId="4B46EA71"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hAnsi="Times New Roman"/>
              </w:rPr>
              <w:t>Численность студентов, участвовавших в региональных чемпионатах профессионального мастерства WorldSkillsRussia, региональных этапах олимпиад, конкурсов профессионального мастерства, обучающихся по программам СПО</w:t>
            </w:r>
            <w:r>
              <w:rPr>
                <w:rFonts w:ascii="Times New Roman" w:hAnsi="Times New Roman"/>
              </w:rPr>
              <w:t>, чел.</w:t>
            </w:r>
          </w:p>
        </w:tc>
        <w:tc>
          <w:tcPr>
            <w:tcW w:w="1021" w:type="dxa"/>
          </w:tcPr>
          <w:p w14:paraId="1552F850" w14:textId="1C2A43AD"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24</w:t>
            </w:r>
          </w:p>
        </w:tc>
        <w:tc>
          <w:tcPr>
            <w:tcW w:w="1021" w:type="dxa"/>
          </w:tcPr>
          <w:p w14:paraId="2B0CCFCF" w14:textId="1C72F6F4"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40</w:t>
            </w:r>
          </w:p>
        </w:tc>
        <w:tc>
          <w:tcPr>
            <w:tcW w:w="1021" w:type="dxa"/>
          </w:tcPr>
          <w:p w14:paraId="258CFB43" w14:textId="01789D7A"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50</w:t>
            </w:r>
          </w:p>
        </w:tc>
        <w:tc>
          <w:tcPr>
            <w:tcW w:w="1021" w:type="dxa"/>
          </w:tcPr>
          <w:p w14:paraId="2C90029F" w14:textId="0B3DF298"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60</w:t>
            </w:r>
          </w:p>
        </w:tc>
        <w:tc>
          <w:tcPr>
            <w:tcW w:w="1021" w:type="dxa"/>
          </w:tcPr>
          <w:p w14:paraId="2BC159F7" w14:textId="62905735"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70</w:t>
            </w:r>
          </w:p>
        </w:tc>
      </w:tr>
      <w:tr w:rsidR="0085056E" w:rsidRPr="0085056E" w14:paraId="2FAFD512" w14:textId="77777777" w:rsidTr="00841649">
        <w:tc>
          <w:tcPr>
            <w:tcW w:w="4248" w:type="dxa"/>
          </w:tcPr>
          <w:p w14:paraId="61143EDD" w14:textId="03AE7688"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hAnsi="Times New Roman"/>
              </w:rPr>
              <w:t xml:space="preserve">Численность студентов, участвовавших в национальных чемпионатах </w:t>
            </w:r>
            <w:r w:rsidRPr="0085056E">
              <w:rPr>
                <w:rFonts w:ascii="Times New Roman" w:hAnsi="Times New Roman"/>
              </w:rPr>
              <w:lastRenderedPageBreak/>
              <w:t>профессионального мастерства WorldSkillsRussia, всероссийских олимпиадах, конкурсах профессионального мастерства, обучающихся по программам СПО</w:t>
            </w:r>
            <w:r w:rsidR="002E5C0D">
              <w:rPr>
                <w:rFonts w:ascii="Times New Roman" w:hAnsi="Times New Roman"/>
              </w:rPr>
              <w:t>, чел.</w:t>
            </w:r>
          </w:p>
        </w:tc>
        <w:tc>
          <w:tcPr>
            <w:tcW w:w="1021" w:type="dxa"/>
          </w:tcPr>
          <w:p w14:paraId="60BC92A7" w14:textId="566E751D"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lastRenderedPageBreak/>
              <w:t>72</w:t>
            </w:r>
          </w:p>
        </w:tc>
        <w:tc>
          <w:tcPr>
            <w:tcW w:w="1021" w:type="dxa"/>
          </w:tcPr>
          <w:p w14:paraId="3D52FFDD" w14:textId="668FCE6C"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85</w:t>
            </w:r>
          </w:p>
        </w:tc>
        <w:tc>
          <w:tcPr>
            <w:tcW w:w="1021" w:type="dxa"/>
          </w:tcPr>
          <w:p w14:paraId="342E8A0B" w14:textId="19DBD5AD"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95</w:t>
            </w:r>
          </w:p>
        </w:tc>
        <w:tc>
          <w:tcPr>
            <w:tcW w:w="1021" w:type="dxa"/>
          </w:tcPr>
          <w:p w14:paraId="787289C8" w14:textId="21A11448"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105</w:t>
            </w:r>
          </w:p>
        </w:tc>
        <w:tc>
          <w:tcPr>
            <w:tcW w:w="1021" w:type="dxa"/>
          </w:tcPr>
          <w:p w14:paraId="5D1CA9ED" w14:textId="3B93DE1B"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115</w:t>
            </w:r>
          </w:p>
        </w:tc>
      </w:tr>
      <w:tr w:rsidR="0085056E" w:rsidRPr="0085056E" w14:paraId="6110F43D" w14:textId="77777777" w:rsidTr="00841649">
        <w:tc>
          <w:tcPr>
            <w:tcW w:w="4248" w:type="dxa"/>
          </w:tcPr>
          <w:p w14:paraId="79A94B64" w14:textId="17D5E492"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hAnsi="Times New Roman"/>
              </w:rPr>
              <w:lastRenderedPageBreak/>
              <w:t>Удельный вес победителей и призеров региональных чемпионатов профессионального мастерства WorldSkillsRussia, региональных этапов олимпиад, конкурсов профессионального мастерства, а также получивших «медаль профессионализма» в соответствии со стандартами WorldSkills, в общей численности студентов образовательной организации, участвовавших в региональных чемпионатах профессионального мастерства WorldSkillsRussia, региональных этапах олимпиад, конкурсов профессионального мастерства, обучающихся по программам СПО</w:t>
            </w:r>
            <w:r w:rsidR="002E5C0D">
              <w:rPr>
                <w:rFonts w:ascii="Times New Roman" w:hAnsi="Times New Roman"/>
              </w:rPr>
              <w:t>, %</w:t>
            </w:r>
          </w:p>
        </w:tc>
        <w:tc>
          <w:tcPr>
            <w:tcW w:w="1021" w:type="dxa"/>
          </w:tcPr>
          <w:p w14:paraId="6EBE3010" w14:textId="32BC8461"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17</w:t>
            </w:r>
          </w:p>
        </w:tc>
        <w:tc>
          <w:tcPr>
            <w:tcW w:w="1021" w:type="dxa"/>
          </w:tcPr>
          <w:p w14:paraId="1146D605" w14:textId="052F5D86"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658D2933" w14:textId="0523A0D2"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35</w:t>
            </w:r>
          </w:p>
        </w:tc>
        <w:tc>
          <w:tcPr>
            <w:tcW w:w="1021" w:type="dxa"/>
          </w:tcPr>
          <w:p w14:paraId="737269E2" w14:textId="42DD422D"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0754F393" w14:textId="3D40806E"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55</w:t>
            </w:r>
          </w:p>
        </w:tc>
      </w:tr>
      <w:tr w:rsidR="0085056E" w:rsidRPr="0085056E" w14:paraId="5B1E7279" w14:textId="77777777" w:rsidTr="00841649">
        <w:tc>
          <w:tcPr>
            <w:tcW w:w="4248" w:type="dxa"/>
          </w:tcPr>
          <w:p w14:paraId="3AC955B6" w14:textId="5EA26A53"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hAnsi="Times New Roman"/>
              </w:rPr>
              <w:t>Удельный вес победителей и призеров национальных чемпионатов профессионального мастерства WorldSkillsRussia, всероссийских олимпиад, конкурсов профессионального мастерства, в общей численности студентов образовательной организации, участвовавших в национальных чемпионатах профессионального мастерства WorldSkillsRussia, всероссийских олимпиадах, конкурсах профессионального мастерства, обучающихся по программам СПО</w:t>
            </w:r>
            <w:r w:rsidR="002E5C0D">
              <w:rPr>
                <w:rFonts w:ascii="Times New Roman" w:hAnsi="Times New Roman"/>
              </w:rPr>
              <w:t>, %</w:t>
            </w:r>
          </w:p>
        </w:tc>
        <w:tc>
          <w:tcPr>
            <w:tcW w:w="1021" w:type="dxa"/>
          </w:tcPr>
          <w:p w14:paraId="58E9F69D" w14:textId="6E8BCBC2"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22A6DA86" w14:textId="0414BC7A"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761A1953" w14:textId="2A8F567C"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8</w:t>
            </w:r>
          </w:p>
        </w:tc>
        <w:tc>
          <w:tcPr>
            <w:tcW w:w="1021" w:type="dxa"/>
          </w:tcPr>
          <w:p w14:paraId="624A6C67" w14:textId="57F5956F"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5C2D90F2" w14:textId="03729A9F" w:rsidR="0085056E" w:rsidRPr="0085056E" w:rsidRDefault="002E5C0D" w:rsidP="0085056E">
            <w:pPr>
              <w:spacing w:line="240" w:lineRule="auto"/>
              <w:jc w:val="both"/>
              <w:rPr>
                <w:rFonts w:ascii="Times New Roman" w:hAnsi="Times New Roman" w:cs="Times New Roman"/>
              </w:rPr>
            </w:pPr>
            <w:r>
              <w:rPr>
                <w:rFonts w:ascii="Times New Roman" w:hAnsi="Times New Roman" w:cs="Times New Roman"/>
              </w:rPr>
              <w:t>25</w:t>
            </w:r>
          </w:p>
        </w:tc>
      </w:tr>
      <w:tr w:rsidR="0085056E" w:rsidRPr="0085056E" w14:paraId="1F2E62C5" w14:textId="77777777" w:rsidTr="00841649">
        <w:tc>
          <w:tcPr>
            <w:tcW w:w="4248" w:type="dxa"/>
          </w:tcPr>
          <w:p w14:paraId="40FDF133" w14:textId="2289002A"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hAnsi="Times New Roman"/>
              </w:rPr>
              <w:t>Средний балл, набранный студентами в региональных чемпионатах профессионального мастерства WorldSkillsRussia (по 100-бальной шкале)</w:t>
            </w:r>
          </w:p>
        </w:tc>
        <w:tc>
          <w:tcPr>
            <w:tcW w:w="1021" w:type="dxa"/>
          </w:tcPr>
          <w:p w14:paraId="691B12C8" w14:textId="7E076117"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41,76</w:t>
            </w:r>
          </w:p>
        </w:tc>
        <w:tc>
          <w:tcPr>
            <w:tcW w:w="1021" w:type="dxa"/>
          </w:tcPr>
          <w:p w14:paraId="4EAC7A04" w14:textId="7C24A404"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49D1D2DB" w14:textId="24B5269D"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55</w:t>
            </w:r>
          </w:p>
        </w:tc>
        <w:tc>
          <w:tcPr>
            <w:tcW w:w="1021" w:type="dxa"/>
          </w:tcPr>
          <w:p w14:paraId="1192E883" w14:textId="531B56B6"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60</w:t>
            </w:r>
          </w:p>
        </w:tc>
        <w:tc>
          <w:tcPr>
            <w:tcW w:w="1021" w:type="dxa"/>
          </w:tcPr>
          <w:p w14:paraId="4BEEB1F8" w14:textId="5ADA685F"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65</w:t>
            </w:r>
          </w:p>
        </w:tc>
      </w:tr>
      <w:tr w:rsidR="0085056E" w:rsidRPr="0085056E" w14:paraId="0598EE4A" w14:textId="77777777" w:rsidTr="006764BF">
        <w:tc>
          <w:tcPr>
            <w:tcW w:w="9353" w:type="dxa"/>
            <w:gridSpan w:val="6"/>
          </w:tcPr>
          <w:p w14:paraId="4B974759" w14:textId="4F595EB1"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Цель 2. Развитие социальной и воспитательной среды техникума</w:t>
            </w:r>
          </w:p>
        </w:tc>
      </w:tr>
      <w:tr w:rsidR="0085056E" w:rsidRPr="0085056E" w14:paraId="70884964" w14:textId="77777777" w:rsidTr="00841649">
        <w:tc>
          <w:tcPr>
            <w:tcW w:w="4248" w:type="dxa"/>
          </w:tcPr>
          <w:p w14:paraId="7533F1DB" w14:textId="590FC052"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eastAsia="Times New Roman" w:hAnsi="Times New Roman" w:cs="Times New Roman"/>
                <w:lang w:eastAsia="ru-RU"/>
              </w:rPr>
              <w:t>Доля обучающихся, охваченных деятельностью молодежных общественных объединений, в общей их численности, %</w:t>
            </w:r>
          </w:p>
        </w:tc>
        <w:tc>
          <w:tcPr>
            <w:tcW w:w="1021" w:type="dxa"/>
          </w:tcPr>
          <w:p w14:paraId="64D24FC6" w14:textId="5939BDC6"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734B4A73" w14:textId="7D6C73E3"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22</w:t>
            </w:r>
          </w:p>
        </w:tc>
        <w:tc>
          <w:tcPr>
            <w:tcW w:w="1021" w:type="dxa"/>
          </w:tcPr>
          <w:p w14:paraId="2A7410B8" w14:textId="4D7E7544"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24</w:t>
            </w:r>
          </w:p>
        </w:tc>
        <w:tc>
          <w:tcPr>
            <w:tcW w:w="1021" w:type="dxa"/>
          </w:tcPr>
          <w:p w14:paraId="41B22EE5" w14:textId="5CA190EF"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6BBDEF0A" w14:textId="2B9E0ADD"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25</w:t>
            </w:r>
          </w:p>
        </w:tc>
      </w:tr>
      <w:tr w:rsidR="0085056E" w:rsidRPr="0085056E" w14:paraId="07503CA8" w14:textId="77777777" w:rsidTr="00841649">
        <w:tc>
          <w:tcPr>
            <w:tcW w:w="4248" w:type="dxa"/>
          </w:tcPr>
          <w:p w14:paraId="0D419DA5" w14:textId="4C450250"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eastAsia="Times New Roman" w:hAnsi="Times New Roman" w:cs="Times New Roman"/>
                <w:lang w:eastAsia="ru-RU"/>
              </w:rPr>
              <w:t>Удельный вес численности обучающихся, участвующих в мероприятиях по патриотическому воспитанию, в общей их численности, %</w:t>
            </w:r>
          </w:p>
        </w:tc>
        <w:tc>
          <w:tcPr>
            <w:tcW w:w="1021" w:type="dxa"/>
          </w:tcPr>
          <w:p w14:paraId="29497572" w14:textId="2FF87034"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47</w:t>
            </w:r>
          </w:p>
        </w:tc>
        <w:tc>
          <w:tcPr>
            <w:tcW w:w="1021" w:type="dxa"/>
          </w:tcPr>
          <w:p w14:paraId="022B5A3A" w14:textId="25420CCF"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48</w:t>
            </w:r>
          </w:p>
        </w:tc>
        <w:tc>
          <w:tcPr>
            <w:tcW w:w="1021" w:type="dxa"/>
          </w:tcPr>
          <w:p w14:paraId="5431254E" w14:textId="70A55048"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49</w:t>
            </w:r>
          </w:p>
        </w:tc>
        <w:tc>
          <w:tcPr>
            <w:tcW w:w="1021" w:type="dxa"/>
          </w:tcPr>
          <w:p w14:paraId="7C71110E" w14:textId="27B0D784"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50</w:t>
            </w:r>
          </w:p>
        </w:tc>
        <w:tc>
          <w:tcPr>
            <w:tcW w:w="1021" w:type="dxa"/>
          </w:tcPr>
          <w:p w14:paraId="18A83043" w14:textId="6E23B910"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55</w:t>
            </w:r>
          </w:p>
        </w:tc>
      </w:tr>
      <w:tr w:rsidR="0085056E" w:rsidRPr="0085056E" w14:paraId="09A8CECD" w14:textId="77777777" w:rsidTr="00841649">
        <w:tc>
          <w:tcPr>
            <w:tcW w:w="4248" w:type="dxa"/>
          </w:tcPr>
          <w:p w14:paraId="6D93E7F8" w14:textId="161AA70C"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eastAsia="Times New Roman" w:hAnsi="Times New Roman" w:cs="Times New Roman"/>
                <w:lang w:eastAsia="ru-RU"/>
              </w:rPr>
              <w:t>Удельный вес студентов, занимающихся военно-техническими видами спорта, %</w:t>
            </w:r>
          </w:p>
        </w:tc>
        <w:tc>
          <w:tcPr>
            <w:tcW w:w="1021" w:type="dxa"/>
          </w:tcPr>
          <w:p w14:paraId="5E370C9A" w14:textId="19569B08"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00EB655D" w14:textId="7DFF1120"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19C4619" w14:textId="018DE3A5"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433A1875" w14:textId="5B7D1312"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26C90A9C" w14:textId="18091ECF"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20</w:t>
            </w:r>
          </w:p>
        </w:tc>
      </w:tr>
      <w:tr w:rsidR="0085056E" w:rsidRPr="0085056E" w14:paraId="698176DA" w14:textId="77777777" w:rsidTr="00841649">
        <w:tc>
          <w:tcPr>
            <w:tcW w:w="4248" w:type="dxa"/>
          </w:tcPr>
          <w:p w14:paraId="0F4733AF" w14:textId="4D18C439" w:rsidR="0085056E" w:rsidRPr="0085056E" w:rsidRDefault="0085056E" w:rsidP="0085056E">
            <w:pPr>
              <w:autoSpaceDE w:val="0"/>
              <w:autoSpaceDN w:val="0"/>
              <w:adjustRightInd w:val="0"/>
              <w:spacing w:line="240" w:lineRule="auto"/>
              <w:jc w:val="both"/>
              <w:rPr>
                <w:rFonts w:ascii="Times New Roman" w:hAnsi="Times New Roman"/>
              </w:rPr>
            </w:pPr>
            <w:r w:rsidRPr="0085056E">
              <w:rPr>
                <w:rFonts w:ascii="Times New Roman" w:eastAsia="Times New Roman" w:hAnsi="Times New Roman" w:cs="Times New Roman"/>
                <w:lang w:eastAsia="ru-RU"/>
              </w:rPr>
              <w:t>Доля студентов, систематически занимающихся физической культурой и спортом, в общей численности обучающихся и студентов, %</w:t>
            </w:r>
          </w:p>
        </w:tc>
        <w:tc>
          <w:tcPr>
            <w:tcW w:w="1021" w:type="dxa"/>
          </w:tcPr>
          <w:p w14:paraId="39967433" w14:textId="7602C95C"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5BF4A822" w14:textId="180347A3"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53E317DC" w14:textId="3C783369"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35</w:t>
            </w:r>
          </w:p>
        </w:tc>
        <w:tc>
          <w:tcPr>
            <w:tcW w:w="1021" w:type="dxa"/>
          </w:tcPr>
          <w:p w14:paraId="4A174842" w14:textId="748C45D1"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40</w:t>
            </w:r>
          </w:p>
        </w:tc>
        <w:tc>
          <w:tcPr>
            <w:tcW w:w="1021" w:type="dxa"/>
          </w:tcPr>
          <w:p w14:paraId="7A3BF70C" w14:textId="16E7034B"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40</w:t>
            </w:r>
          </w:p>
        </w:tc>
      </w:tr>
      <w:tr w:rsidR="0085056E" w:rsidRPr="0085056E" w14:paraId="1778C629" w14:textId="77777777" w:rsidTr="00841649">
        <w:tc>
          <w:tcPr>
            <w:tcW w:w="4248" w:type="dxa"/>
          </w:tcPr>
          <w:p w14:paraId="4CFEE6AD" w14:textId="1A36270D"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hAnsi="Times New Roman" w:cs="Times New Roman"/>
              </w:rPr>
              <w:t>Доля студентов, получающих государственную академическую стипендию, в общей численности студентов, обучающихся по программам среднего профессионального образования по очной форме обучения за счет средств бюджетной системы РФ</w:t>
            </w:r>
            <w:r>
              <w:rPr>
                <w:rFonts w:ascii="Times New Roman" w:hAnsi="Times New Roman" w:cs="Times New Roman"/>
              </w:rPr>
              <w:t>, %</w:t>
            </w:r>
          </w:p>
        </w:tc>
        <w:tc>
          <w:tcPr>
            <w:tcW w:w="1021" w:type="dxa"/>
          </w:tcPr>
          <w:p w14:paraId="69E44FBD" w14:textId="753F297C" w:rsidR="0085056E" w:rsidRPr="0085056E" w:rsidRDefault="0085056E" w:rsidP="0085056E">
            <w:pPr>
              <w:spacing w:line="240" w:lineRule="auto"/>
              <w:jc w:val="both"/>
              <w:rPr>
                <w:rFonts w:ascii="Times New Roman" w:hAnsi="Times New Roman" w:cs="Times New Roman"/>
                <w:highlight w:val="green"/>
              </w:rPr>
            </w:pPr>
            <w:r w:rsidRPr="0085056E">
              <w:rPr>
                <w:rFonts w:ascii="Times New Roman" w:hAnsi="Times New Roman" w:cs="Times New Roman"/>
              </w:rPr>
              <w:t>47</w:t>
            </w:r>
          </w:p>
        </w:tc>
        <w:tc>
          <w:tcPr>
            <w:tcW w:w="1021" w:type="dxa"/>
          </w:tcPr>
          <w:p w14:paraId="76D3FE24" w14:textId="68CC8623"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49</w:t>
            </w:r>
          </w:p>
        </w:tc>
        <w:tc>
          <w:tcPr>
            <w:tcW w:w="1021" w:type="dxa"/>
          </w:tcPr>
          <w:p w14:paraId="3DC9AE47" w14:textId="627D1F1C"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51</w:t>
            </w:r>
          </w:p>
        </w:tc>
        <w:tc>
          <w:tcPr>
            <w:tcW w:w="1021" w:type="dxa"/>
          </w:tcPr>
          <w:p w14:paraId="7D2FB5BA" w14:textId="4E6BC926"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53</w:t>
            </w:r>
          </w:p>
        </w:tc>
        <w:tc>
          <w:tcPr>
            <w:tcW w:w="1021" w:type="dxa"/>
          </w:tcPr>
          <w:p w14:paraId="2A5B9BE7" w14:textId="4DAF6571"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55</w:t>
            </w:r>
          </w:p>
        </w:tc>
      </w:tr>
      <w:tr w:rsidR="0085056E" w:rsidRPr="0085056E" w14:paraId="363DBE4B" w14:textId="77777777" w:rsidTr="00841649">
        <w:tc>
          <w:tcPr>
            <w:tcW w:w="4248" w:type="dxa"/>
          </w:tcPr>
          <w:p w14:paraId="1755B7ED" w14:textId="523A1B4C"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hAnsi="Times New Roman" w:cs="Times New Roman"/>
              </w:rPr>
              <w:t>Доля студентов, имеющих значки ГТО в общей численности обучающихся</w:t>
            </w:r>
            <w:r>
              <w:rPr>
                <w:rFonts w:ascii="Times New Roman" w:hAnsi="Times New Roman" w:cs="Times New Roman"/>
              </w:rPr>
              <w:t>, %</w:t>
            </w:r>
          </w:p>
        </w:tc>
        <w:tc>
          <w:tcPr>
            <w:tcW w:w="1021" w:type="dxa"/>
          </w:tcPr>
          <w:p w14:paraId="4E7DAA68" w14:textId="38D8276A"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9</w:t>
            </w:r>
          </w:p>
        </w:tc>
        <w:tc>
          <w:tcPr>
            <w:tcW w:w="1021" w:type="dxa"/>
          </w:tcPr>
          <w:p w14:paraId="45FF312C" w14:textId="05B52CDF"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15</w:t>
            </w:r>
          </w:p>
        </w:tc>
        <w:tc>
          <w:tcPr>
            <w:tcW w:w="1021" w:type="dxa"/>
          </w:tcPr>
          <w:p w14:paraId="6A0E3335" w14:textId="66C79FC8"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20</w:t>
            </w:r>
          </w:p>
        </w:tc>
        <w:tc>
          <w:tcPr>
            <w:tcW w:w="1021" w:type="dxa"/>
          </w:tcPr>
          <w:p w14:paraId="3DCF6A5F" w14:textId="0EAD391D"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25</w:t>
            </w:r>
          </w:p>
        </w:tc>
        <w:tc>
          <w:tcPr>
            <w:tcW w:w="1021" w:type="dxa"/>
          </w:tcPr>
          <w:p w14:paraId="59308A7D" w14:textId="6A848615"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30</w:t>
            </w:r>
          </w:p>
        </w:tc>
      </w:tr>
      <w:tr w:rsidR="0085056E" w:rsidRPr="0085056E" w14:paraId="3BD52390" w14:textId="77777777" w:rsidTr="00841649">
        <w:tc>
          <w:tcPr>
            <w:tcW w:w="4248" w:type="dxa"/>
          </w:tcPr>
          <w:p w14:paraId="0CE2E2C6" w14:textId="12AB5720"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hAnsi="Times New Roman" w:cs="Times New Roman"/>
              </w:rPr>
              <w:t>Доля работников техникума, имеющих значки ГТО, в общей численности работников техникума</w:t>
            </w:r>
            <w:r>
              <w:rPr>
                <w:rFonts w:ascii="Times New Roman" w:hAnsi="Times New Roman" w:cs="Times New Roman"/>
              </w:rPr>
              <w:t>, %</w:t>
            </w:r>
          </w:p>
        </w:tc>
        <w:tc>
          <w:tcPr>
            <w:tcW w:w="1021" w:type="dxa"/>
          </w:tcPr>
          <w:p w14:paraId="77227A27" w14:textId="4883640D"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7</w:t>
            </w:r>
          </w:p>
        </w:tc>
        <w:tc>
          <w:tcPr>
            <w:tcW w:w="1021" w:type="dxa"/>
          </w:tcPr>
          <w:p w14:paraId="00B51B2A" w14:textId="2DBC8681"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15</w:t>
            </w:r>
          </w:p>
        </w:tc>
        <w:tc>
          <w:tcPr>
            <w:tcW w:w="1021" w:type="dxa"/>
          </w:tcPr>
          <w:p w14:paraId="3EDFCA70" w14:textId="4B4CDD58"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20</w:t>
            </w:r>
          </w:p>
        </w:tc>
        <w:tc>
          <w:tcPr>
            <w:tcW w:w="1021" w:type="dxa"/>
          </w:tcPr>
          <w:p w14:paraId="2A65FCA9" w14:textId="113D6F1A"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25</w:t>
            </w:r>
          </w:p>
        </w:tc>
        <w:tc>
          <w:tcPr>
            <w:tcW w:w="1021" w:type="dxa"/>
          </w:tcPr>
          <w:p w14:paraId="259AB9C3" w14:textId="1AD71B57"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30</w:t>
            </w:r>
          </w:p>
        </w:tc>
      </w:tr>
      <w:tr w:rsidR="0085056E" w:rsidRPr="0085056E" w14:paraId="682A79E0" w14:textId="77777777" w:rsidTr="00841649">
        <w:tc>
          <w:tcPr>
            <w:tcW w:w="4248" w:type="dxa"/>
          </w:tcPr>
          <w:p w14:paraId="7ACECA75" w14:textId="6C97B298"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hAnsi="Times New Roman" w:cs="Times New Roman"/>
              </w:rPr>
              <w:t xml:space="preserve">Доля студентов, охваченных дополнительным образованием от в общей численности </w:t>
            </w:r>
            <w:r w:rsidRPr="0085056E">
              <w:rPr>
                <w:rFonts w:ascii="Times New Roman" w:hAnsi="Times New Roman" w:cs="Times New Roman"/>
              </w:rPr>
              <w:lastRenderedPageBreak/>
              <w:t>студентов, обучающихся по программам среднего профессионального образования по очной форме</w:t>
            </w:r>
            <w:r>
              <w:rPr>
                <w:rFonts w:ascii="Times New Roman" w:hAnsi="Times New Roman" w:cs="Times New Roman"/>
              </w:rPr>
              <w:t>, %</w:t>
            </w:r>
          </w:p>
        </w:tc>
        <w:tc>
          <w:tcPr>
            <w:tcW w:w="1021" w:type="dxa"/>
          </w:tcPr>
          <w:p w14:paraId="6A39D43A" w14:textId="5083A2AC"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lastRenderedPageBreak/>
              <w:t>72</w:t>
            </w:r>
          </w:p>
        </w:tc>
        <w:tc>
          <w:tcPr>
            <w:tcW w:w="1021" w:type="dxa"/>
          </w:tcPr>
          <w:p w14:paraId="478F9A4C" w14:textId="7B452C3F"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75</w:t>
            </w:r>
          </w:p>
        </w:tc>
        <w:tc>
          <w:tcPr>
            <w:tcW w:w="1021" w:type="dxa"/>
          </w:tcPr>
          <w:p w14:paraId="6B1F3EA8" w14:textId="76755557"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78</w:t>
            </w:r>
          </w:p>
        </w:tc>
        <w:tc>
          <w:tcPr>
            <w:tcW w:w="1021" w:type="dxa"/>
          </w:tcPr>
          <w:p w14:paraId="28B3A633" w14:textId="5C428B41"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81</w:t>
            </w:r>
          </w:p>
        </w:tc>
        <w:tc>
          <w:tcPr>
            <w:tcW w:w="1021" w:type="dxa"/>
          </w:tcPr>
          <w:p w14:paraId="0EFBAD0D" w14:textId="157830D6"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85</w:t>
            </w:r>
          </w:p>
        </w:tc>
      </w:tr>
      <w:tr w:rsidR="0085056E" w:rsidRPr="0085056E" w14:paraId="6DACFB81" w14:textId="77777777" w:rsidTr="00841649">
        <w:tc>
          <w:tcPr>
            <w:tcW w:w="4248" w:type="dxa"/>
          </w:tcPr>
          <w:p w14:paraId="29E4701C" w14:textId="39398CB5"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hAnsi="Times New Roman" w:cs="Times New Roman"/>
              </w:rPr>
              <w:lastRenderedPageBreak/>
              <w:t>Уровень удовлетворенности участников образовательного процесса, %</w:t>
            </w:r>
          </w:p>
        </w:tc>
        <w:tc>
          <w:tcPr>
            <w:tcW w:w="1021" w:type="dxa"/>
          </w:tcPr>
          <w:p w14:paraId="3BADA502" w14:textId="09D40F72"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65</w:t>
            </w:r>
          </w:p>
        </w:tc>
        <w:tc>
          <w:tcPr>
            <w:tcW w:w="1021" w:type="dxa"/>
          </w:tcPr>
          <w:p w14:paraId="0FA01878" w14:textId="58EFE3BD"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70</w:t>
            </w:r>
          </w:p>
        </w:tc>
        <w:tc>
          <w:tcPr>
            <w:tcW w:w="1021" w:type="dxa"/>
          </w:tcPr>
          <w:p w14:paraId="0BD765CD" w14:textId="64AC5338"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75</w:t>
            </w:r>
          </w:p>
        </w:tc>
        <w:tc>
          <w:tcPr>
            <w:tcW w:w="1021" w:type="dxa"/>
          </w:tcPr>
          <w:p w14:paraId="61691168" w14:textId="4B4B8578"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80</w:t>
            </w:r>
          </w:p>
        </w:tc>
        <w:tc>
          <w:tcPr>
            <w:tcW w:w="1021" w:type="dxa"/>
          </w:tcPr>
          <w:p w14:paraId="16CDBBDE" w14:textId="2411FA7F"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80</w:t>
            </w:r>
          </w:p>
        </w:tc>
      </w:tr>
      <w:tr w:rsidR="0085056E" w:rsidRPr="0085056E" w14:paraId="3ECB7EC4" w14:textId="77777777" w:rsidTr="00841649">
        <w:tc>
          <w:tcPr>
            <w:tcW w:w="4248" w:type="dxa"/>
          </w:tcPr>
          <w:p w14:paraId="1756D183" w14:textId="11DD29C2" w:rsidR="0085056E" w:rsidRPr="0085056E" w:rsidRDefault="0085056E" w:rsidP="0085056E">
            <w:pPr>
              <w:autoSpaceDE w:val="0"/>
              <w:autoSpaceDN w:val="0"/>
              <w:adjustRightInd w:val="0"/>
              <w:spacing w:line="240" w:lineRule="auto"/>
              <w:jc w:val="both"/>
              <w:rPr>
                <w:rFonts w:ascii="Times New Roman" w:hAnsi="Times New Roman"/>
                <w:highlight w:val="green"/>
              </w:rPr>
            </w:pPr>
            <w:r w:rsidRPr="0085056E">
              <w:rPr>
                <w:rFonts w:ascii="Times New Roman" w:eastAsiaTheme="minorEastAsia" w:hAnsi="Times New Roman" w:cs="Times New Roman"/>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w:t>
            </w:r>
            <w:r>
              <w:rPr>
                <w:rFonts w:ascii="Times New Roman" w:eastAsiaTheme="minorEastAsia" w:hAnsi="Times New Roman" w:cs="Times New Roman"/>
                <w:lang w:eastAsia="ru-RU"/>
              </w:rPr>
              <w:t>, в общей численности студентов, %</w:t>
            </w:r>
          </w:p>
        </w:tc>
        <w:tc>
          <w:tcPr>
            <w:tcW w:w="1021" w:type="dxa"/>
          </w:tcPr>
          <w:p w14:paraId="78B0516C" w14:textId="4D77DF87"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27</w:t>
            </w:r>
          </w:p>
        </w:tc>
        <w:tc>
          <w:tcPr>
            <w:tcW w:w="1021" w:type="dxa"/>
          </w:tcPr>
          <w:p w14:paraId="1F309D57" w14:textId="14B23658"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35</w:t>
            </w:r>
          </w:p>
        </w:tc>
        <w:tc>
          <w:tcPr>
            <w:tcW w:w="1021" w:type="dxa"/>
          </w:tcPr>
          <w:p w14:paraId="2710C4E2" w14:textId="6718C30D"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40</w:t>
            </w:r>
          </w:p>
        </w:tc>
        <w:tc>
          <w:tcPr>
            <w:tcW w:w="1021" w:type="dxa"/>
          </w:tcPr>
          <w:p w14:paraId="495DE75F" w14:textId="59F05473"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45</w:t>
            </w:r>
          </w:p>
        </w:tc>
        <w:tc>
          <w:tcPr>
            <w:tcW w:w="1021" w:type="dxa"/>
          </w:tcPr>
          <w:p w14:paraId="3281F61D" w14:textId="23509ACC" w:rsidR="0085056E" w:rsidRPr="0085056E" w:rsidRDefault="0085056E" w:rsidP="0085056E">
            <w:pPr>
              <w:spacing w:line="240" w:lineRule="auto"/>
              <w:jc w:val="both"/>
              <w:rPr>
                <w:rFonts w:ascii="Times New Roman" w:hAnsi="Times New Roman" w:cs="Times New Roman"/>
                <w:highlight w:val="green"/>
              </w:rPr>
            </w:pPr>
            <w:r>
              <w:rPr>
                <w:rFonts w:ascii="Times New Roman" w:hAnsi="Times New Roman" w:cs="Times New Roman"/>
              </w:rPr>
              <w:t>50</w:t>
            </w:r>
          </w:p>
        </w:tc>
      </w:tr>
      <w:tr w:rsidR="0085056E" w:rsidRPr="0085056E" w14:paraId="020F9387" w14:textId="77777777" w:rsidTr="00841649">
        <w:tc>
          <w:tcPr>
            <w:tcW w:w="4248" w:type="dxa"/>
          </w:tcPr>
          <w:p w14:paraId="0ACB9CF1" w14:textId="2E4135EE" w:rsidR="0085056E" w:rsidRPr="0085056E" w:rsidRDefault="0085056E" w:rsidP="0085056E">
            <w:pPr>
              <w:autoSpaceDE w:val="0"/>
              <w:autoSpaceDN w:val="0"/>
              <w:adjustRightInd w:val="0"/>
              <w:spacing w:line="240" w:lineRule="auto"/>
              <w:jc w:val="both"/>
              <w:rPr>
                <w:rFonts w:ascii="Times New Roman" w:eastAsiaTheme="minorEastAsia" w:hAnsi="Times New Roman" w:cs="Times New Roman"/>
                <w:lang w:eastAsia="ru-RU"/>
              </w:rPr>
            </w:pPr>
            <w:r w:rsidRPr="0085056E">
              <w:rPr>
                <w:rFonts w:ascii="Times New Roman" w:hAnsi="Times New Roman" w:cs="Times New Roman"/>
              </w:rPr>
              <w:t>Численность педагогических кадров, вовлеченных в инновационную деятельность техникума в общей численности педагогического коллектива, %</w:t>
            </w:r>
          </w:p>
        </w:tc>
        <w:tc>
          <w:tcPr>
            <w:tcW w:w="1021" w:type="dxa"/>
          </w:tcPr>
          <w:p w14:paraId="405085B8" w14:textId="0B6720E3"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C26B836" w14:textId="62053D8C"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2475DDB0" w14:textId="55B5EF2D"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40</w:t>
            </w:r>
          </w:p>
        </w:tc>
        <w:tc>
          <w:tcPr>
            <w:tcW w:w="1021" w:type="dxa"/>
          </w:tcPr>
          <w:p w14:paraId="58C67C55" w14:textId="4BBCB7B1"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60</w:t>
            </w:r>
          </w:p>
        </w:tc>
        <w:tc>
          <w:tcPr>
            <w:tcW w:w="1021" w:type="dxa"/>
          </w:tcPr>
          <w:p w14:paraId="519CA916" w14:textId="227C960C"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80</w:t>
            </w:r>
          </w:p>
        </w:tc>
      </w:tr>
      <w:tr w:rsidR="0085056E" w:rsidRPr="0085056E" w14:paraId="178CA985" w14:textId="77777777" w:rsidTr="006764BF">
        <w:tc>
          <w:tcPr>
            <w:tcW w:w="9353" w:type="dxa"/>
            <w:gridSpan w:val="6"/>
          </w:tcPr>
          <w:p w14:paraId="29BECB5E" w14:textId="1C3B92A5"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Цель 3. Развитие социально-образовательного партнерства</w:t>
            </w:r>
          </w:p>
        </w:tc>
      </w:tr>
      <w:tr w:rsidR="0085056E" w:rsidRPr="0085056E" w14:paraId="027944DB" w14:textId="77777777" w:rsidTr="00841649">
        <w:tc>
          <w:tcPr>
            <w:tcW w:w="4248" w:type="dxa"/>
          </w:tcPr>
          <w:p w14:paraId="4E52ABE9" w14:textId="77777777" w:rsidR="0085056E" w:rsidRPr="0085056E" w:rsidRDefault="0085056E" w:rsidP="0085056E">
            <w:pPr>
              <w:autoSpaceDE w:val="0"/>
              <w:autoSpaceDN w:val="0"/>
              <w:adjustRightInd w:val="0"/>
              <w:spacing w:line="240" w:lineRule="auto"/>
              <w:jc w:val="both"/>
              <w:rPr>
                <w:rFonts w:ascii="Times New Roman" w:hAnsi="Times New Roman" w:cs="Times New Roman"/>
                <w:highlight w:val="yellow"/>
              </w:rPr>
            </w:pPr>
            <w:r w:rsidRPr="0085056E">
              <w:rPr>
                <w:rFonts w:ascii="Times New Roman" w:hAnsi="Times New Roman" w:cs="Times New Roman"/>
              </w:rPr>
              <w:t>Доля обучающихся по актуальным направлениям развития района и Хабаровского края, на условиях целевой подготовки/с которыми заключены договоры о возмездном обучении, одной из сторон которых является работодатель, в общей численности студентов по актуальным направлениям развития района и Хабаровского края, %</w:t>
            </w:r>
          </w:p>
        </w:tc>
        <w:tc>
          <w:tcPr>
            <w:tcW w:w="1021" w:type="dxa"/>
          </w:tcPr>
          <w:p w14:paraId="5499E655" w14:textId="2A84DB8A"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2F262445" w14:textId="45E7115A"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3</w:t>
            </w:r>
          </w:p>
        </w:tc>
        <w:tc>
          <w:tcPr>
            <w:tcW w:w="1021" w:type="dxa"/>
          </w:tcPr>
          <w:p w14:paraId="654A394A" w14:textId="4C9189D4"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4</w:t>
            </w:r>
          </w:p>
        </w:tc>
        <w:tc>
          <w:tcPr>
            <w:tcW w:w="1021" w:type="dxa"/>
          </w:tcPr>
          <w:p w14:paraId="6B84BDFF" w14:textId="06616595"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5</w:t>
            </w:r>
          </w:p>
        </w:tc>
        <w:tc>
          <w:tcPr>
            <w:tcW w:w="1021" w:type="dxa"/>
          </w:tcPr>
          <w:p w14:paraId="5E79D1FA" w14:textId="6182B741"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w:t>
            </w:r>
          </w:p>
        </w:tc>
      </w:tr>
      <w:tr w:rsidR="0085056E" w:rsidRPr="0085056E" w14:paraId="58379D2E" w14:textId="77777777" w:rsidTr="00841649">
        <w:tc>
          <w:tcPr>
            <w:tcW w:w="4248" w:type="dxa"/>
          </w:tcPr>
          <w:p w14:paraId="6114E0BB" w14:textId="0DD01C33"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выпускников, трудоустроившихся в регионе в течение календарного года, следующего за годом выпуска, в общей численности выпускников, обучавшихся по ОПОП, %</w:t>
            </w:r>
          </w:p>
        </w:tc>
        <w:tc>
          <w:tcPr>
            <w:tcW w:w="1021" w:type="dxa"/>
          </w:tcPr>
          <w:p w14:paraId="78FE440A" w14:textId="6EBD264E"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64</w:t>
            </w:r>
          </w:p>
        </w:tc>
        <w:tc>
          <w:tcPr>
            <w:tcW w:w="1021" w:type="dxa"/>
          </w:tcPr>
          <w:p w14:paraId="4D85393B" w14:textId="69737B8A"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68</w:t>
            </w:r>
          </w:p>
        </w:tc>
        <w:tc>
          <w:tcPr>
            <w:tcW w:w="1021" w:type="dxa"/>
          </w:tcPr>
          <w:p w14:paraId="0AF1612E" w14:textId="0E574B0E"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73</w:t>
            </w:r>
          </w:p>
        </w:tc>
        <w:tc>
          <w:tcPr>
            <w:tcW w:w="1021" w:type="dxa"/>
          </w:tcPr>
          <w:p w14:paraId="6929E5E5" w14:textId="45E71D78"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75</w:t>
            </w:r>
          </w:p>
        </w:tc>
        <w:tc>
          <w:tcPr>
            <w:tcW w:w="1021" w:type="dxa"/>
          </w:tcPr>
          <w:p w14:paraId="07656746" w14:textId="4E626613"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80</w:t>
            </w:r>
          </w:p>
        </w:tc>
      </w:tr>
      <w:tr w:rsidR="0085056E" w:rsidRPr="0085056E" w14:paraId="0CCBDF60" w14:textId="77777777" w:rsidTr="00841649">
        <w:tc>
          <w:tcPr>
            <w:tcW w:w="4248" w:type="dxa"/>
          </w:tcPr>
          <w:p w14:paraId="2160303D" w14:textId="7AD0C143"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договоров о сотрудничестве (взаимодействии) с организациями социальной сферы в расчете на 100 студентов, обучающихся по программам СПО по очной форме обучения, ед.</w:t>
            </w:r>
          </w:p>
        </w:tc>
        <w:tc>
          <w:tcPr>
            <w:tcW w:w="1021" w:type="dxa"/>
          </w:tcPr>
          <w:p w14:paraId="02275162" w14:textId="10A7D5E1"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 xml:space="preserve">2 </w:t>
            </w:r>
          </w:p>
        </w:tc>
        <w:tc>
          <w:tcPr>
            <w:tcW w:w="1021" w:type="dxa"/>
          </w:tcPr>
          <w:p w14:paraId="3969C494" w14:textId="4417DFF5"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 xml:space="preserve">3 </w:t>
            </w:r>
          </w:p>
        </w:tc>
        <w:tc>
          <w:tcPr>
            <w:tcW w:w="1021" w:type="dxa"/>
          </w:tcPr>
          <w:p w14:paraId="29A724CB" w14:textId="4E1800D7"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 xml:space="preserve">4 </w:t>
            </w:r>
          </w:p>
        </w:tc>
        <w:tc>
          <w:tcPr>
            <w:tcW w:w="1021" w:type="dxa"/>
          </w:tcPr>
          <w:p w14:paraId="0C3B4954" w14:textId="34305F9D"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 xml:space="preserve">5 </w:t>
            </w:r>
          </w:p>
        </w:tc>
        <w:tc>
          <w:tcPr>
            <w:tcW w:w="1021" w:type="dxa"/>
          </w:tcPr>
          <w:p w14:paraId="5978DD3A" w14:textId="6BFCD9FD"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 xml:space="preserve">5 </w:t>
            </w:r>
          </w:p>
        </w:tc>
      </w:tr>
      <w:tr w:rsidR="0085056E" w:rsidRPr="0085056E" w14:paraId="007C68C2" w14:textId="77777777" w:rsidTr="00841649">
        <w:tc>
          <w:tcPr>
            <w:tcW w:w="4248" w:type="dxa"/>
          </w:tcPr>
          <w:p w14:paraId="679DD934" w14:textId="7253FCA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5B7A77">
              <w:rPr>
                <w:rFonts w:ascii="Times New Roman" w:hAnsi="Times New Roman" w:cs="Times New Roman"/>
              </w:rPr>
              <w:t>Удельный вес выпускников прошедших независимую профессиональную сертификацию в общем объеме выпускников, %</w:t>
            </w:r>
          </w:p>
        </w:tc>
        <w:tc>
          <w:tcPr>
            <w:tcW w:w="1021" w:type="dxa"/>
          </w:tcPr>
          <w:p w14:paraId="2DA293A8" w14:textId="7FF79334"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51075FDC" w14:textId="57D72DBF"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22F54DDF" w14:textId="7502DBF7"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37B91A69" w14:textId="09BD7BEF"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5337030A" w14:textId="45483433" w:rsidR="0085056E" w:rsidRPr="0085056E" w:rsidRDefault="005B7A77"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2A4F3A87" w14:textId="77777777" w:rsidTr="00841649">
        <w:tc>
          <w:tcPr>
            <w:tcW w:w="4248" w:type="dxa"/>
          </w:tcPr>
          <w:p w14:paraId="393C8792" w14:textId="74BC14C6"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Удельный вес численности выпускников, завершивших обучение по образовательным программам среднего профессионального образования, продолживших обучение по программам высшего образования в течение одного года после завершения обучения, в общей численности выпускников, завершивших обучение по образовательным программам среднего профессионального образования, %</w:t>
            </w:r>
          </w:p>
        </w:tc>
        <w:tc>
          <w:tcPr>
            <w:tcW w:w="1021" w:type="dxa"/>
          </w:tcPr>
          <w:p w14:paraId="6229CC05" w14:textId="65474D0A"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6</w:t>
            </w:r>
          </w:p>
        </w:tc>
        <w:tc>
          <w:tcPr>
            <w:tcW w:w="1021" w:type="dxa"/>
          </w:tcPr>
          <w:p w14:paraId="7884CFCD" w14:textId="3039B145"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1A24F292" w14:textId="6889B561"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167A91B3" w14:textId="546E2023"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77343E84" w14:textId="17703BDE" w:rsidR="0085056E" w:rsidRPr="0085056E" w:rsidRDefault="0085056E" w:rsidP="0085056E">
            <w:pPr>
              <w:spacing w:line="240" w:lineRule="auto"/>
              <w:jc w:val="both"/>
              <w:rPr>
                <w:rFonts w:ascii="Times New Roman" w:hAnsi="Times New Roman" w:cs="Times New Roman"/>
              </w:rPr>
            </w:pPr>
            <w:r>
              <w:rPr>
                <w:rFonts w:ascii="Times New Roman" w:hAnsi="Times New Roman" w:cs="Times New Roman"/>
              </w:rPr>
              <w:t>25</w:t>
            </w:r>
          </w:p>
        </w:tc>
      </w:tr>
      <w:tr w:rsidR="0085056E" w:rsidRPr="0085056E" w14:paraId="164F1B80" w14:textId="77777777" w:rsidTr="006764BF">
        <w:tc>
          <w:tcPr>
            <w:tcW w:w="9353" w:type="dxa"/>
            <w:gridSpan w:val="6"/>
          </w:tcPr>
          <w:p w14:paraId="78E8CEB6" w14:textId="39BB8754"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Цель 4. Совершение организационно-экономических отношений</w:t>
            </w:r>
          </w:p>
        </w:tc>
      </w:tr>
      <w:tr w:rsidR="0085056E" w:rsidRPr="0085056E" w14:paraId="48A5488F" w14:textId="77777777" w:rsidTr="00841649">
        <w:tc>
          <w:tcPr>
            <w:tcW w:w="4248" w:type="dxa"/>
          </w:tcPr>
          <w:p w14:paraId="720A7112" w14:textId="77777777" w:rsidR="0085056E" w:rsidRPr="0085056E" w:rsidRDefault="0085056E" w:rsidP="0085056E">
            <w:pPr>
              <w:spacing w:line="240" w:lineRule="auto"/>
              <w:jc w:val="both"/>
              <w:rPr>
                <w:rFonts w:ascii="Times New Roman" w:hAnsi="Times New Roman" w:cs="Times New Roman"/>
                <w:highlight w:val="yellow"/>
              </w:rPr>
            </w:pPr>
            <w:r w:rsidRPr="0085056E">
              <w:rPr>
                <w:rFonts w:ascii="Times New Roman" w:hAnsi="Times New Roman" w:cs="Times New Roman"/>
              </w:rPr>
              <w:t>Доходы техникума из всех источников, млн руб.</w:t>
            </w:r>
          </w:p>
        </w:tc>
        <w:tc>
          <w:tcPr>
            <w:tcW w:w="1021" w:type="dxa"/>
          </w:tcPr>
          <w:p w14:paraId="15A0A25E"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6 392, 30</w:t>
            </w:r>
          </w:p>
        </w:tc>
        <w:tc>
          <w:tcPr>
            <w:tcW w:w="1021" w:type="dxa"/>
          </w:tcPr>
          <w:p w14:paraId="4E81A6EC"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6 500,0</w:t>
            </w:r>
          </w:p>
        </w:tc>
        <w:tc>
          <w:tcPr>
            <w:tcW w:w="1021" w:type="dxa"/>
          </w:tcPr>
          <w:p w14:paraId="5EED7D1B"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6 800,0</w:t>
            </w:r>
          </w:p>
        </w:tc>
        <w:tc>
          <w:tcPr>
            <w:tcW w:w="1021" w:type="dxa"/>
          </w:tcPr>
          <w:p w14:paraId="57E558B0" w14:textId="77777777" w:rsidR="0085056E" w:rsidRPr="0085056E" w:rsidRDefault="0085056E" w:rsidP="0085056E">
            <w:pPr>
              <w:spacing w:line="240" w:lineRule="auto"/>
            </w:pPr>
            <w:r w:rsidRPr="0085056E">
              <w:rPr>
                <w:rFonts w:ascii="Times New Roman" w:hAnsi="Times New Roman" w:cs="Times New Roman"/>
              </w:rPr>
              <w:t>6 800,0</w:t>
            </w:r>
          </w:p>
        </w:tc>
        <w:tc>
          <w:tcPr>
            <w:tcW w:w="1021" w:type="dxa"/>
          </w:tcPr>
          <w:p w14:paraId="148836A6" w14:textId="77777777" w:rsidR="0085056E" w:rsidRPr="0085056E" w:rsidRDefault="0085056E" w:rsidP="0085056E">
            <w:pPr>
              <w:spacing w:line="240" w:lineRule="auto"/>
            </w:pPr>
            <w:r w:rsidRPr="0085056E">
              <w:rPr>
                <w:rFonts w:ascii="Times New Roman" w:hAnsi="Times New Roman" w:cs="Times New Roman"/>
              </w:rPr>
              <w:t>6 800,0</w:t>
            </w:r>
          </w:p>
        </w:tc>
      </w:tr>
      <w:tr w:rsidR="0085056E" w:rsidRPr="0085056E" w14:paraId="2B7F7145" w14:textId="77777777" w:rsidTr="00841649">
        <w:tc>
          <w:tcPr>
            <w:tcW w:w="4248" w:type="dxa"/>
            <w:tcBorders>
              <w:top w:val="single" w:sz="4" w:space="0" w:color="auto"/>
              <w:left w:val="single" w:sz="4" w:space="0" w:color="auto"/>
              <w:bottom w:val="single" w:sz="4" w:space="0" w:color="auto"/>
              <w:right w:val="single" w:sz="4" w:space="0" w:color="auto"/>
            </w:tcBorders>
          </w:tcPr>
          <w:p w14:paraId="288E1733" w14:textId="0197590D" w:rsidR="0085056E" w:rsidRPr="0085056E" w:rsidRDefault="0085056E" w:rsidP="0085056E">
            <w:pPr>
              <w:spacing w:line="240" w:lineRule="auto"/>
              <w:jc w:val="both"/>
              <w:rPr>
                <w:rFonts w:ascii="Times New Roman" w:hAnsi="Times New Roman" w:cs="Times New Roman"/>
              </w:rPr>
            </w:pPr>
            <w:r w:rsidRPr="0085056E">
              <w:rPr>
                <w:rFonts w:ascii="Times New Roman" w:eastAsiaTheme="minorEastAsia" w:hAnsi="Times New Roman" w:cs="Times New Roman"/>
                <w:lang w:eastAsia="ru-RU"/>
              </w:rPr>
              <w:t>Доходы образовательной организации по всем видам финансового обеспечения (деятельности) в расчете на одного педагогического работника, тыс. руб.</w:t>
            </w:r>
          </w:p>
        </w:tc>
        <w:tc>
          <w:tcPr>
            <w:tcW w:w="1021" w:type="dxa"/>
            <w:tcBorders>
              <w:top w:val="single" w:sz="4" w:space="0" w:color="auto"/>
              <w:left w:val="single" w:sz="4" w:space="0" w:color="auto"/>
              <w:bottom w:val="single" w:sz="4" w:space="0" w:color="auto"/>
              <w:right w:val="single" w:sz="4" w:space="0" w:color="auto"/>
            </w:tcBorders>
          </w:tcPr>
          <w:p w14:paraId="4DA8105B" w14:textId="77777777" w:rsidR="0085056E" w:rsidRPr="0085056E" w:rsidRDefault="0085056E" w:rsidP="0085056E">
            <w:pPr>
              <w:widowControl w:val="0"/>
              <w:autoSpaceDE w:val="0"/>
              <w:autoSpaceDN w:val="0"/>
              <w:adjustRightInd w:val="0"/>
              <w:spacing w:line="240" w:lineRule="auto"/>
              <w:jc w:val="both"/>
              <w:rPr>
                <w:rFonts w:ascii="Times New Roman" w:eastAsiaTheme="minorEastAsia" w:hAnsi="Times New Roman" w:cs="Times New Roman"/>
                <w:lang w:eastAsia="ru-RU"/>
              </w:rPr>
            </w:pPr>
            <w:r w:rsidRPr="0085056E">
              <w:rPr>
                <w:rFonts w:ascii="Times New Roman" w:eastAsiaTheme="minorEastAsia" w:hAnsi="Times New Roman" w:cs="Times New Roman"/>
                <w:lang w:eastAsia="ru-RU"/>
              </w:rPr>
              <w:t>2807,73</w:t>
            </w:r>
          </w:p>
          <w:p w14:paraId="6E1CC97B" w14:textId="04D456FA" w:rsidR="0085056E" w:rsidRPr="0085056E" w:rsidRDefault="0085056E" w:rsidP="0085056E">
            <w:pPr>
              <w:spacing w:line="240" w:lineRule="auto"/>
              <w:jc w:val="both"/>
              <w:rPr>
                <w:rFonts w:ascii="Times New Roman" w:hAnsi="Times New Roman" w:cs="Times New Roman"/>
              </w:rPr>
            </w:pPr>
          </w:p>
        </w:tc>
        <w:tc>
          <w:tcPr>
            <w:tcW w:w="1021" w:type="dxa"/>
          </w:tcPr>
          <w:p w14:paraId="616A583C" w14:textId="611966CC"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2850,00 </w:t>
            </w:r>
          </w:p>
        </w:tc>
        <w:tc>
          <w:tcPr>
            <w:tcW w:w="1021" w:type="dxa"/>
          </w:tcPr>
          <w:p w14:paraId="47C7ED02" w14:textId="26897FDF"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2900,00 </w:t>
            </w:r>
          </w:p>
        </w:tc>
        <w:tc>
          <w:tcPr>
            <w:tcW w:w="1021" w:type="dxa"/>
          </w:tcPr>
          <w:p w14:paraId="5BDC3F31" w14:textId="03FB46BD" w:rsidR="0085056E" w:rsidRPr="0085056E" w:rsidRDefault="0085056E" w:rsidP="00AB4880">
            <w:pPr>
              <w:spacing w:line="240" w:lineRule="auto"/>
              <w:rPr>
                <w:rFonts w:ascii="Times New Roman" w:hAnsi="Times New Roman" w:cs="Times New Roman"/>
              </w:rPr>
            </w:pPr>
            <w:r w:rsidRPr="0085056E">
              <w:rPr>
                <w:rFonts w:ascii="Times New Roman" w:hAnsi="Times New Roman" w:cs="Times New Roman"/>
              </w:rPr>
              <w:t xml:space="preserve">2950,00 </w:t>
            </w:r>
          </w:p>
        </w:tc>
        <w:tc>
          <w:tcPr>
            <w:tcW w:w="1021" w:type="dxa"/>
          </w:tcPr>
          <w:p w14:paraId="2B710FFF" w14:textId="59D56107" w:rsidR="0085056E" w:rsidRPr="0085056E" w:rsidRDefault="0085056E" w:rsidP="00AB4880">
            <w:pPr>
              <w:spacing w:line="240" w:lineRule="auto"/>
              <w:rPr>
                <w:rFonts w:ascii="Times New Roman" w:hAnsi="Times New Roman" w:cs="Times New Roman"/>
              </w:rPr>
            </w:pPr>
            <w:r w:rsidRPr="0085056E">
              <w:rPr>
                <w:rFonts w:ascii="Times New Roman" w:hAnsi="Times New Roman" w:cs="Times New Roman"/>
              </w:rPr>
              <w:t xml:space="preserve">2950,00 </w:t>
            </w:r>
          </w:p>
        </w:tc>
      </w:tr>
      <w:tr w:rsidR="0085056E" w:rsidRPr="0085056E" w14:paraId="2ACFED44" w14:textId="77777777" w:rsidTr="00841649">
        <w:tc>
          <w:tcPr>
            <w:tcW w:w="4248" w:type="dxa"/>
            <w:tcBorders>
              <w:top w:val="single" w:sz="4" w:space="0" w:color="auto"/>
              <w:left w:val="single" w:sz="4" w:space="0" w:color="auto"/>
              <w:bottom w:val="single" w:sz="4" w:space="0" w:color="auto"/>
              <w:right w:val="single" w:sz="4" w:space="0" w:color="auto"/>
            </w:tcBorders>
          </w:tcPr>
          <w:p w14:paraId="7568DD69" w14:textId="7E52B3AE" w:rsidR="0085056E" w:rsidRPr="0085056E" w:rsidRDefault="0085056E" w:rsidP="0085056E">
            <w:pPr>
              <w:spacing w:line="240" w:lineRule="auto"/>
              <w:jc w:val="both"/>
              <w:rPr>
                <w:rFonts w:ascii="Times New Roman" w:hAnsi="Times New Roman" w:cs="Times New Roman"/>
              </w:rPr>
            </w:pPr>
            <w:r w:rsidRPr="0085056E">
              <w:rPr>
                <w:rFonts w:ascii="Times New Roman" w:eastAsiaTheme="minorEastAsia" w:hAnsi="Times New Roman" w:cs="Times New Roman"/>
                <w:lang w:eastAsia="ru-RU"/>
              </w:rPr>
              <w:t>Доходы образовательной организации из средств от приносящей доход деятельности в расчете на одного педагогического работника, тыс. руб.</w:t>
            </w:r>
          </w:p>
        </w:tc>
        <w:tc>
          <w:tcPr>
            <w:tcW w:w="1021" w:type="dxa"/>
            <w:tcBorders>
              <w:top w:val="single" w:sz="4" w:space="0" w:color="auto"/>
              <w:left w:val="single" w:sz="4" w:space="0" w:color="auto"/>
              <w:bottom w:val="single" w:sz="4" w:space="0" w:color="auto"/>
              <w:right w:val="single" w:sz="4" w:space="0" w:color="auto"/>
            </w:tcBorders>
          </w:tcPr>
          <w:p w14:paraId="2B1DFCA5" w14:textId="77777777" w:rsidR="0085056E" w:rsidRPr="0085056E" w:rsidRDefault="0085056E" w:rsidP="0085056E">
            <w:pPr>
              <w:widowControl w:val="0"/>
              <w:autoSpaceDE w:val="0"/>
              <w:autoSpaceDN w:val="0"/>
              <w:adjustRightInd w:val="0"/>
              <w:spacing w:line="240" w:lineRule="auto"/>
              <w:jc w:val="both"/>
              <w:rPr>
                <w:rFonts w:ascii="Times New Roman" w:eastAsiaTheme="minorEastAsia" w:hAnsi="Times New Roman" w:cs="Times New Roman"/>
                <w:lang w:eastAsia="ru-RU"/>
              </w:rPr>
            </w:pPr>
            <w:r w:rsidRPr="0085056E">
              <w:rPr>
                <w:rFonts w:ascii="Times New Roman" w:eastAsiaTheme="minorEastAsia" w:hAnsi="Times New Roman" w:cs="Times New Roman"/>
                <w:lang w:eastAsia="ru-RU"/>
              </w:rPr>
              <w:t>143,06</w:t>
            </w:r>
          </w:p>
          <w:p w14:paraId="53030426" w14:textId="70BEFBFA" w:rsidR="0085056E" w:rsidRPr="0085056E" w:rsidRDefault="0085056E" w:rsidP="0085056E">
            <w:pPr>
              <w:spacing w:line="240" w:lineRule="auto"/>
              <w:jc w:val="both"/>
              <w:rPr>
                <w:rFonts w:ascii="Times New Roman" w:hAnsi="Times New Roman" w:cs="Times New Roman"/>
              </w:rPr>
            </w:pPr>
          </w:p>
        </w:tc>
        <w:tc>
          <w:tcPr>
            <w:tcW w:w="1021" w:type="dxa"/>
          </w:tcPr>
          <w:p w14:paraId="35C2FB26" w14:textId="69D597A2"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145,00 </w:t>
            </w:r>
          </w:p>
        </w:tc>
        <w:tc>
          <w:tcPr>
            <w:tcW w:w="1021" w:type="dxa"/>
          </w:tcPr>
          <w:p w14:paraId="1429B660" w14:textId="42271EC2"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150,00 </w:t>
            </w:r>
          </w:p>
        </w:tc>
        <w:tc>
          <w:tcPr>
            <w:tcW w:w="1021" w:type="dxa"/>
          </w:tcPr>
          <w:p w14:paraId="1F4644FD" w14:textId="71D3CA72" w:rsidR="0085056E" w:rsidRPr="0085056E" w:rsidRDefault="0085056E" w:rsidP="00AB4880">
            <w:pPr>
              <w:spacing w:line="240" w:lineRule="auto"/>
              <w:rPr>
                <w:rFonts w:ascii="Times New Roman" w:hAnsi="Times New Roman" w:cs="Times New Roman"/>
              </w:rPr>
            </w:pPr>
            <w:r w:rsidRPr="0085056E">
              <w:rPr>
                <w:rFonts w:ascii="Times New Roman" w:hAnsi="Times New Roman" w:cs="Times New Roman"/>
              </w:rPr>
              <w:t>155,00.</w:t>
            </w:r>
          </w:p>
        </w:tc>
        <w:tc>
          <w:tcPr>
            <w:tcW w:w="1021" w:type="dxa"/>
          </w:tcPr>
          <w:p w14:paraId="65D155A8" w14:textId="650A6CAD" w:rsidR="0085056E" w:rsidRPr="0085056E" w:rsidRDefault="0085056E" w:rsidP="00AB4880">
            <w:pPr>
              <w:spacing w:line="240" w:lineRule="auto"/>
              <w:rPr>
                <w:rFonts w:ascii="Times New Roman" w:hAnsi="Times New Roman" w:cs="Times New Roman"/>
              </w:rPr>
            </w:pPr>
            <w:r w:rsidRPr="0085056E">
              <w:rPr>
                <w:rFonts w:ascii="Times New Roman" w:hAnsi="Times New Roman" w:cs="Times New Roman"/>
              </w:rPr>
              <w:t xml:space="preserve">155,00 </w:t>
            </w:r>
          </w:p>
        </w:tc>
      </w:tr>
      <w:tr w:rsidR="0085056E" w:rsidRPr="0085056E" w14:paraId="298AC39A" w14:textId="77777777" w:rsidTr="00841649">
        <w:tc>
          <w:tcPr>
            <w:tcW w:w="4248" w:type="dxa"/>
            <w:tcBorders>
              <w:top w:val="single" w:sz="4" w:space="0" w:color="auto"/>
              <w:left w:val="single" w:sz="4" w:space="0" w:color="auto"/>
              <w:bottom w:val="single" w:sz="4" w:space="0" w:color="auto"/>
              <w:right w:val="single" w:sz="4" w:space="0" w:color="auto"/>
            </w:tcBorders>
          </w:tcPr>
          <w:p w14:paraId="63C636BB" w14:textId="45C426AA" w:rsidR="0085056E" w:rsidRPr="0085056E" w:rsidRDefault="0085056E" w:rsidP="0085056E">
            <w:pPr>
              <w:spacing w:line="240" w:lineRule="auto"/>
              <w:jc w:val="both"/>
              <w:rPr>
                <w:rFonts w:ascii="Times New Roman" w:hAnsi="Times New Roman" w:cs="Times New Roman"/>
              </w:rPr>
            </w:pPr>
            <w:r w:rsidRPr="0085056E">
              <w:rPr>
                <w:rFonts w:ascii="Times New Roman" w:eastAsiaTheme="minorEastAsia" w:hAnsi="Times New Roman" w:cs="Times New Roman"/>
                <w:lang w:eastAsia="ru-RU"/>
              </w:rPr>
              <w:t xml:space="preserve">Отношение среднего заработка педагогического работника в образовательной организации (по всем видам финансового </w:t>
            </w:r>
            <w:r w:rsidRPr="0085056E">
              <w:rPr>
                <w:rFonts w:ascii="Times New Roman" w:eastAsiaTheme="minorEastAsia" w:hAnsi="Times New Roman" w:cs="Times New Roman"/>
                <w:lang w:eastAsia="ru-RU"/>
              </w:rPr>
              <w:lastRenderedPageBreak/>
              <w:t>обеспечения (деятельности)) к средней заработной плате по экономике региона, %</w:t>
            </w:r>
          </w:p>
        </w:tc>
        <w:tc>
          <w:tcPr>
            <w:tcW w:w="1021" w:type="dxa"/>
            <w:tcBorders>
              <w:top w:val="single" w:sz="4" w:space="0" w:color="auto"/>
              <w:left w:val="single" w:sz="4" w:space="0" w:color="auto"/>
              <w:bottom w:val="single" w:sz="4" w:space="0" w:color="auto"/>
              <w:right w:val="single" w:sz="4" w:space="0" w:color="auto"/>
            </w:tcBorders>
          </w:tcPr>
          <w:p w14:paraId="462E9992" w14:textId="561899C3" w:rsidR="0085056E" w:rsidRPr="0085056E" w:rsidRDefault="00AB4880" w:rsidP="0085056E">
            <w:pPr>
              <w:spacing w:line="240" w:lineRule="auto"/>
              <w:jc w:val="both"/>
              <w:rPr>
                <w:rFonts w:ascii="Times New Roman" w:hAnsi="Times New Roman" w:cs="Times New Roman"/>
              </w:rPr>
            </w:pPr>
            <w:r>
              <w:rPr>
                <w:rFonts w:ascii="Times New Roman" w:eastAsiaTheme="minorEastAsia" w:hAnsi="Times New Roman" w:cs="Times New Roman"/>
                <w:lang w:eastAsia="ru-RU"/>
              </w:rPr>
              <w:lastRenderedPageBreak/>
              <w:t xml:space="preserve">90 </w:t>
            </w:r>
          </w:p>
        </w:tc>
        <w:tc>
          <w:tcPr>
            <w:tcW w:w="1021" w:type="dxa"/>
          </w:tcPr>
          <w:p w14:paraId="04C656A0" w14:textId="22520506"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92</w:t>
            </w:r>
          </w:p>
        </w:tc>
        <w:tc>
          <w:tcPr>
            <w:tcW w:w="1021" w:type="dxa"/>
          </w:tcPr>
          <w:p w14:paraId="47F5F0C5" w14:textId="2EAFC30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93</w:t>
            </w:r>
          </w:p>
        </w:tc>
        <w:tc>
          <w:tcPr>
            <w:tcW w:w="1021" w:type="dxa"/>
          </w:tcPr>
          <w:p w14:paraId="41229BB2" w14:textId="6C8FED3B" w:rsidR="0085056E" w:rsidRPr="0085056E" w:rsidRDefault="00AB4880" w:rsidP="0085056E">
            <w:pPr>
              <w:spacing w:line="240" w:lineRule="auto"/>
              <w:rPr>
                <w:rFonts w:ascii="Times New Roman" w:hAnsi="Times New Roman" w:cs="Times New Roman"/>
              </w:rPr>
            </w:pPr>
            <w:r>
              <w:rPr>
                <w:rFonts w:ascii="Times New Roman" w:hAnsi="Times New Roman" w:cs="Times New Roman"/>
              </w:rPr>
              <w:t>94</w:t>
            </w:r>
          </w:p>
        </w:tc>
        <w:tc>
          <w:tcPr>
            <w:tcW w:w="1021" w:type="dxa"/>
          </w:tcPr>
          <w:p w14:paraId="67BBC53E" w14:textId="7DDC5E4B" w:rsidR="0085056E" w:rsidRPr="0085056E" w:rsidRDefault="00AB4880" w:rsidP="0085056E">
            <w:pPr>
              <w:spacing w:line="240" w:lineRule="auto"/>
              <w:rPr>
                <w:rFonts w:ascii="Times New Roman" w:hAnsi="Times New Roman" w:cs="Times New Roman"/>
              </w:rPr>
            </w:pPr>
            <w:r>
              <w:rPr>
                <w:rFonts w:ascii="Times New Roman" w:hAnsi="Times New Roman" w:cs="Times New Roman"/>
              </w:rPr>
              <w:t>94</w:t>
            </w:r>
          </w:p>
        </w:tc>
      </w:tr>
      <w:tr w:rsidR="0085056E" w:rsidRPr="0085056E" w14:paraId="3AEA10F4" w14:textId="77777777" w:rsidTr="006764BF">
        <w:tc>
          <w:tcPr>
            <w:tcW w:w="9353" w:type="dxa"/>
            <w:gridSpan w:val="6"/>
            <w:tcBorders>
              <w:top w:val="single" w:sz="4" w:space="0" w:color="auto"/>
              <w:left w:val="single" w:sz="4" w:space="0" w:color="auto"/>
              <w:bottom w:val="single" w:sz="4" w:space="0" w:color="auto"/>
            </w:tcBorders>
          </w:tcPr>
          <w:p w14:paraId="07008B3B" w14:textId="67C02634" w:rsidR="0085056E" w:rsidRPr="0085056E" w:rsidRDefault="0085056E" w:rsidP="0085056E">
            <w:pPr>
              <w:autoSpaceDE w:val="0"/>
              <w:autoSpaceDN w:val="0"/>
              <w:adjustRightInd w:val="0"/>
              <w:spacing w:line="240" w:lineRule="auto"/>
              <w:jc w:val="both"/>
              <w:rPr>
                <w:rFonts w:ascii="Times New Roman" w:hAnsi="Times New Roman" w:cs="Times New Roman"/>
                <w:highlight w:val="yellow"/>
              </w:rPr>
            </w:pPr>
            <w:r w:rsidRPr="0085056E">
              <w:rPr>
                <w:rFonts w:ascii="Times New Roman" w:hAnsi="Times New Roman" w:cs="Times New Roman"/>
              </w:rPr>
              <w:lastRenderedPageBreak/>
              <w:t>Цель 5. Модернизация техникума в целях устранения дефицита рабочих кадров Хабаровского края</w:t>
            </w:r>
          </w:p>
        </w:tc>
      </w:tr>
      <w:tr w:rsidR="0085056E" w:rsidRPr="0085056E" w14:paraId="69BA8193" w14:textId="77777777" w:rsidTr="00841649">
        <w:tc>
          <w:tcPr>
            <w:tcW w:w="4248" w:type="dxa"/>
          </w:tcPr>
          <w:p w14:paraId="5DE066A6" w14:textId="1EC59F85"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специализированных центров компетенций, аккредитованных по</w:t>
            </w:r>
            <w:r w:rsidR="00AB4880">
              <w:rPr>
                <w:rFonts w:ascii="Times New Roman" w:hAnsi="Times New Roman" w:cs="Times New Roman"/>
              </w:rPr>
              <w:t xml:space="preserve"> стандартам Ворлдскиллс Россия, шт.</w:t>
            </w:r>
          </w:p>
        </w:tc>
        <w:tc>
          <w:tcPr>
            <w:tcW w:w="1021" w:type="dxa"/>
          </w:tcPr>
          <w:p w14:paraId="04CEE31F"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0FEBD68F"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6592EB90"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5063D551"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1</w:t>
            </w:r>
          </w:p>
        </w:tc>
        <w:tc>
          <w:tcPr>
            <w:tcW w:w="1021" w:type="dxa"/>
          </w:tcPr>
          <w:p w14:paraId="20FB74BF"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1</w:t>
            </w:r>
          </w:p>
        </w:tc>
      </w:tr>
      <w:tr w:rsidR="0085056E" w:rsidRPr="0085056E" w14:paraId="21C1EFDF" w14:textId="77777777" w:rsidTr="00841649">
        <w:tc>
          <w:tcPr>
            <w:tcW w:w="4248" w:type="dxa"/>
          </w:tcPr>
          <w:p w14:paraId="70645C9E" w14:textId="0659CA7B"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студентов технического профиля по договорам о целевой подготовке (в общей численности КЦП), %</w:t>
            </w:r>
          </w:p>
        </w:tc>
        <w:tc>
          <w:tcPr>
            <w:tcW w:w="1021" w:type="dxa"/>
          </w:tcPr>
          <w:p w14:paraId="55420B5D" w14:textId="02EDBE1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61BAD343" w14:textId="5A302C1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747A16E" w14:textId="6BE1931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7208EEF8" w14:textId="494F6FD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6</w:t>
            </w:r>
          </w:p>
        </w:tc>
        <w:tc>
          <w:tcPr>
            <w:tcW w:w="1021" w:type="dxa"/>
          </w:tcPr>
          <w:p w14:paraId="5BC4A384" w14:textId="45D6D2B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w:t>
            </w:r>
          </w:p>
        </w:tc>
      </w:tr>
      <w:tr w:rsidR="0085056E" w:rsidRPr="0085056E" w14:paraId="4A75561D" w14:textId="77777777" w:rsidTr="00841649">
        <w:tc>
          <w:tcPr>
            <w:tcW w:w="4248" w:type="dxa"/>
          </w:tcPr>
          <w:p w14:paraId="1F4FAD4B" w14:textId="1154E77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Переход ОПОП на проектную модель нового технического образования, от всех ОПОП, %</w:t>
            </w:r>
          </w:p>
        </w:tc>
        <w:tc>
          <w:tcPr>
            <w:tcW w:w="1021" w:type="dxa"/>
          </w:tcPr>
          <w:p w14:paraId="4EB7D4E3" w14:textId="7E1E576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7D6EDC9B" w14:textId="6D0C19AE"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w:t>
            </w:r>
          </w:p>
        </w:tc>
        <w:tc>
          <w:tcPr>
            <w:tcW w:w="1021" w:type="dxa"/>
          </w:tcPr>
          <w:p w14:paraId="211225D7" w14:textId="750A6ACF"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13</w:t>
            </w:r>
          </w:p>
        </w:tc>
        <w:tc>
          <w:tcPr>
            <w:tcW w:w="1021" w:type="dxa"/>
          </w:tcPr>
          <w:p w14:paraId="50426293" w14:textId="2D5E76B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1DCC8775" w14:textId="59B4CBF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r>
      <w:tr w:rsidR="0085056E" w:rsidRPr="0085056E" w14:paraId="2C711B45" w14:textId="77777777" w:rsidTr="00841649">
        <w:tc>
          <w:tcPr>
            <w:tcW w:w="4248" w:type="dxa"/>
          </w:tcPr>
          <w:p w14:paraId="34C7A212" w14:textId="22FF5D45"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Переход ОПОП на реализацию профессиональных модулей в рамках проекта «Обучение на стыке разных областей знаний», %</w:t>
            </w:r>
          </w:p>
        </w:tc>
        <w:tc>
          <w:tcPr>
            <w:tcW w:w="1021" w:type="dxa"/>
          </w:tcPr>
          <w:p w14:paraId="69A166C0" w14:textId="472176A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6FEFC843" w14:textId="51E7DB6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6</w:t>
            </w:r>
          </w:p>
        </w:tc>
        <w:tc>
          <w:tcPr>
            <w:tcW w:w="1021" w:type="dxa"/>
          </w:tcPr>
          <w:p w14:paraId="5CE29D7C" w14:textId="7990B30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13</w:t>
            </w:r>
          </w:p>
        </w:tc>
        <w:tc>
          <w:tcPr>
            <w:tcW w:w="1021" w:type="dxa"/>
          </w:tcPr>
          <w:p w14:paraId="7CC094A8" w14:textId="7D7E51B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0313DF7B" w14:textId="176D30B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r>
      <w:tr w:rsidR="0085056E" w:rsidRPr="0085056E" w14:paraId="003F3404" w14:textId="77777777" w:rsidTr="00841649">
        <w:tc>
          <w:tcPr>
            <w:tcW w:w="4248" w:type="dxa"/>
          </w:tcPr>
          <w:p w14:paraId="226EFA26" w14:textId="459DBC38"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студентов, получивших новые компетенции на базе центров прикладных и предпринимательских компетенций, %</w:t>
            </w:r>
          </w:p>
        </w:tc>
        <w:tc>
          <w:tcPr>
            <w:tcW w:w="1021" w:type="dxa"/>
          </w:tcPr>
          <w:p w14:paraId="167F3A35" w14:textId="2DF6BA9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29E8B1C9" w14:textId="1452081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5EF93E24" w14:textId="698F64E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1AD1C7EB" w14:textId="7361950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7CEF37DE" w14:textId="290829A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r>
      <w:tr w:rsidR="0085056E" w:rsidRPr="0085056E" w14:paraId="4BC80950" w14:textId="77777777" w:rsidTr="00841649">
        <w:tc>
          <w:tcPr>
            <w:tcW w:w="4248" w:type="dxa"/>
          </w:tcPr>
          <w:p w14:paraId="0490D1AC" w14:textId="781FF034"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открытых образовательных ресурсов, осваиваемых обучающимися дополнительно к ОПОП, ед.</w:t>
            </w:r>
          </w:p>
        </w:tc>
        <w:tc>
          <w:tcPr>
            <w:tcW w:w="1021" w:type="dxa"/>
          </w:tcPr>
          <w:p w14:paraId="42C85C18" w14:textId="0B601DD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1B81EFCB" w14:textId="56CD3F4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3 </w:t>
            </w:r>
          </w:p>
        </w:tc>
        <w:tc>
          <w:tcPr>
            <w:tcW w:w="1021" w:type="dxa"/>
          </w:tcPr>
          <w:p w14:paraId="62D907E0" w14:textId="10BC471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5 </w:t>
            </w:r>
          </w:p>
        </w:tc>
        <w:tc>
          <w:tcPr>
            <w:tcW w:w="1021" w:type="dxa"/>
          </w:tcPr>
          <w:p w14:paraId="3B100101" w14:textId="5766E85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6 </w:t>
            </w:r>
          </w:p>
        </w:tc>
        <w:tc>
          <w:tcPr>
            <w:tcW w:w="1021" w:type="dxa"/>
          </w:tcPr>
          <w:p w14:paraId="70035B07" w14:textId="071E896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10 </w:t>
            </w:r>
          </w:p>
        </w:tc>
      </w:tr>
      <w:tr w:rsidR="0085056E" w:rsidRPr="0085056E" w14:paraId="1796C05C" w14:textId="77777777" w:rsidTr="00841649">
        <w:tc>
          <w:tcPr>
            <w:tcW w:w="4248" w:type="dxa"/>
          </w:tcPr>
          <w:p w14:paraId="66B95F4B" w14:textId="4E1367C5"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ОПОП, реализуемых с применением ЭО и ДОТ, %</w:t>
            </w:r>
          </w:p>
        </w:tc>
        <w:tc>
          <w:tcPr>
            <w:tcW w:w="1021" w:type="dxa"/>
          </w:tcPr>
          <w:p w14:paraId="7089A1B0" w14:textId="5AC97C8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85</w:t>
            </w:r>
          </w:p>
        </w:tc>
        <w:tc>
          <w:tcPr>
            <w:tcW w:w="1021" w:type="dxa"/>
          </w:tcPr>
          <w:p w14:paraId="6B0CD293" w14:textId="599902B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90</w:t>
            </w:r>
          </w:p>
        </w:tc>
        <w:tc>
          <w:tcPr>
            <w:tcW w:w="1021" w:type="dxa"/>
          </w:tcPr>
          <w:p w14:paraId="65F73222" w14:textId="309B552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574B2F5F" w14:textId="18236A0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7A65345D" w14:textId="30F72B45"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387CAC98" w14:textId="77777777" w:rsidTr="00841649">
        <w:tc>
          <w:tcPr>
            <w:tcW w:w="4248" w:type="dxa"/>
          </w:tcPr>
          <w:p w14:paraId="085FCA53" w14:textId="0C6CD1E1"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студентов, обучающихся с применением ЭО и ДОТ, %</w:t>
            </w:r>
          </w:p>
        </w:tc>
        <w:tc>
          <w:tcPr>
            <w:tcW w:w="1021" w:type="dxa"/>
          </w:tcPr>
          <w:p w14:paraId="5DE189E6" w14:textId="65ED848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30741BCA" w14:textId="67483206"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715AE90D" w14:textId="2F16B19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65</w:t>
            </w:r>
          </w:p>
        </w:tc>
        <w:tc>
          <w:tcPr>
            <w:tcW w:w="1021" w:type="dxa"/>
          </w:tcPr>
          <w:p w14:paraId="47AB7B4D" w14:textId="19BDCAD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85</w:t>
            </w:r>
          </w:p>
        </w:tc>
        <w:tc>
          <w:tcPr>
            <w:tcW w:w="1021" w:type="dxa"/>
          </w:tcPr>
          <w:p w14:paraId="18A62240" w14:textId="1BD5C12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4CA5555D" w14:textId="77777777" w:rsidTr="00841649">
        <w:tc>
          <w:tcPr>
            <w:tcW w:w="4248" w:type="dxa"/>
          </w:tcPr>
          <w:p w14:paraId="0B0FE557" w14:textId="63C23C79"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Фонд печатных изданий, ед.</w:t>
            </w:r>
          </w:p>
        </w:tc>
        <w:tc>
          <w:tcPr>
            <w:tcW w:w="1021" w:type="dxa"/>
          </w:tcPr>
          <w:p w14:paraId="7BDDFD37" w14:textId="30EF6C47" w:rsidR="0085056E" w:rsidRPr="0085056E" w:rsidRDefault="00AB4880" w:rsidP="0085056E">
            <w:pPr>
              <w:tabs>
                <w:tab w:val="left" w:pos="705"/>
              </w:tabs>
              <w:spacing w:line="240" w:lineRule="auto"/>
              <w:jc w:val="both"/>
              <w:rPr>
                <w:rFonts w:ascii="Times New Roman" w:hAnsi="Times New Roman" w:cs="Times New Roman"/>
              </w:rPr>
            </w:pPr>
            <w:r>
              <w:rPr>
                <w:rFonts w:ascii="Times New Roman" w:hAnsi="Times New Roman" w:cs="Times New Roman"/>
              </w:rPr>
              <w:t xml:space="preserve">10 </w:t>
            </w:r>
          </w:p>
        </w:tc>
        <w:tc>
          <w:tcPr>
            <w:tcW w:w="1021" w:type="dxa"/>
          </w:tcPr>
          <w:p w14:paraId="0E48132E" w14:textId="7306B7AA" w:rsidR="0085056E" w:rsidRPr="0085056E" w:rsidRDefault="00AB4880" w:rsidP="00AB4880">
            <w:pPr>
              <w:spacing w:line="240" w:lineRule="auto"/>
              <w:jc w:val="both"/>
              <w:rPr>
                <w:rFonts w:ascii="Times New Roman" w:hAnsi="Times New Roman" w:cs="Times New Roman"/>
              </w:rPr>
            </w:pPr>
            <w:r>
              <w:rPr>
                <w:rFonts w:ascii="Times New Roman" w:hAnsi="Times New Roman" w:cs="Times New Roman"/>
              </w:rPr>
              <w:t xml:space="preserve">20 </w:t>
            </w:r>
          </w:p>
        </w:tc>
        <w:tc>
          <w:tcPr>
            <w:tcW w:w="1021" w:type="dxa"/>
          </w:tcPr>
          <w:p w14:paraId="7E148A46" w14:textId="7AFE447F"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750992F7" w14:textId="39D5E92F"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50</w:t>
            </w:r>
          </w:p>
        </w:tc>
        <w:tc>
          <w:tcPr>
            <w:tcW w:w="1021" w:type="dxa"/>
          </w:tcPr>
          <w:p w14:paraId="0B581188" w14:textId="0EB6F02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75</w:t>
            </w:r>
          </w:p>
        </w:tc>
      </w:tr>
      <w:tr w:rsidR="0085056E" w:rsidRPr="0085056E" w14:paraId="6255CA5C" w14:textId="77777777" w:rsidTr="00841649">
        <w:tc>
          <w:tcPr>
            <w:tcW w:w="4248" w:type="dxa"/>
          </w:tcPr>
          <w:p w14:paraId="6C4A1870" w14:textId="0E1C7C08"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Контент электронных ресурсов, ед.</w:t>
            </w:r>
          </w:p>
        </w:tc>
        <w:tc>
          <w:tcPr>
            <w:tcW w:w="1021" w:type="dxa"/>
          </w:tcPr>
          <w:p w14:paraId="719869CF" w14:textId="6D59ADB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F202467" w14:textId="4DDE542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0F218D84" w14:textId="4C0B9DF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153EAB71" w14:textId="670B413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40 </w:t>
            </w:r>
          </w:p>
        </w:tc>
        <w:tc>
          <w:tcPr>
            <w:tcW w:w="1021" w:type="dxa"/>
          </w:tcPr>
          <w:p w14:paraId="2043C127" w14:textId="4FEC1F1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50</w:t>
            </w:r>
          </w:p>
        </w:tc>
      </w:tr>
      <w:tr w:rsidR="0085056E" w:rsidRPr="0085056E" w14:paraId="48210A17" w14:textId="77777777" w:rsidTr="00841649">
        <w:tc>
          <w:tcPr>
            <w:tcW w:w="4248" w:type="dxa"/>
          </w:tcPr>
          <w:p w14:paraId="13217906" w14:textId="2193EFFD"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 xml:space="preserve">Количество дополнительных программ, развивающих у технических кадров необходимые SoftSkills и </w:t>
            </w:r>
            <w:r w:rsidRPr="0085056E">
              <w:rPr>
                <w:rFonts w:ascii="Times New Roman" w:hAnsi="Times New Roman" w:cs="Times New Roman"/>
                <w:lang w:val="en-US"/>
              </w:rPr>
              <w:t>FutureSkills</w:t>
            </w:r>
            <w:r w:rsidRPr="0085056E">
              <w:rPr>
                <w:rFonts w:ascii="Times New Roman" w:hAnsi="Times New Roman" w:cs="Times New Roman"/>
              </w:rPr>
              <w:t>, ед.</w:t>
            </w:r>
          </w:p>
        </w:tc>
        <w:tc>
          <w:tcPr>
            <w:tcW w:w="1021" w:type="dxa"/>
          </w:tcPr>
          <w:p w14:paraId="062C9D58" w14:textId="7576EF6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89CFB5A" w14:textId="6DB2006C"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2 </w:t>
            </w:r>
          </w:p>
        </w:tc>
        <w:tc>
          <w:tcPr>
            <w:tcW w:w="1021" w:type="dxa"/>
          </w:tcPr>
          <w:p w14:paraId="3963A95A" w14:textId="4F94259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5 </w:t>
            </w:r>
          </w:p>
        </w:tc>
        <w:tc>
          <w:tcPr>
            <w:tcW w:w="1021" w:type="dxa"/>
          </w:tcPr>
          <w:p w14:paraId="3F64ACB3" w14:textId="07571AA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8 </w:t>
            </w:r>
          </w:p>
        </w:tc>
        <w:tc>
          <w:tcPr>
            <w:tcW w:w="1021" w:type="dxa"/>
          </w:tcPr>
          <w:p w14:paraId="1442220D" w14:textId="33FC952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10 </w:t>
            </w:r>
          </w:p>
        </w:tc>
      </w:tr>
      <w:tr w:rsidR="0085056E" w:rsidRPr="0085056E" w14:paraId="13C3CABA" w14:textId="77777777" w:rsidTr="00841649">
        <w:tc>
          <w:tcPr>
            <w:tcW w:w="4248" w:type="dxa"/>
          </w:tcPr>
          <w:p w14:paraId="2819A773" w14:textId="3823C732"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программ ДПО по заказу предприятий, ед.</w:t>
            </w:r>
          </w:p>
        </w:tc>
        <w:tc>
          <w:tcPr>
            <w:tcW w:w="1021" w:type="dxa"/>
          </w:tcPr>
          <w:p w14:paraId="7B39BDC4" w14:textId="088CB0C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5 </w:t>
            </w:r>
          </w:p>
        </w:tc>
        <w:tc>
          <w:tcPr>
            <w:tcW w:w="1021" w:type="dxa"/>
          </w:tcPr>
          <w:p w14:paraId="713203FB" w14:textId="3729ABD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10 </w:t>
            </w:r>
          </w:p>
        </w:tc>
        <w:tc>
          <w:tcPr>
            <w:tcW w:w="1021" w:type="dxa"/>
          </w:tcPr>
          <w:p w14:paraId="26CFB716" w14:textId="755CFA5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15 </w:t>
            </w:r>
          </w:p>
        </w:tc>
        <w:tc>
          <w:tcPr>
            <w:tcW w:w="1021" w:type="dxa"/>
          </w:tcPr>
          <w:p w14:paraId="09AF870F" w14:textId="4258AC0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20 </w:t>
            </w:r>
          </w:p>
        </w:tc>
        <w:tc>
          <w:tcPr>
            <w:tcW w:w="1021" w:type="dxa"/>
          </w:tcPr>
          <w:p w14:paraId="2DDD098A" w14:textId="0BC61905"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25 </w:t>
            </w:r>
          </w:p>
        </w:tc>
      </w:tr>
      <w:tr w:rsidR="0085056E" w:rsidRPr="0085056E" w14:paraId="6FE80E72" w14:textId="77777777" w:rsidTr="00841649">
        <w:tc>
          <w:tcPr>
            <w:tcW w:w="4248" w:type="dxa"/>
          </w:tcPr>
          <w:p w14:paraId="385880DA" w14:textId="6A081720"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повышающих квалификации в техникуме, чел.</w:t>
            </w:r>
          </w:p>
        </w:tc>
        <w:tc>
          <w:tcPr>
            <w:tcW w:w="1021" w:type="dxa"/>
          </w:tcPr>
          <w:p w14:paraId="36540C27" w14:textId="1669FBA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250 </w:t>
            </w:r>
          </w:p>
        </w:tc>
        <w:tc>
          <w:tcPr>
            <w:tcW w:w="1021" w:type="dxa"/>
          </w:tcPr>
          <w:p w14:paraId="51630FA8" w14:textId="130397D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350 </w:t>
            </w:r>
          </w:p>
        </w:tc>
        <w:tc>
          <w:tcPr>
            <w:tcW w:w="1021" w:type="dxa"/>
          </w:tcPr>
          <w:p w14:paraId="605C718D" w14:textId="75693B91"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600 </w:t>
            </w:r>
          </w:p>
        </w:tc>
        <w:tc>
          <w:tcPr>
            <w:tcW w:w="1021" w:type="dxa"/>
          </w:tcPr>
          <w:p w14:paraId="557D200A" w14:textId="0004579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850 </w:t>
            </w:r>
          </w:p>
        </w:tc>
        <w:tc>
          <w:tcPr>
            <w:tcW w:w="1021" w:type="dxa"/>
          </w:tcPr>
          <w:p w14:paraId="3C42F61A" w14:textId="7A6E9E6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1000 </w:t>
            </w:r>
          </w:p>
        </w:tc>
      </w:tr>
      <w:tr w:rsidR="0085056E" w:rsidRPr="0085056E" w14:paraId="073121D8" w14:textId="77777777" w:rsidTr="00841649">
        <w:tc>
          <w:tcPr>
            <w:tcW w:w="4248" w:type="dxa"/>
          </w:tcPr>
          <w:p w14:paraId="4307AA4B" w14:textId="1D4EE6A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 xml:space="preserve">Доходы от реализации программ ДПО, </w:t>
            </w:r>
            <w:r w:rsidR="00AB4880">
              <w:rPr>
                <w:rFonts w:ascii="Times New Roman" w:hAnsi="Times New Roman" w:cs="Times New Roman"/>
              </w:rPr>
              <w:t xml:space="preserve">млн. </w:t>
            </w:r>
            <w:r w:rsidRPr="0085056E">
              <w:rPr>
                <w:rFonts w:ascii="Times New Roman" w:hAnsi="Times New Roman" w:cs="Times New Roman"/>
              </w:rPr>
              <w:t>руб.</w:t>
            </w:r>
            <w:r w:rsidR="00AB4880">
              <w:rPr>
                <w:rFonts w:ascii="Times New Roman" w:hAnsi="Times New Roman" w:cs="Times New Roman"/>
              </w:rPr>
              <w:t xml:space="preserve"> в год</w:t>
            </w:r>
          </w:p>
        </w:tc>
        <w:tc>
          <w:tcPr>
            <w:tcW w:w="1021" w:type="dxa"/>
          </w:tcPr>
          <w:p w14:paraId="181CDFFB" w14:textId="76F36955"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0,5 </w:t>
            </w:r>
          </w:p>
        </w:tc>
        <w:tc>
          <w:tcPr>
            <w:tcW w:w="1021" w:type="dxa"/>
          </w:tcPr>
          <w:p w14:paraId="26C966C5" w14:textId="731CEBD2"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0,8 </w:t>
            </w:r>
          </w:p>
        </w:tc>
        <w:tc>
          <w:tcPr>
            <w:tcW w:w="1021" w:type="dxa"/>
          </w:tcPr>
          <w:p w14:paraId="17784B17" w14:textId="7241CFDA"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1</w:t>
            </w:r>
            <w:r w:rsidR="00AB4880">
              <w:rPr>
                <w:rFonts w:ascii="Times New Roman" w:hAnsi="Times New Roman" w:cs="Times New Roman"/>
              </w:rPr>
              <w:t xml:space="preserve"> </w:t>
            </w:r>
          </w:p>
        </w:tc>
        <w:tc>
          <w:tcPr>
            <w:tcW w:w="1021" w:type="dxa"/>
          </w:tcPr>
          <w:p w14:paraId="7CE57BAE" w14:textId="20DB3619"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1,5 </w:t>
            </w:r>
          </w:p>
        </w:tc>
        <w:tc>
          <w:tcPr>
            <w:tcW w:w="1021" w:type="dxa"/>
          </w:tcPr>
          <w:p w14:paraId="0AC6C99C" w14:textId="14B71222"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2 </w:t>
            </w:r>
          </w:p>
        </w:tc>
      </w:tr>
      <w:tr w:rsidR="0085056E" w:rsidRPr="0085056E" w14:paraId="32F552F0" w14:textId="77777777" w:rsidTr="00841649">
        <w:tc>
          <w:tcPr>
            <w:tcW w:w="4248" w:type="dxa"/>
          </w:tcPr>
          <w:p w14:paraId="3F08F73E" w14:textId="35D99402"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студентов первого курса, прошедших систему профориентации на базе техникума, %</w:t>
            </w:r>
          </w:p>
        </w:tc>
        <w:tc>
          <w:tcPr>
            <w:tcW w:w="1021" w:type="dxa"/>
          </w:tcPr>
          <w:p w14:paraId="5601DC4A" w14:textId="7E04074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65</w:t>
            </w:r>
          </w:p>
        </w:tc>
        <w:tc>
          <w:tcPr>
            <w:tcW w:w="1021" w:type="dxa"/>
          </w:tcPr>
          <w:p w14:paraId="206CE9C3" w14:textId="046D035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75</w:t>
            </w:r>
          </w:p>
        </w:tc>
        <w:tc>
          <w:tcPr>
            <w:tcW w:w="1021" w:type="dxa"/>
          </w:tcPr>
          <w:p w14:paraId="0D50A061" w14:textId="041E675B"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85</w:t>
            </w:r>
          </w:p>
        </w:tc>
        <w:tc>
          <w:tcPr>
            <w:tcW w:w="1021" w:type="dxa"/>
          </w:tcPr>
          <w:p w14:paraId="6925681A" w14:textId="63F02FF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5B17967E" w14:textId="4D61B56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4EDDB953" w14:textId="77777777" w:rsidTr="00841649">
        <w:tc>
          <w:tcPr>
            <w:tcW w:w="4248" w:type="dxa"/>
          </w:tcPr>
          <w:p w14:paraId="4DC56011" w14:textId="7E7B0D9D"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детей, принявших участие в профориентационных мероприятиях, чел.</w:t>
            </w:r>
          </w:p>
        </w:tc>
        <w:tc>
          <w:tcPr>
            <w:tcW w:w="1021" w:type="dxa"/>
          </w:tcPr>
          <w:p w14:paraId="28034E55" w14:textId="38797EFF"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300 </w:t>
            </w:r>
          </w:p>
        </w:tc>
        <w:tc>
          <w:tcPr>
            <w:tcW w:w="1021" w:type="dxa"/>
          </w:tcPr>
          <w:p w14:paraId="21E0EAC6" w14:textId="2809CE29"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350 </w:t>
            </w:r>
          </w:p>
        </w:tc>
        <w:tc>
          <w:tcPr>
            <w:tcW w:w="1021" w:type="dxa"/>
          </w:tcPr>
          <w:p w14:paraId="4C9B63E1" w14:textId="1B36C65A"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380 </w:t>
            </w:r>
          </w:p>
        </w:tc>
        <w:tc>
          <w:tcPr>
            <w:tcW w:w="1021" w:type="dxa"/>
          </w:tcPr>
          <w:p w14:paraId="00538031" w14:textId="1F641ACD"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400 </w:t>
            </w:r>
          </w:p>
        </w:tc>
        <w:tc>
          <w:tcPr>
            <w:tcW w:w="1021" w:type="dxa"/>
          </w:tcPr>
          <w:p w14:paraId="1E6975ED" w14:textId="5E64F579"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420 </w:t>
            </w:r>
          </w:p>
        </w:tc>
      </w:tr>
      <w:tr w:rsidR="0085056E" w:rsidRPr="0085056E" w14:paraId="061EE58C" w14:textId="77777777" w:rsidTr="00841649">
        <w:tc>
          <w:tcPr>
            <w:tcW w:w="4248" w:type="dxa"/>
          </w:tcPr>
          <w:p w14:paraId="244679DD" w14:textId="3F6E105C"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призеров и победителей олимпиад и конкурсов среди поступивших в техникум, чел.</w:t>
            </w:r>
          </w:p>
        </w:tc>
        <w:tc>
          <w:tcPr>
            <w:tcW w:w="1021" w:type="dxa"/>
          </w:tcPr>
          <w:p w14:paraId="3EBDCB8F" w14:textId="048E195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1236F03D" w14:textId="672270F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60AB0BFB" w14:textId="42B4D57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1CF78263" w14:textId="5F2C3EC4"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5E51E083" w14:textId="64F3286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30</w:t>
            </w:r>
          </w:p>
        </w:tc>
      </w:tr>
      <w:tr w:rsidR="0085056E" w:rsidRPr="0085056E" w14:paraId="4F4D85B5" w14:textId="77777777" w:rsidTr="00841649">
        <w:tc>
          <w:tcPr>
            <w:tcW w:w="4248" w:type="dxa"/>
          </w:tcPr>
          <w:p w14:paraId="038C0DBE" w14:textId="225ADF3B"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организованных элективных курсов на базе техникума, шт.</w:t>
            </w:r>
          </w:p>
        </w:tc>
        <w:tc>
          <w:tcPr>
            <w:tcW w:w="1021" w:type="dxa"/>
          </w:tcPr>
          <w:p w14:paraId="2EF7ED11" w14:textId="5F62FE18"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8 </w:t>
            </w:r>
          </w:p>
        </w:tc>
        <w:tc>
          <w:tcPr>
            <w:tcW w:w="1021" w:type="dxa"/>
          </w:tcPr>
          <w:p w14:paraId="784E841B" w14:textId="73BABB67"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10 </w:t>
            </w:r>
          </w:p>
        </w:tc>
        <w:tc>
          <w:tcPr>
            <w:tcW w:w="1021" w:type="dxa"/>
          </w:tcPr>
          <w:p w14:paraId="772F0554" w14:textId="5DB452B5"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15 </w:t>
            </w:r>
          </w:p>
        </w:tc>
        <w:tc>
          <w:tcPr>
            <w:tcW w:w="1021" w:type="dxa"/>
          </w:tcPr>
          <w:p w14:paraId="61EC5BBA" w14:textId="69D5BFFF" w:rsidR="0085056E" w:rsidRPr="0085056E" w:rsidRDefault="0085056E" w:rsidP="00AB4880">
            <w:pPr>
              <w:spacing w:line="240" w:lineRule="auto"/>
              <w:jc w:val="both"/>
              <w:rPr>
                <w:rFonts w:ascii="Times New Roman" w:hAnsi="Times New Roman" w:cs="Times New Roman"/>
              </w:rPr>
            </w:pPr>
            <w:r w:rsidRPr="0085056E">
              <w:rPr>
                <w:rFonts w:ascii="Times New Roman" w:hAnsi="Times New Roman" w:cs="Times New Roman"/>
              </w:rPr>
              <w:t xml:space="preserve">15 </w:t>
            </w:r>
          </w:p>
        </w:tc>
        <w:tc>
          <w:tcPr>
            <w:tcW w:w="1021" w:type="dxa"/>
          </w:tcPr>
          <w:p w14:paraId="4387E448" w14:textId="2021C3D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15</w:t>
            </w:r>
          </w:p>
        </w:tc>
      </w:tr>
      <w:tr w:rsidR="0085056E" w:rsidRPr="0085056E" w14:paraId="21D15307" w14:textId="77777777" w:rsidTr="00841649">
        <w:tc>
          <w:tcPr>
            <w:tcW w:w="4248" w:type="dxa"/>
          </w:tcPr>
          <w:p w14:paraId="505CDDB7" w14:textId="4A62C414"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Численность выпускников, реализующих программы СПО, продемонстрировавших уровень подготовки, соответствующий стандартам Ворлдскилл Россия</w:t>
            </w:r>
            <w:r w:rsidR="00AB4880">
              <w:rPr>
                <w:rFonts w:ascii="Times New Roman" w:hAnsi="Times New Roman" w:cs="Times New Roman"/>
              </w:rPr>
              <w:t>, чел.</w:t>
            </w:r>
            <w:r w:rsidRPr="0085056E">
              <w:rPr>
                <w:rFonts w:ascii="Times New Roman" w:hAnsi="Times New Roman" w:cs="Times New Roman"/>
              </w:rPr>
              <w:t xml:space="preserve"> </w:t>
            </w:r>
          </w:p>
        </w:tc>
        <w:tc>
          <w:tcPr>
            <w:tcW w:w="1021" w:type="dxa"/>
          </w:tcPr>
          <w:p w14:paraId="15B2940B" w14:textId="5AB29AAD"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EE6264F" w14:textId="30EFF0B9"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5E58AD5E" w14:textId="1E991BE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50</w:t>
            </w:r>
          </w:p>
        </w:tc>
        <w:tc>
          <w:tcPr>
            <w:tcW w:w="1021" w:type="dxa"/>
          </w:tcPr>
          <w:p w14:paraId="0AFFD4FB" w14:textId="2266AFF6"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75</w:t>
            </w:r>
          </w:p>
        </w:tc>
        <w:tc>
          <w:tcPr>
            <w:tcW w:w="1021" w:type="dxa"/>
          </w:tcPr>
          <w:p w14:paraId="139A4EE5" w14:textId="3C9FCD4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90 </w:t>
            </w:r>
          </w:p>
        </w:tc>
      </w:tr>
      <w:tr w:rsidR="0085056E" w:rsidRPr="0085056E" w14:paraId="1CE7F17E" w14:textId="77777777" w:rsidTr="00841649">
        <w:tc>
          <w:tcPr>
            <w:tcW w:w="4248" w:type="dxa"/>
          </w:tcPr>
          <w:p w14:paraId="60BF2B70" w14:textId="7332575F"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специализированных центров компетенций, аккредитованных п</w:t>
            </w:r>
            <w:r w:rsidR="00AB4880">
              <w:rPr>
                <w:rFonts w:ascii="Times New Roman" w:hAnsi="Times New Roman" w:cs="Times New Roman"/>
              </w:rPr>
              <w:t>о стандартам Ворлдскиллс Россия, шт.</w:t>
            </w:r>
          </w:p>
        </w:tc>
        <w:tc>
          <w:tcPr>
            <w:tcW w:w="1021" w:type="dxa"/>
          </w:tcPr>
          <w:p w14:paraId="20F242BA" w14:textId="0089095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08F6A7A6" w14:textId="14782883"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98A491E" w14:textId="623337F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4923FE7B" w14:textId="3B6DBB46"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04E694D2" w14:textId="1A81B8F0"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 </w:t>
            </w:r>
          </w:p>
        </w:tc>
      </w:tr>
      <w:tr w:rsidR="0085056E" w:rsidRPr="0085056E" w14:paraId="230C2311" w14:textId="77777777" w:rsidTr="00841649">
        <w:tc>
          <w:tcPr>
            <w:tcW w:w="4248" w:type="dxa"/>
          </w:tcPr>
          <w:p w14:paraId="6F054219" w14:textId="16730F60"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центров проведения демонстра</w:t>
            </w:r>
            <w:r w:rsidR="00AB4880">
              <w:rPr>
                <w:rFonts w:ascii="Times New Roman" w:hAnsi="Times New Roman" w:cs="Times New Roman"/>
              </w:rPr>
              <w:t>ционного экзамена, шт.</w:t>
            </w:r>
          </w:p>
        </w:tc>
        <w:tc>
          <w:tcPr>
            <w:tcW w:w="1021" w:type="dxa"/>
          </w:tcPr>
          <w:p w14:paraId="37C5A415" w14:textId="3D1D8DAD"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 xml:space="preserve"> </w:t>
            </w:r>
            <w:r w:rsidR="00AB4880">
              <w:rPr>
                <w:rFonts w:ascii="Times New Roman" w:hAnsi="Times New Roman" w:cs="Times New Roman"/>
              </w:rPr>
              <w:t xml:space="preserve">1 </w:t>
            </w:r>
          </w:p>
        </w:tc>
        <w:tc>
          <w:tcPr>
            <w:tcW w:w="1021" w:type="dxa"/>
          </w:tcPr>
          <w:p w14:paraId="34347BCB" w14:textId="3B6F034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2 </w:t>
            </w:r>
          </w:p>
        </w:tc>
        <w:tc>
          <w:tcPr>
            <w:tcW w:w="1021" w:type="dxa"/>
          </w:tcPr>
          <w:p w14:paraId="5C7DDD22" w14:textId="4F05B535"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4 </w:t>
            </w:r>
          </w:p>
        </w:tc>
        <w:tc>
          <w:tcPr>
            <w:tcW w:w="1021" w:type="dxa"/>
          </w:tcPr>
          <w:p w14:paraId="639938A4" w14:textId="56C4F06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6 </w:t>
            </w:r>
          </w:p>
        </w:tc>
        <w:tc>
          <w:tcPr>
            <w:tcW w:w="1021" w:type="dxa"/>
          </w:tcPr>
          <w:p w14:paraId="081EDCE0" w14:textId="4130FA8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6 </w:t>
            </w:r>
          </w:p>
        </w:tc>
      </w:tr>
      <w:tr w:rsidR="0085056E" w:rsidRPr="0085056E" w14:paraId="3CDE7F03" w14:textId="77777777" w:rsidTr="00841649">
        <w:tc>
          <w:tcPr>
            <w:tcW w:w="4248" w:type="dxa"/>
          </w:tcPr>
          <w:p w14:paraId="1737B36B" w14:textId="4E98B551"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центров опережаю</w:t>
            </w:r>
            <w:r w:rsidR="00AB4880">
              <w:rPr>
                <w:rFonts w:ascii="Times New Roman" w:hAnsi="Times New Roman" w:cs="Times New Roman"/>
              </w:rPr>
              <w:t>щей профессиональной подготовки, шт.</w:t>
            </w:r>
          </w:p>
        </w:tc>
        <w:tc>
          <w:tcPr>
            <w:tcW w:w="1021" w:type="dxa"/>
          </w:tcPr>
          <w:p w14:paraId="4EEAC093" w14:textId="2A08E84E"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1EEAA3CB" w14:textId="3FFFC537"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2A9A54CD" w14:textId="21BEDAC2"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DB3FCD5" w14:textId="3A1649EA"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0 </w:t>
            </w:r>
          </w:p>
        </w:tc>
        <w:tc>
          <w:tcPr>
            <w:tcW w:w="1021" w:type="dxa"/>
          </w:tcPr>
          <w:p w14:paraId="7CF778B4" w14:textId="1DFDB1C8" w:rsidR="0085056E" w:rsidRPr="0085056E" w:rsidRDefault="00AB4880" w:rsidP="0085056E">
            <w:pPr>
              <w:spacing w:line="240" w:lineRule="auto"/>
              <w:jc w:val="both"/>
              <w:rPr>
                <w:rFonts w:ascii="Times New Roman" w:hAnsi="Times New Roman" w:cs="Times New Roman"/>
              </w:rPr>
            </w:pPr>
            <w:r>
              <w:rPr>
                <w:rFonts w:ascii="Times New Roman" w:hAnsi="Times New Roman" w:cs="Times New Roman"/>
              </w:rPr>
              <w:t xml:space="preserve">1 </w:t>
            </w:r>
          </w:p>
        </w:tc>
      </w:tr>
      <w:tr w:rsidR="0085056E" w:rsidRPr="0085056E" w14:paraId="72535A80" w14:textId="77777777" w:rsidTr="00841649">
        <w:tc>
          <w:tcPr>
            <w:tcW w:w="4248" w:type="dxa"/>
          </w:tcPr>
          <w:p w14:paraId="1C352FC3" w14:textId="1BA9199F"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центров проведе</w:t>
            </w:r>
            <w:r w:rsidR="002D67F0">
              <w:rPr>
                <w:rFonts w:ascii="Times New Roman" w:hAnsi="Times New Roman" w:cs="Times New Roman"/>
              </w:rPr>
              <w:t>ния демонстрационного экзамена, шт.</w:t>
            </w:r>
          </w:p>
        </w:tc>
        <w:tc>
          <w:tcPr>
            <w:tcW w:w="1021" w:type="dxa"/>
          </w:tcPr>
          <w:p w14:paraId="3F7602EA"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2D5A91E4"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1</w:t>
            </w:r>
          </w:p>
        </w:tc>
        <w:tc>
          <w:tcPr>
            <w:tcW w:w="1021" w:type="dxa"/>
          </w:tcPr>
          <w:p w14:paraId="069BAB3A"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2</w:t>
            </w:r>
          </w:p>
        </w:tc>
        <w:tc>
          <w:tcPr>
            <w:tcW w:w="1021" w:type="dxa"/>
          </w:tcPr>
          <w:p w14:paraId="1D0489EB"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4</w:t>
            </w:r>
          </w:p>
        </w:tc>
        <w:tc>
          <w:tcPr>
            <w:tcW w:w="1021" w:type="dxa"/>
          </w:tcPr>
          <w:p w14:paraId="522BB88A"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6</w:t>
            </w:r>
          </w:p>
        </w:tc>
      </w:tr>
      <w:tr w:rsidR="0085056E" w:rsidRPr="0085056E" w14:paraId="2D7EB738" w14:textId="77777777" w:rsidTr="00841649">
        <w:tc>
          <w:tcPr>
            <w:tcW w:w="4248" w:type="dxa"/>
          </w:tcPr>
          <w:p w14:paraId="2CD88A70" w14:textId="403D6570"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центров опережающей профессио</w:t>
            </w:r>
            <w:r w:rsidR="002D67F0">
              <w:rPr>
                <w:rFonts w:ascii="Times New Roman" w:hAnsi="Times New Roman" w:cs="Times New Roman"/>
              </w:rPr>
              <w:t>нальной подготовки, шт.</w:t>
            </w:r>
          </w:p>
        </w:tc>
        <w:tc>
          <w:tcPr>
            <w:tcW w:w="1021" w:type="dxa"/>
          </w:tcPr>
          <w:p w14:paraId="0A43A48A"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600BEEF0"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44DA5EDB"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0</w:t>
            </w:r>
          </w:p>
        </w:tc>
        <w:tc>
          <w:tcPr>
            <w:tcW w:w="1021" w:type="dxa"/>
          </w:tcPr>
          <w:p w14:paraId="0875C018"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1</w:t>
            </w:r>
          </w:p>
        </w:tc>
        <w:tc>
          <w:tcPr>
            <w:tcW w:w="1021" w:type="dxa"/>
          </w:tcPr>
          <w:p w14:paraId="2857059A" w14:textId="77777777"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1</w:t>
            </w:r>
          </w:p>
        </w:tc>
      </w:tr>
      <w:tr w:rsidR="0085056E" w:rsidRPr="0085056E" w14:paraId="2665F542" w14:textId="77777777" w:rsidTr="00841649">
        <w:tc>
          <w:tcPr>
            <w:tcW w:w="4248" w:type="dxa"/>
          </w:tcPr>
          <w:p w14:paraId="6D26C2A7" w14:textId="152DFDCB"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 xml:space="preserve">Численность выпускников, реализующих программы СПО, продемонстрировавших </w:t>
            </w:r>
            <w:r w:rsidRPr="0085056E">
              <w:rPr>
                <w:rFonts w:ascii="Times New Roman" w:hAnsi="Times New Roman" w:cs="Times New Roman"/>
              </w:rPr>
              <w:lastRenderedPageBreak/>
              <w:t>уровень подготовки, соответствующи</w:t>
            </w:r>
            <w:r w:rsidR="002D67F0">
              <w:rPr>
                <w:rFonts w:ascii="Times New Roman" w:hAnsi="Times New Roman" w:cs="Times New Roman"/>
              </w:rPr>
              <w:t>й стандартам Ворлдскилл Россия, чел.</w:t>
            </w:r>
          </w:p>
        </w:tc>
        <w:tc>
          <w:tcPr>
            <w:tcW w:w="1021" w:type="dxa"/>
          </w:tcPr>
          <w:p w14:paraId="03068572" w14:textId="6F612CC4"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lastRenderedPageBreak/>
              <w:t xml:space="preserve">0 </w:t>
            </w:r>
          </w:p>
        </w:tc>
        <w:tc>
          <w:tcPr>
            <w:tcW w:w="1021" w:type="dxa"/>
          </w:tcPr>
          <w:p w14:paraId="2C3A14CC" w14:textId="47AD5E9A"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 xml:space="preserve">14 </w:t>
            </w:r>
          </w:p>
        </w:tc>
        <w:tc>
          <w:tcPr>
            <w:tcW w:w="1021" w:type="dxa"/>
          </w:tcPr>
          <w:p w14:paraId="4B3C9A4C" w14:textId="328667BB"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 xml:space="preserve">41 </w:t>
            </w:r>
          </w:p>
        </w:tc>
        <w:tc>
          <w:tcPr>
            <w:tcW w:w="1021" w:type="dxa"/>
          </w:tcPr>
          <w:p w14:paraId="6EF82B53" w14:textId="44B5CD62"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 xml:space="preserve">61 </w:t>
            </w:r>
          </w:p>
        </w:tc>
        <w:tc>
          <w:tcPr>
            <w:tcW w:w="1021" w:type="dxa"/>
          </w:tcPr>
          <w:p w14:paraId="41A30790" w14:textId="28A279B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 xml:space="preserve">90 </w:t>
            </w:r>
          </w:p>
        </w:tc>
      </w:tr>
      <w:tr w:rsidR="0085056E" w:rsidRPr="0085056E" w14:paraId="3286DC59" w14:textId="77777777" w:rsidTr="00841649">
        <w:tc>
          <w:tcPr>
            <w:tcW w:w="4248" w:type="dxa"/>
          </w:tcPr>
          <w:p w14:paraId="6856E7C5" w14:textId="1D219F51" w:rsidR="0085056E" w:rsidRPr="0085056E" w:rsidRDefault="0085056E" w:rsidP="0085056E">
            <w:pPr>
              <w:autoSpaceDE w:val="0"/>
              <w:autoSpaceDN w:val="0"/>
              <w:adjustRightInd w:val="0"/>
              <w:spacing w:line="240" w:lineRule="auto"/>
              <w:rPr>
                <w:rFonts w:ascii="Times New Roman" w:hAnsi="Times New Roman" w:cs="Times New Roman"/>
              </w:rPr>
            </w:pPr>
            <w:r w:rsidRPr="0085056E">
              <w:rPr>
                <w:rFonts w:ascii="Times New Roman" w:hAnsi="Times New Roman" w:cs="Times New Roman"/>
              </w:rPr>
              <w:lastRenderedPageBreak/>
              <w:t>Количество подготовленных заявок на</w:t>
            </w:r>
            <w:r>
              <w:rPr>
                <w:rFonts w:ascii="Times New Roman" w:hAnsi="Times New Roman" w:cs="Times New Roman"/>
              </w:rPr>
              <w:t xml:space="preserve"> гранты, конкурсы и </w:t>
            </w:r>
            <w:r w:rsidRPr="0085056E">
              <w:rPr>
                <w:rFonts w:ascii="Times New Roman" w:hAnsi="Times New Roman" w:cs="Times New Roman"/>
              </w:rPr>
              <w:t>т.д., шт.</w:t>
            </w:r>
          </w:p>
        </w:tc>
        <w:tc>
          <w:tcPr>
            <w:tcW w:w="1021" w:type="dxa"/>
          </w:tcPr>
          <w:p w14:paraId="6906641B" w14:textId="7E9D7EE6"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353B3D18" w14:textId="7B1A4AF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3CA3A107" w14:textId="3AB9F676"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C65652E" w14:textId="0B30F0E6"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08E7752C" w14:textId="6D84116D"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 xml:space="preserve">30 </w:t>
            </w:r>
          </w:p>
        </w:tc>
      </w:tr>
      <w:tr w:rsidR="0085056E" w:rsidRPr="0085056E" w14:paraId="70962953" w14:textId="77777777" w:rsidTr="00841649">
        <w:tc>
          <w:tcPr>
            <w:tcW w:w="4248" w:type="dxa"/>
          </w:tcPr>
          <w:p w14:paraId="38A93D31" w14:textId="3E43E9CF"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студентов, вовлеченных в научно-исследовательскую работу, чел.</w:t>
            </w:r>
          </w:p>
        </w:tc>
        <w:tc>
          <w:tcPr>
            <w:tcW w:w="1021" w:type="dxa"/>
          </w:tcPr>
          <w:p w14:paraId="4F9D4A3B" w14:textId="1C356C4C" w:rsidR="0085056E" w:rsidRPr="0085056E" w:rsidRDefault="002D67F0" w:rsidP="002D67F0">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60359392" w14:textId="488862D2"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026B3597" w14:textId="3343E982"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70</w:t>
            </w:r>
          </w:p>
        </w:tc>
        <w:tc>
          <w:tcPr>
            <w:tcW w:w="1021" w:type="dxa"/>
          </w:tcPr>
          <w:p w14:paraId="65F38465" w14:textId="4F61E430"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120</w:t>
            </w:r>
          </w:p>
        </w:tc>
        <w:tc>
          <w:tcPr>
            <w:tcW w:w="1021" w:type="dxa"/>
          </w:tcPr>
          <w:p w14:paraId="4A2B0CC8" w14:textId="1EBEA926"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200</w:t>
            </w:r>
          </w:p>
        </w:tc>
      </w:tr>
      <w:tr w:rsidR="002D67F0" w:rsidRPr="0085056E" w14:paraId="67BC2A3F" w14:textId="77777777" w:rsidTr="00841649">
        <w:tc>
          <w:tcPr>
            <w:tcW w:w="4248" w:type="dxa"/>
          </w:tcPr>
          <w:p w14:paraId="242553C0" w14:textId="5BFED354" w:rsidR="002D67F0" w:rsidRPr="0085056E" w:rsidRDefault="002D67F0" w:rsidP="002D67F0">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обслуженных центром поддержки инновационных проектов и научно-исследовательских работ, ед.</w:t>
            </w:r>
          </w:p>
        </w:tc>
        <w:tc>
          <w:tcPr>
            <w:tcW w:w="1021" w:type="dxa"/>
          </w:tcPr>
          <w:p w14:paraId="470AAF96" w14:textId="276661D7"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7FFEE83A" w14:textId="1DC43B04"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711FF7FF" w14:textId="0C18CDFD"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70</w:t>
            </w:r>
          </w:p>
        </w:tc>
        <w:tc>
          <w:tcPr>
            <w:tcW w:w="1021" w:type="dxa"/>
          </w:tcPr>
          <w:p w14:paraId="7279E672" w14:textId="2EA32BF7"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120</w:t>
            </w:r>
          </w:p>
        </w:tc>
        <w:tc>
          <w:tcPr>
            <w:tcW w:w="1021" w:type="dxa"/>
          </w:tcPr>
          <w:p w14:paraId="498AAA82" w14:textId="44DA8064"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200</w:t>
            </w:r>
          </w:p>
        </w:tc>
      </w:tr>
      <w:tr w:rsidR="0085056E" w:rsidRPr="0085056E" w14:paraId="50C7C52E" w14:textId="77777777" w:rsidTr="00841649">
        <w:tc>
          <w:tcPr>
            <w:tcW w:w="4248" w:type="dxa"/>
          </w:tcPr>
          <w:p w14:paraId="6DCA11D3" w14:textId="04262BFC"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совместных с представителями предприятий и организаций статей, %</w:t>
            </w:r>
          </w:p>
        </w:tc>
        <w:tc>
          <w:tcPr>
            <w:tcW w:w="1021" w:type="dxa"/>
          </w:tcPr>
          <w:p w14:paraId="7C1AB60C" w14:textId="7313FE3A"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27C6E7DE" w14:textId="610CE6F0"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14B9ECB8" w14:textId="4704665F"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3BBB03BE" w14:textId="0ED8148B"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108B7302" w14:textId="0D7C429D"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5</w:t>
            </w:r>
          </w:p>
        </w:tc>
      </w:tr>
      <w:tr w:rsidR="0085056E" w:rsidRPr="0085056E" w14:paraId="3023D1B2" w14:textId="77777777" w:rsidTr="00841649">
        <w:tc>
          <w:tcPr>
            <w:tcW w:w="4248" w:type="dxa"/>
          </w:tcPr>
          <w:p w14:paraId="23D31D40" w14:textId="752DFC89"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проектов, представленных на научно-практических конференциях, конкурсах, шт.</w:t>
            </w:r>
          </w:p>
        </w:tc>
        <w:tc>
          <w:tcPr>
            <w:tcW w:w="1021" w:type="dxa"/>
          </w:tcPr>
          <w:p w14:paraId="7515D84B" w14:textId="39F7193B" w:rsidR="0085056E" w:rsidRPr="0085056E" w:rsidRDefault="002D67F0" w:rsidP="002D67F0">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217B05A" w14:textId="578FC08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41D55752" w14:textId="40D8E70F"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3083AA79" w14:textId="5C250E4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462FBAF3" w14:textId="570A1C93" w:rsidR="0085056E" w:rsidRPr="0085056E" w:rsidRDefault="002D67F0" w:rsidP="0085056E">
            <w:pPr>
              <w:spacing w:line="240" w:lineRule="auto"/>
              <w:jc w:val="both"/>
              <w:rPr>
                <w:rFonts w:ascii="Times New Roman" w:hAnsi="Times New Roman" w:cs="Times New Roman"/>
              </w:rPr>
            </w:pPr>
            <w:r w:rsidRPr="0085056E">
              <w:rPr>
                <w:rFonts w:ascii="Times New Roman" w:hAnsi="Times New Roman" w:cs="Times New Roman"/>
              </w:rPr>
              <w:t>70</w:t>
            </w:r>
          </w:p>
        </w:tc>
      </w:tr>
      <w:tr w:rsidR="0085056E" w:rsidRPr="0085056E" w14:paraId="15D2125D" w14:textId="77777777" w:rsidTr="00841649">
        <w:tc>
          <w:tcPr>
            <w:tcW w:w="4248" w:type="dxa"/>
          </w:tcPr>
          <w:p w14:paraId="7A5357E1" w14:textId="6643C3CA"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результатов научно-технического творчества молодежи, представленных на научно-практических конференциях, конкурсах, ед.</w:t>
            </w:r>
          </w:p>
        </w:tc>
        <w:tc>
          <w:tcPr>
            <w:tcW w:w="1021" w:type="dxa"/>
          </w:tcPr>
          <w:p w14:paraId="6A5F3F62" w14:textId="72DA906E"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630F8684" w14:textId="45E3CC03"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5A84FB7" w14:textId="4F167943"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0507108D" w14:textId="2C36E7F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7B12A85E" w14:textId="516CD1E8"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40</w:t>
            </w:r>
          </w:p>
        </w:tc>
      </w:tr>
      <w:tr w:rsidR="0085056E" w:rsidRPr="0085056E" w14:paraId="4D60BA34" w14:textId="77777777" w:rsidTr="00841649">
        <w:tc>
          <w:tcPr>
            <w:tcW w:w="4248" w:type="dxa"/>
          </w:tcPr>
          <w:p w14:paraId="7791DC47" w14:textId="31A9D011"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участников бизнес-платформы, ед.</w:t>
            </w:r>
          </w:p>
        </w:tc>
        <w:tc>
          <w:tcPr>
            <w:tcW w:w="1021" w:type="dxa"/>
          </w:tcPr>
          <w:p w14:paraId="31BC7C11" w14:textId="3F8F2172"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26F05DC9" w14:textId="7102DAF1"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6E4AB80A" w14:textId="1596492A"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43835789" w14:textId="41817C3E"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20C1FF02" w14:textId="1F8821E7"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70</w:t>
            </w:r>
          </w:p>
        </w:tc>
      </w:tr>
      <w:tr w:rsidR="002D67F0" w:rsidRPr="0085056E" w14:paraId="34330C7E" w14:textId="77777777" w:rsidTr="00841649">
        <w:tc>
          <w:tcPr>
            <w:tcW w:w="4248" w:type="dxa"/>
          </w:tcPr>
          <w:p w14:paraId="7AD5A6D5" w14:textId="41EAD473" w:rsidR="002D67F0" w:rsidRPr="0085056E" w:rsidRDefault="002D67F0" w:rsidP="002D67F0">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бизнес-проектов, шт.</w:t>
            </w:r>
          </w:p>
        </w:tc>
        <w:tc>
          <w:tcPr>
            <w:tcW w:w="1021" w:type="dxa"/>
          </w:tcPr>
          <w:p w14:paraId="716E2A71" w14:textId="66C459FE"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2A5F3500" w14:textId="3BA1D9CE"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218115E5" w14:textId="4B2D93D2"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7031C44F" w14:textId="2E8CACEB"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40450DE6" w14:textId="65D26DBD" w:rsidR="002D67F0" w:rsidRPr="0085056E" w:rsidRDefault="002D67F0" w:rsidP="002D67F0">
            <w:pPr>
              <w:spacing w:line="240" w:lineRule="auto"/>
              <w:jc w:val="both"/>
              <w:rPr>
                <w:rFonts w:ascii="Times New Roman" w:hAnsi="Times New Roman" w:cs="Times New Roman"/>
              </w:rPr>
            </w:pPr>
            <w:r>
              <w:rPr>
                <w:rFonts w:ascii="Times New Roman" w:hAnsi="Times New Roman" w:cs="Times New Roman"/>
              </w:rPr>
              <w:t>70</w:t>
            </w:r>
          </w:p>
        </w:tc>
      </w:tr>
      <w:tr w:rsidR="0085056E" w:rsidRPr="0085056E" w14:paraId="681DCF96" w14:textId="77777777" w:rsidTr="00841649">
        <w:tc>
          <w:tcPr>
            <w:tcW w:w="4248" w:type="dxa"/>
          </w:tcPr>
          <w:p w14:paraId="30B78E19" w14:textId="37EF35C1"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участников научно-исследовательской деятельности, в общем количестве обучающихся очной формы, %</w:t>
            </w:r>
          </w:p>
        </w:tc>
        <w:tc>
          <w:tcPr>
            <w:tcW w:w="1021" w:type="dxa"/>
          </w:tcPr>
          <w:p w14:paraId="0CD3313F" w14:textId="382A9032"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6</w:t>
            </w:r>
          </w:p>
        </w:tc>
        <w:tc>
          <w:tcPr>
            <w:tcW w:w="1021" w:type="dxa"/>
          </w:tcPr>
          <w:p w14:paraId="1D150166" w14:textId="53EA987E"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49E372C8" w14:textId="69E8FACE"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35B73C7F" w14:textId="29EA934B"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5198A5CF" w14:textId="272171A6"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40</w:t>
            </w:r>
          </w:p>
        </w:tc>
      </w:tr>
      <w:tr w:rsidR="0085056E" w:rsidRPr="0085056E" w14:paraId="089D86F7" w14:textId="77777777" w:rsidTr="00841649">
        <w:tc>
          <w:tcPr>
            <w:tcW w:w="4248" w:type="dxa"/>
          </w:tcPr>
          <w:p w14:paraId="08BBEDE0" w14:textId="72AEC38B"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инициативных проектов в рамках модернизации образования, науки и управления, подготовленных кадровым резервом, шт.</w:t>
            </w:r>
          </w:p>
        </w:tc>
        <w:tc>
          <w:tcPr>
            <w:tcW w:w="1021" w:type="dxa"/>
          </w:tcPr>
          <w:p w14:paraId="2CA161C0" w14:textId="7F3212A1"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462FBF24" w14:textId="3F019616"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30C4B15B" w14:textId="3AE79D8A"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04D4AB68" w14:textId="62937EEA"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4</w:t>
            </w:r>
          </w:p>
        </w:tc>
        <w:tc>
          <w:tcPr>
            <w:tcW w:w="1021" w:type="dxa"/>
          </w:tcPr>
          <w:p w14:paraId="6DC062DC" w14:textId="67DF5E50"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5</w:t>
            </w:r>
          </w:p>
        </w:tc>
      </w:tr>
      <w:tr w:rsidR="0085056E" w:rsidRPr="0085056E" w14:paraId="6B83EA63" w14:textId="77777777" w:rsidTr="00841649">
        <w:tc>
          <w:tcPr>
            <w:tcW w:w="4248" w:type="dxa"/>
          </w:tcPr>
          <w:p w14:paraId="5FE6D6A8" w14:textId="0AB5DCBD" w:rsidR="0085056E" w:rsidRPr="0085056E" w:rsidRDefault="0085056E" w:rsidP="007E41C6">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Численность подготовленного кадрового резерва, чел.</w:t>
            </w:r>
          </w:p>
        </w:tc>
        <w:tc>
          <w:tcPr>
            <w:tcW w:w="1021" w:type="dxa"/>
          </w:tcPr>
          <w:p w14:paraId="35C5D6C7" w14:textId="5D5CACF9"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01CD71C7" w14:textId="4764B296"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41929ED5" w14:textId="7D23EE12"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30</w:t>
            </w:r>
          </w:p>
        </w:tc>
        <w:tc>
          <w:tcPr>
            <w:tcW w:w="1021" w:type="dxa"/>
          </w:tcPr>
          <w:p w14:paraId="30E42C6C" w14:textId="6671109D"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40</w:t>
            </w:r>
          </w:p>
        </w:tc>
        <w:tc>
          <w:tcPr>
            <w:tcW w:w="1021" w:type="dxa"/>
          </w:tcPr>
          <w:p w14:paraId="3C88E9F3" w14:textId="76455862"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50</w:t>
            </w:r>
          </w:p>
        </w:tc>
      </w:tr>
      <w:tr w:rsidR="0085056E" w:rsidRPr="0085056E" w14:paraId="29C52278" w14:textId="77777777" w:rsidTr="00841649">
        <w:tc>
          <w:tcPr>
            <w:tcW w:w="4248" w:type="dxa"/>
          </w:tcPr>
          <w:p w14:paraId="783230D0" w14:textId="36F57F22" w:rsidR="0085056E" w:rsidRPr="0085056E" w:rsidRDefault="007E41C6" w:rsidP="007E41C6">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Доля должностей, обеспеченных </w:t>
            </w:r>
            <w:r w:rsidR="0085056E" w:rsidRPr="0085056E">
              <w:rPr>
                <w:rFonts w:ascii="Times New Roman" w:hAnsi="Times New Roman" w:cs="Times New Roman"/>
              </w:rPr>
              <w:t>качественным резервом,</w:t>
            </w:r>
            <w:r>
              <w:rPr>
                <w:rFonts w:ascii="Times New Roman" w:hAnsi="Times New Roman" w:cs="Times New Roman"/>
              </w:rPr>
              <w:t xml:space="preserve"> </w:t>
            </w:r>
            <w:r w:rsidR="0085056E" w:rsidRPr="0085056E">
              <w:rPr>
                <w:rFonts w:ascii="Times New Roman" w:hAnsi="Times New Roman" w:cs="Times New Roman"/>
              </w:rPr>
              <w:t>%</w:t>
            </w:r>
          </w:p>
        </w:tc>
        <w:tc>
          <w:tcPr>
            <w:tcW w:w="1021" w:type="dxa"/>
          </w:tcPr>
          <w:p w14:paraId="388793C0" w14:textId="4F78B14C"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443BEDB7" w14:textId="643685BA"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40</w:t>
            </w:r>
          </w:p>
        </w:tc>
        <w:tc>
          <w:tcPr>
            <w:tcW w:w="1021" w:type="dxa"/>
          </w:tcPr>
          <w:p w14:paraId="4A1B4B77" w14:textId="1AB51799"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60</w:t>
            </w:r>
          </w:p>
        </w:tc>
        <w:tc>
          <w:tcPr>
            <w:tcW w:w="1021" w:type="dxa"/>
          </w:tcPr>
          <w:p w14:paraId="142AE0BC" w14:textId="3057190E"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80</w:t>
            </w:r>
          </w:p>
        </w:tc>
        <w:tc>
          <w:tcPr>
            <w:tcW w:w="1021" w:type="dxa"/>
          </w:tcPr>
          <w:p w14:paraId="4BFC513B" w14:textId="406E0096"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3DE5B6BF" w14:textId="77777777" w:rsidTr="00841649">
        <w:tc>
          <w:tcPr>
            <w:tcW w:w="4248" w:type="dxa"/>
          </w:tcPr>
          <w:p w14:paraId="480CEBEB" w14:textId="65D937F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Прирост средств, направленных на стимулирование педагогических работников к выполнению ключевых показателей стратегии модернизации техникума, в общей численности работников техникума, %</w:t>
            </w:r>
          </w:p>
        </w:tc>
        <w:tc>
          <w:tcPr>
            <w:tcW w:w="1021" w:type="dxa"/>
          </w:tcPr>
          <w:p w14:paraId="32C362CD" w14:textId="2C6162B7" w:rsidR="0085056E" w:rsidRPr="0085056E" w:rsidRDefault="007E41C6" w:rsidP="007E41C6">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0CB21071" w14:textId="2F14CD70"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262D7AD8" w14:textId="4C1A1C0D"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39CE885C" w14:textId="20B2FAD0"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7</w:t>
            </w:r>
          </w:p>
        </w:tc>
        <w:tc>
          <w:tcPr>
            <w:tcW w:w="1021" w:type="dxa"/>
          </w:tcPr>
          <w:p w14:paraId="43520DBC" w14:textId="5882C8E2" w:rsidR="0085056E" w:rsidRPr="0085056E" w:rsidRDefault="007E41C6" w:rsidP="0085056E">
            <w:pPr>
              <w:spacing w:line="240" w:lineRule="auto"/>
              <w:jc w:val="both"/>
              <w:rPr>
                <w:rFonts w:ascii="Times New Roman" w:hAnsi="Times New Roman" w:cs="Times New Roman"/>
              </w:rPr>
            </w:pPr>
            <w:r w:rsidRPr="0085056E">
              <w:rPr>
                <w:rFonts w:ascii="Times New Roman" w:hAnsi="Times New Roman" w:cs="Times New Roman"/>
              </w:rPr>
              <w:t>10</w:t>
            </w:r>
          </w:p>
        </w:tc>
      </w:tr>
      <w:tr w:rsidR="0085056E" w:rsidRPr="0085056E" w14:paraId="7598CB7F" w14:textId="77777777" w:rsidTr="00841649">
        <w:tc>
          <w:tcPr>
            <w:tcW w:w="4248" w:type="dxa"/>
          </w:tcPr>
          <w:p w14:paraId="0B2104B1" w14:textId="22AAE5BA"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Удельный вес педагогических работников, имеющих ученую степень кандидата наук, в общей численности педагогических работников</w:t>
            </w:r>
          </w:p>
        </w:tc>
        <w:tc>
          <w:tcPr>
            <w:tcW w:w="1021" w:type="dxa"/>
          </w:tcPr>
          <w:p w14:paraId="0CBDB32D" w14:textId="5C3DDE9E"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648F73A7" w14:textId="4C922ECF"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6E54B13F" w14:textId="1F1AAC1E"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4220A716" w14:textId="5D49CA79"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79B6D1BA" w14:textId="7D30733E" w:rsidR="0085056E" w:rsidRPr="0085056E" w:rsidRDefault="007E41C6" w:rsidP="0085056E">
            <w:pPr>
              <w:spacing w:line="240" w:lineRule="auto"/>
              <w:jc w:val="both"/>
              <w:rPr>
                <w:rFonts w:ascii="Times New Roman" w:hAnsi="Times New Roman" w:cs="Times New Roman"/>
              </w:rPr>
            </w:pPr>
            <w:r>
              <w:rPr>
                <w:rFonts w:ascii="Times New Roman" w:hAnsi="Times New Roman" w:cs="Times New Roman"/>
              </w:rPr>
              <w:t>2</w:t>
            </w:r>
          </w:p>
        </w:tc>
      </w:tr>
      <w:tr w:rsidR="0085056E" w:rsidRPr="0085056E" w14:paraId="417E495E" w14:textId="77777777" w:rsidTr="00841649">
        <w:tc>
          <w:tcPr>
            <w:tcW w:w="4248" w:type="dxa"/>
          </w:tcPr>
          <w:p w14:paraId="35D6ED2E" w14:textId="17554EE4"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Доля структурных подразделений, прошедших реструктуризацию, в общей численности работников техникума, %</w:t>
            </w:r>
          </w:p>
        </w:tc>
        <w:tc>
          <w:tcPr>
            <w:tcW w:w="1021" w:type="dxa"/>
          </w:tcPr>
          <w:p w14:paraId="1155C545" w14:textId="35809887" w:rsidR="0085056E" w:rsidRPr="0085056E" w:rsidRDefault="00220A1A" w:rsidP="00220A1A">
            <w:pPr>
              <w:spacing w:line="240" w:lineRule="auto"/>
              <w:jc w:val="both"/>
              <w:rPr>
                <w:rFonts w:ascii="Times New Roman" w:hAnsi="Times New Roman" w:cs="Times New Roman"/>
              </w:rPr>
            </w:pPr>
            <w:r>
              <w:rPr>
                <w:rFonts w:ascii="Times New Roman" w:hAnsi="Times New Roman" w:cs="Times New Roman"/>
              </w:rPr>
              <w:t>85</w:t>
            </w:r>
          </w:p>
        </w:tc>
        <w:tc>
          <w:tcPr>
            <w:tcW w:w="1021" w:type="dxa"/>
          </w:tcPr>
          <w:p w14:paraId="227DAD74" w14:textId="21683428"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90</w:t>
            </w:r>
          </w:p>
        </w:tc>
        <w:tc>
          <w:tcPr>
            <w:tcW w:w="1021" w:type="dxa"/>
          </w:tcPr>
          <w:p w14:paraId="4A73F642" w14:textId="35A5B674"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5DBB27E1" w14:textId="31554467"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6FF5BDC6" w14:textId="09DE7023"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100</w:t>
            </w:r>
          </w:p>
        </w:tc>
      </w:tr>
      <w:tr w:rsidR="0085056E" w:rsidRPr="0085056E" w14:paraId="5BDDAA0B" w14:textId="77777777" w:rsidTr="00841649">
        <w:tc>
          <w:tcPr>
            <w:tcW w:w="4248" w:type="dxa"/>
          </w:tcPr>
          <w:p w14:paraId="7BAB7716" w14:textId="4B9B3EF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iCs/>
              </w:rPr>
              <w:t>К</w:t>
            </w:r>
            <w:r w:rsidRPr="0085056E">
              <w:rPr>
                <w:rFonts w:ascii="Times New Roman" w:hAnsi="Times New Roman" w:cs="Times New Roman"/>
              </w:rPr>
              <w:t>оличество проектов с промышленными предприятиями, бизнес – структурами, хозяйствующими субъектами и органами государственного управления на выполнение научных и экспертно-аналитических работ, шт.</w:t>
            </w:r>
          </w:p>
        </w:tc>
        <w:tc>
          <w:tcPr>
            <w:tcW w:w="1021" w:type="dxa"/>
          </w:tcPr>
          <w:p w14:paraId="7C047A87" w14:textId="5EEC5E47" w:rsidR="0085056E" w:rsidRPr="0085056E" w:rsidRDefault="00220A1A" w:rsidP="00220A1A">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2DD90D7" w14:textId="2CE9B29E"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4</w:t>
            </w:r>
          </w:p>
        </w:tc>
        <w:tc>
          <w:tcPr>
            <w:tcW w:w="1021" w:type="dxa"/>
          </w:tcPr>
          <w:p w14:paraId="190A756E" w14:textId="1C7635A9"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10</w:t>
            </w:r>
          </w:p>
        </w:tc>
        <w:tc>
          <w:tcPr>
            <w:tcW w:w="1021" w:type="dxa"/>
          </w:tcPr>
          <w:p w14:paraId="4147B0F6" w14:textId="7DF55B33"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15</w:t>
            </w:r>
          </w:p>
        </w:tc>
        <w:tc>
          <w:tcPr>
            <w:tcW w:w="1021" w:type="dxa"/>
          </w:tcPr>
          <w:p w14:paraId="765CA973" w14:textId="6F244EB5" w:rsidR="0085056E" w:rsidRPr="0085056E" w:rsidRDefault="00220A1A" w:rsidP="0085056E">
            <w:pPr>
              <w:spacing w:line="240" w:lineRule="auto"/>
              <w:jc w:val="both"/>
              <w:rPr>
                <w:rFonts w:ascii="Times New Roman" w:hAnsi="Times New Roman" w:cs="Times New Roman"/>
              </w:rPr>
            </w:pPr>
            <w:r>
              <w:rPr>
                <w:rFonts w:ascii="Times New Roman" w:hAnsi="Times New Roman" w:cs="Times New Roman"/>
              </w:rPr>
              <w:t>20</w:t>
            </w:r>
          </w:p>
        </w:tc>
      </w:tr>
      <w:tr w:rsidR="0085056E" w:rsidRPr="0085056E" w14:paraId="1D5C3CB5" w14:textId="77777777" w:rsidTr="00841649">
        <w:tc>
          <w:tcPr>
            <w:tcW w:w="4248" w:type="dxa"/>
          </w:tcPr>
          <w:p w14:paraId="733F1000" w14:textId="2163CAEF"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социологических исследований удовлетворенности потребителей образовательных услуг (обучающихся, родителей, работодателей, выпускников и т.д.), шт.</w:t>
            </w:r>
          </w:p>
        </w:tc>
        <w:tc>
          <w:tcPr>
            <w:tcW w:w="1021" w:type="dxa"/>
          </w:tcPr>
          <w:p w14:paraId="5555C9D5" w14:textId="2499E22F"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72CD7B4" w14:textId="3E86F014"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6E5C00BC" w14:textId="59B50249"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5A951F29" w14:textId="10258E41"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4</w:t>
            </w:r>
          </w:p>
        </w:tc>
        <w:tc>
          <w:tcPr>
            <w:tcW w:w="1021" w:type="dxa"/>
          </w:tcPr>
          <w:p w14:paraId="25D95345" w14:textId="0BCEFE07"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5</w:t>
            </w:r>
          </w:p>
        </w:tc>
      </w:tr>
      <w:tr w:rsidR="0085056E" w:rsidRPr="0085056E" w14:paraId="1CA47448" w14:textId="77777777" w:rsidTr="00841649">
        <w:tc>
          <w:tcPr>
            <w:tcW w:w="4248" w:type="dxa"/>
          </w:tcPr>
          <w:p w14:paraId="2C1A3E22" w14:textId="4B38CDB6"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аналитических докладов внутренних и внешних экспертных групп по осуществлению исследования карьеры и жизненных траекторий выпускников основных институтов по результатам реализации Программ, шт.</w:t>
            </w:r>
          </w:p>
        </w:tc>
        <w:tc>
          <w:tcPr>
            <w:tcW w:w="1021" w:type="dxa"/>
          </w:tcPr>
          <w:p w14:paraId="05CE610B" w14:textId="62DEB6AB"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96D896F" w14:textId="1512AFA4"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5A3E4821" w14:textId="08E8E12D"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22620DE8" w14:textId="69133078"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4</w:t>
            </w:r>
          </w:p>
        </w:tc>
        <w:tc>
          <w:tcPr>
            <w:tcW w:w="1021" w:type="dxa"/>
          </w:tcPr>
          <w:p w14:paraId="26BC30AF" w14:textId="2037637B"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5</w:t>
            </w:r>
          </w:p>
        </w:tc>
      </w:tr>
      <w:tr w:rsidR="0085056E" w:rsidRPr="0085056E" w14:paraId="7220FCAB" w14:textId="77777777" w:rsidTr="00841649">
        <w:tc>
          <w:tcPr>
            <w:tcW w:w="4248" w:type="dxa"/>
          </w:tcPr>
          <w:p w14:paraId="77F19308" w14:textId="5E148EE6"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корпоративных СМИ, ед.</w:t>
            </w:r>
          </w:p>
        </w:tc>
        <w:tc>
          <w:tcPr>
            <w:tcW w:w="1021" w:type="dxa"/>
          </w:tcPr>
          <w:p w14:paraId="09A299D0" w14:textId="5F8B1E9E"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3DF37670" w14:textId="77226F8F"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4013712B" w14:textId="7F1EAAD2"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44E9473A" w14:textId="568C2D74"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445E5649" w14:textId="5AB89C06"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r>
      <w:tr w:rsidR="0085056E" w:rsidRPr="0085056E" w14:paraId="40E8DE51" w14:textId="77777777" w:rsidTr="00841649">
        <w:tc>
          <w:tcPr>
            <w:tcW w:w="4248" w:type="dxa"/>
          </w:tcPr>
          <w:p w14:paraId="441A7DC9" w14:textId="02EC2A16"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lastRenderedPageBreak/>
              <w:t>Количество масштабных рекламных и PR-кампаний по позиционированию техникума, ед.</w:t>
            </w:r>
          </w:p>
        </w:tc>
        <w:tc>
          <w:tcPr>
            <w:tcW w:w="1021" w:type="dxa"/>
          </w:tcPr>
          <w:p w14:paraId="47584FBA" w14:textId="39173721" w:rsidR="0085056E" w:rsidRPr="0085056E" w:rsidRDefault="0085056E" w:rsidP="0085056E">
            <w:pPr>
              <w:spacing w:line="240" w:lineRule="auto"/>
              <w:jc w:val="both"/>
              <w:rPr>
                <w:rFonts w:ascii="Times New Roman" w:hAnsi="Times New Roman" w:cs="Times New Roman"/>
              </w:rPr>
            </w:pPr>
            <w:r w:rsidRPr="0085056E">
              <w:rPr>
                <w:rFonts w:ascii="Times New Roman" w:hAnsi="Times New Roman" w:cs="Times New Roman"/>
              </w:rPr>
              <w:t>Не менее 4 ед.</w:t>
            </w:r>
          </w:p>
        </w:tc>
        <w:tc>
          <w:tcPr>
            <w:tcW w:w="1021" w:type="dxa"/>
          </w:tcPr>
          <w:p w14:paraId="21F765E5" w14:textId="77777777" w:rsidR="0085056E" w:rsidRPr="0085056E" w:rsidRDefault="0085056E" w:rsidP="0085056E">
            <w:pPr>
              <w:spacing w:line="240" w:lineRule="auto"/>
              <w:jc w:val="both"/>
              <w:rPr>
                <w:rFonts w:ascii="Times New Roman" w:hAnsi="Times New Roman" w:cs="Times New Roman"/>
              </w:rPr>
            </w:pPr>
          </w:p>
        </w:tc>
        <w:tc>
          <w:tcPr>
            <w:tcW w:w="1021" w:type="dxa"/>
          </w:tcPr>
          <w:p w14:paraId="2B0CB512" w14:textId="77777777" w:rsidR="0085056E" w:rsidRPr="0085056E" w:rsidRDefault="0085056E" w:rsidP="0085056E">
            <w:pPr>
              <w:spacing w:line="240" w:lineRule="auto"/>
              <w:jc w:val="both"/>
              <w:rPr>
                <w:rFonts w:ascii="Times New Roman" w:hAnsi="Times New Roman" w:cs="Times New Roman"/>
              </w:rPr>
            </w:pPr>
          </w:p>
        </w:tc>
        <w:tc>
          <w:tcPr>
            <w:tcW w:w="1021" w:type="dxa"/>
          </w:tcPr>
          <w:p w14:paraId="218B33D4" w14:textId="77777777" w:rsidR="0085056E" w:rsidRPr="0085056E" w:rsidRDefault="0085056E" w:rsidP="0085056E">
            <w:pPr>
              <w:spacing w:line="240" w:lineRule="auto"/>
              <w:jc w:val="both"/>
              <w:rPr>
                <w:rFonts w:ascii="Times New Roman" w:hAnsi="Times New Roman" w:cs="Times New Roman"/>
              </w:rPr>
            </w:pPr>
          </w:p>
        </w:tc>
        <w:tc>
          <w:tcPr>
            <w:tcW w:w="1021" w:type="dxa"/>
          </w:tcPr>
          <w:p w14:paraId="74502002" w14:textId="77777777" w:rsidR="0085056E" w:rsidRPr="0085056E" w:rsidRDefault="0085056E" w:rsidP="0085056E">
            <w:pPr>
              <w:spacing w:line="240" w:lineRule="auto"/>
              <w:jc w:val="both"/>
              <w:rPr>
                <w:rFonts w:ascii="Times New Roman" w:hAnsi="Times New Roman" w:cs="Times New Roman"/>
              </w:rPr>
            </w:pPr>
          </w:p>
        </w:tc>
      </w:tr>
      <w:tr w:rsidR="0085056E" w:rsidRPr="0085056E" w14:paraId="11AB0544" w14:textId="77777777" w:rsidTr="00841649">
        <w:tc>
          <w:tcPr>
            <w:tcW w:w="4248" w:type="dxa"/>
          </w:tcPr>
          <w:p w14:paraId="16B0E394" w14:textId="70FE7F42"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 xml:space="preserve">Позиции техникума в краевом рейтинге профессиональных образовательных организаций </w:t>
            </w:r>
          </w:p>
        </w:tc>
        <w:tc>
          <w:tcPr>
            <w:tcW w:w="1021" w:type="dxa"/>
          </w:tcPr>
          <w:p w14:paraId="1B176043" w14:textId="701FF40A"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28</w:t>
            </w:r>
          </w:p>
        </w:tc>
        <w:tc>
          <w:tcPr>
            <w:tcW w:w="1021" w:type="dxa"/>
          </w:tcPr>
          <w:p w14:paraId="6AD4A65B" w14:textId="14E2214A"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7AFEDDDA" w14:textId="4223DEE3"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23</w:t>
            </w:r>
          </w:p>
        </w:tc>
        <w:tc>
          <w:tcPr>
            <w:tcW w:w="1021" w:type="dxa"/>
          </w:tcPr>
          <w:p w14:paraId="1E91EA82" w14:textId="752A7D7C"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20</w:t>
            </w:r>
          </w:p>
        </w:tc>
        <w:tc>
          <w:tcPr>
            <w:tcW w:w="1021" w:type="dxa"/>
          </w:tcPr>
          <w:p w14:paraId="5EDE4FDF" w14:textId="7A1CE1C6"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18</w:t>
            </w:r>
          </w:p>
        </w:tc>
      </w:tr>
      <w:tr w:rsidR="0085056E" w:rsidRPr="0085056E" w14:paraId="51155A21" w14:textId="77777777" w:rsidTr="00841649">
        <w:tc>
          <w:tcPr>
            <w:tcW w:w="4248" w:type="dxa"/>
          </w:tcPr>
          <w:p w14:paraId="600ECCAF" w14:textId="74D8B150"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единиц высокотехнологичного оборудования, ед.</w:t>
            </w:r>
          </w:p>
        </w:tc>
        <w:tc>
          <w:tcPr>
            <w:tcW w:w="1021" w:type="dxa"/>
          </w:tcPr>
          <w:p w14:paraId="32CF443F" w14:textId="6205B938"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479E33A" w14:textId="109F76A2"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630F06B4" w14:textId="5096DDCC"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4</w:t>
            </w:r>
          </w:p>
        </w:tc>
        <w:tc>
          <w:tcPr>
            <w:tcW w:w="1021" w:type="dxa"/>
          </w:tcPr>
          <w:p w14:paraId="5281110A" w14:textId="46C7B6BF"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5</w:t>
            </w:r>
          </w:p>
        </w:tc>
        <w:tc>
          <w:tcPr>
            <w:tcW w:w="1021" w:type="dxa"/>
          </w:tcPr>
          <w:p w14:paraId="3C778AD1" w14:textId="56AA6586"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7</w:t>
            </w:r>
          </w:p>
        </w:tc>
      </w:tr>
      <w:tr w:rsidR="0085056E" w:rsidRPr="0085056E" w14:paraId="2EC812CB" w14:textId="77777777" w:rsidTr="00841649">
        <w:tc>
          <w:tcPr>
            <w:tcW w:w="4248" w:type="dxa"/>
          </w:tcPr>
          <w:p w14:paraId="5E54CE7F" w14:textId="6CEB4E1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Количество модернизированных лабораторий, шт.</w:t>
            </w:r>
          </w:p>
        </w:tc>
        <w:tc>
          <w:tcPr>
            <w:tcW w:w="1021" w:type="dxa"/>
          </w:tcPr>
          <w:p w14:paraId="7682D6FE" w14:textId="21B6FDE9"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0</w:t>
            </w:r>
          </w:p>
        </w:tc>
        <w:tc>
          <w:tcPr>
            <w:tcW w:w="1021" w:type="dxa"/>
          </w:tcPr>
          <w:p w14:paraId="147ECDF4" w14:textId="04378D1E"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w:t>
            </w:r>
          </w:p>
        </w:tc>
        <w:tc>
          <w:tcPr>
            <w:tcW w:w="1021" w:type="dxa"/>
          </w:tcPr>
          <w:p w14:paraId="5FAFD0E5" w14:textId="622D7796"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w:t>
            </w:r>
          </w:p>
        </w:tc>
        <w:tc>
          <w:tcPr>
            <w:tcW w:w="1021" w:type="dxa"/>
          </w:tcPr>
          <w:p w14:paraId="76EDD76D" w14:textId="05519E78"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3</w:t>
            </w:r>
          </w:p>
        </w:tc>
        <w:tc>
          <w:tcPr>
            <w:tcW w:w="1021" w:type="dxa"/>
          </w:tcPr>
          <w:p w14:paraId="1D6E6291" w14:textId="6DDF11B3"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3</w:t>
            </w:r>
          </w:p>
        </w:tc>
      </w:tr>
      <w:tr w:rsidR="0085056E" w:rsidRPr="0085056E" w14:paraId="60D8FF32" w14:textId="77777777" w:rsidTr="00841649">
        <w:tc>
          <w:tcPr>
            <w:tcW w:w="4248" w:type="dxa"/>
          </w:tcPr>
          <w:p w14:paraId="21B2FC01" w14:textId="4EFC5787"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Число обучающихся, педагогических работников и жителей города, воспользовавшихся услугами инфраструктуры техникума, чел.</w:t>
            </w:r>
          </w:p>
        </w:tc>
        <w:tc>
          <w:tcPr>
            <w:tcW w:w="1021" w:type="dxa"/>
          </w:tcPr>
          <w:p w14:paraId="6A7A68D5" w14:textId="4D40EB67" w:rsidR="0085056E" w:rsidRPr="0085056E" w:rsidRDefault="00907CB2" w:rsidP="00907CB2">
            <w:pPr>
              <w:spacing w:line="240" w:lineRule="auto"/>
              <w:jc w:val="both"/>
              <w:rPr>
                <w:rFonts w:ascii="Times New Roman" w:hAnsi="Times New Roman" w:cs="Times New Roman"/>
              </w:rPr>
            </w:pPr>
            <w:r>
              <w:rPr>
                <w:rFonts w:ascii="Times New Roman" w:hAnsi="Times New Roman" w:cs="Times New Roman"/>
              </w:rPr>
              <w:t>25</w:t>
            </w:r>
          </w:p>
        </w:tc>
        <w:tc>
          <w:tcPr>
            <w:tcW w:w="1021" w:type="dxa"/>
          </w:tcPr>
          <w:p w14:paraId="7514B59A" w14:textId="4E93A39C"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100</w:t>
            </w:r>
          </w:p>
        </w:tc>
        <w:tc>
          <w:tcPr>
            <w:tcW w:w="1021" w:type="dxa"/>
          </w:tcPr>
          <w:p w14:paraId="3687C94F" w14:textId="10F885AB"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250</w:t>
            </w:r>
          </w:p>
        </w:tc>
        <w:tc>
          <w:tcPr>
            <w:tcW w:w="1021" w:type="dxa"/>
          </w:tcPr>
          <w:p w14:paraId="1242B8FD" w14:textId="292CBD7A"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350</w:t>
            </w:r>
          </w:p>
        </w:tc>
        <w:tc>
          <w:tcPr>
            <w:tcW w:w="1021" w:type="dxa"/>
          </w:tcPr>
          <w:p w14:paraId="24BF7ADC" w14:textId="701769C0" w:rsidR="0085056E" w:rsidRPr="0085056E" w:rsidRDefault="00907CB2" w:rsidP="0085056E">
            <w:pPr>
              <w:spacing w:line="240" w:lineRule="auto"/>
              <w:jc w:val="both"/>
              <w:rPr>
                <w:rFonts w:ascii="Times New Roman" w:hAnsi="Times New Roman" w:cs="Times New Roman"/>
              </w:rPr>
            </w:pPr>
            <w:r w:rsidRPr="0085056E">
              <w:rPr>
                <w:rFonts w:ascii="Times New Roman" w:hAnsi="Times New Roman" w:cs="Times New Roman"/>
              </w:rPr>
              <w:t>500</w:t>
            </w:r>
          </w:p>
        </w:tc>
      </w:tr>
      <w:tr w:rsidR="0085056E" w:rsidRPr="0085056E" w14:paraId="50153855" w14:textId="77777777" w:rsidTr="00841649">
        <w:tc>
          <w:tcPr>
            <w:tcW w:w="4248" w:type="dxa"/>
          </w:tcPr>
          <w:p w14:paraId="5FED0FD4" w14:textId="3B217FE6" w:rsidR="0085056E" w:rsidRPr="0085056E" w:rsidRDefault="0085056E" w:rsidP="0085056E">
            <w:pPr>
              <w:autoSpaceDE w:val="0"/>
              <w:autoSpaceDN w:val="0"/>
              <w:adjustRightInd w:val="0"/>
              <w:spacing w:line="240" w:lineRule="auto"/>
              <w:jc w:val="both"/>
              <w:rPr>
                <w:rFonts w:ascii="Times New Roman" w:hAnsi="Times New Roman" w:cs="Times New Roman"/>
              </w:rPr>
            </w:pPr>
            <w:r w:rsidRPr="0085056E">
              <w:rPr>
                <w:rFonts w:ascii="Times New Roman" w:hAnsi="Times New Roman" w:cs="Times New Roman"/>
              </w:rPr>
              <w:t>Участие в клубе «Молодой нетворкер», (нарастающим итогом) чел.</w:t>
            </w:r>
          </w:p>
        </w:tc>
        <w:tc>
          <w:tcPr>
            <w:tcW w:w="1021" w:type="dxa"/>
          </w:tcPr>
          <w:p w14:paraId="2485323A" w14:textId="5FADDFE0"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45</w:t>
            </w:r>
          </w:p>
        </w:tc>
        <w:tc>
          <w:tcPr>
            <w:tcW w:w="1021" w:type="dxa"/>
          </w:tcPr>
          <w:p w14:paraId="24E4985D" w14:textId="2C7290C2"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65</w:t>
            </w:r>
          </w:p>
        </w:tc>
        <w:tc>
          <w:tcPr>
            <w:tcW w:w="1021" w:type="dxa"/>
          </w:tcPr>
          <w:p w14:paraId="70B5F196" w14:textId="42282A09"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90</w:t>
            </w:r>
          </w:p>
        </w:tc>
        <w:tc>
          <w:tcPr>
            <w:tcW w:w="1021" w:type="dxa"/>
          </w:tcPr>
          <w:p w14:paraId="0F02047A" w14:textId="19E160A8" w:rsidR="0085056E" w:rsidRPr="0085056E" w:rsidRDefault="00907CB2" w:rsidP="0085056E">
            <w:pPr>
              <w:spacing w:line="240" w:lineRule="auto"/>
              <w:jc w:val="both"/>
              <w:rPr>
                <w:rFonts w:ascii="Times New Roman" w:hAnsi="Times New Roman" w:cs="Times New Roman"/>
              </w:rPr>
            </w:pPr>
            <w:r>
              <w:rPr>
                <w:rFonts w:ascii="Times New Roman" w:hAnsi="Times New Roman" w:cs="Times New Roman"/>
              </w:rPr>
              <w:t>120</w:t>
            </w:r>
          </w:p>
        </w:tc>
        <w:tc>
          <w:tcPr>
            <w:tcW w:w="1021" w:type="dxa"/>
          </w:tcPr>
          <w:p w14:paraId="5B726EE5" w14:textId="47F8204C" w:rsidR="0085056E" w:rsidRPr="0085056E" w:rsidRDefault="002D67F0" w:rsidP="0085056E">
            <w:pPr>
              <w:spacing w:line="240" w:lineRule="auto"/>
              <w:jc w:val="both"/>
              <w:rPr>
                <w:rFonts w:ascii="Times New Roman" w:hAnsi="Times New Roman" w:cs="Times New Roman"/>
              </w:rPr>
            </w:pPr>
            <w:r>
              <w:rPr>
                <w:rFonts w:ascii="Times New Roman" w:hAnsi="Times New Roman" w:cs="Times New Roman"/>
              </w:rPr>
              <w:t>150</w:t>
            </w:r>
          </w:p>
        </w:tc>
      </w:tr>
    </w:tbl>
    <w:p w14:paraId="1624F4DB" w14:textId="49D2E7C1" w:rsidR="001F7871" w:rsidRPr="00066188" w:rsidRDefault="007B5271" w:rsidP="000A53AE">
      <w:pPr>
        <w:autoSpaceDE w:val="0"/>
        <w:autoSpaceDN w:val="0"/>
        <w:adjustRightInd w:val="0"/>
        <w:spacing w:line="360" w:lineRule="auto"/>
        <w:ind w:firstLine="709"/>
        <w:jc w:val="both"/>
        <w:rPr>
          <w:rFonts w:ascii="Times New Roman" w:hAnsi="Times New Roman" w:cs="Times New Roman"/>
          <w:sz w:val="28"/>
          <w:szCs w:val="28"/>
          <w:lang w:eastAsia="ru-RU"/>
        </w:rPr>
        <w:sectPr w:rsidR="001F7871" w:rsidRPr="00066188" w:rsidSect="007C7BBB">
          <w:footerReference w:type="default" r:id="rId13"/>
          <w:footerReference w:type="first" r:id="rId14"/>
          <w:pgSz w:w="11906" w:h="16838"/>
          <w:pgMar w:top="1134" w:right="851" w:bottom="1134" w:left="1701" w:header="709" w:footer="709" w:gutter="0"/>
          <w:cols w:space="708"/>
          <w:titlePg/>
          <w:docGrid w:linePitch="360"/>
        </w:sectPr>
      </w:pPr>
      <w:r w:rsidRPr="00066188">
        <w:rPr>
          <w:rFonts w:ascii="Times New Roman" w:hAnsi="Times New Roman"/>
          <w:sz w:val="28"/>
          <w:szCs w:val="28"/>
        </w:rPr>
        <w:t>Содержание реализации стратегических целей представлено в Плане мероприятий («Дорожной карте») стратегии Программы развития.</w:t>
      </w:r>
      <w:r w:rsidRPr="00066188">
        <w:rPr>
          <w:rFonts w:ascii="Times New Roman" w:hAnsi="Times New Roman" w:cs="Times New Roman"/>
          <w:sz w:val="28"/>
          <w:szCs w:val="28"/>
          <w:lang w:eastAsia="ru-RU"/>
        </w:rPr>
        <w:t xml:space="preserve"> Дорожная карта Программы развития </w:t>
      </w:r>
      <w:r>
        <w:rPr>
          <w:rFonts w:ascii="Times New Roman" w:hAnsi="Times New Roman" w:cs="Times New Roman"/>
          <w:sz w:val="28"/>
          <w:szCs w:val="28"/>
          <w:lang w:eastAsia="ru-RU"/>
        </w:rPr>
        <w:t xml:space="preserve">ориентирована </w:t>
      </w:r>
      <w:r w:rsidRPr="00066188">
        <w:rPr>
          <w:rFonts w:ascii="Times New Roman" w:hAnsi="Times New Roman" w:cs="Times New Roman"/>
          <w:sz w:val="28"/>
          <w:szCs w:val="28"/>
          <w:lang w:eastAsia="ru-RU"/>
        </w:rPr>
        <w:t>на повышение эффективности и качества услуг в сфере образования, укрепление потенциала системы профессиональной подготовки и среднего профессионального образования, повышение её инвестиционной привлекательности.</w:t>
      </w:r>
      <w:r w:rsidR="00B52FF8">
        <w:rPr>
          <w:rFonts w:ascii="Times New Roman" w:hAnsi="Times New Roman" w:cs="Times New Roman"/>
          <w:sz w:val="28"/>
          <w:szCs w:val="28"/>
          <w:lang w:eastAsia="ru-RU"/>
        </w:rPr>
        <w:br w:type="page"/>
      </w:r>
    </w:p>
    <w:p w14:paraId="22D22EF5" w14:textId="7FCE3999" w:rsidR="001F7871" w:rsidRPr="00066188" w:rsidRDefault="00920213" w:rsidP="00920213">
      <w:pPr>
        <w:spacing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lastRenderedPageBreak/>
        <w:t>Таблица 7</w:t>
      </w:r>
      <w:r w:rsidR="00013832" w:rsidRPr="00791A2A">
        <w:rPr>
          <w:rFonts w:ascii="Times New Roman" w:hAnsi="Times New Roman" w:cs="Times New Roman"/>
          <w:bCs/>
          <w:sz w:val="28"/>
          <w:szCs w:val="28"/>
          <w:lang w:eastAsia="ru-RU"/>
        </w:rPr>
        <w:t xml:space="preserve"> –</w:t>
      </w:r>
      <w:r w:rsidR="007F6A30" w:rsidRPr="00791A2A">
        <w:rPr>
          <w:rFonts w:ascii="Times New Roman" w:hAnsi="Times New Roman" w:cs="Times New Roman"/>
          <w:bCs/>
          <w:sz w:val="28"/>
          <w:szCs w:val="28"/>
          <w:lang w:eastAsia="ru-RU"/>
        </w:rPr>
        <w:t xml:space="preserve"> </w:t>
      </w:r>
      <w:r w:rsidR="001F7871" w:rsidRPr="00791A2A">
        <w:rPr>
          <w:rFonts w:ascii="Times New Roman" w:hAnsi="Times New Roman" w:cs="Times New Roman"/>
          <w:bCs/>
          <w:sz w:val="28"/>
          <w:szCs w:val="28"/>
          <w:lang w:eastAsia="ru-RU"/>
        </w:rPr>
        <w:t>Дорожная</w:t>
      </w:r>
      <w:r w:rsidR="001F7871" w:rsidRPr="00066188">
        <w:rPr>
          <w:rFonts w:ascii="Times New Roman" w:hAnsi="Times New Roman" w:cs="Times New Roman"/>
          <w:bCs/>
          <w:sz w:val="28"/>
          <w:szCs w:val="28"/>
          <w:lang w:eastAsia="ru-RU"/>
        </w:rPr>
        <w:t xml:space="preserve"> карта </w:t>
      </w:r>
      <w:r w:rsidR="007F6A30" w:rsidRPr="00066188">
        <w:rPr>
          <w:rFonts w:ascii="Times New Roman" w:hAnsi="Times New Roman" w:cs="Times New Roman"/>
          <w:bCs/>
          <w:sz w:val="28"/>
          <w:szCs w:val="28"/>
          <w:lang w:eastAsia="ru-RU"/>
        </w:rPr>
        <w:t xml:space="preserve">реализации </w:t>
      </w:r>
      <w:r>
        <w:rPr>
          <w:rFonts w:ascii="Times New Roman" w:hAnsi="Times New Roman" w:cs="Times New Roman"/>
          <w:bCs/>
          <w:sz w:val="28"/>
          <w:szCs w:val="28"/>
          <w:lang w:eastAsia="ru-RU"/>
        </w:rPr>
        <w:t>П</w:t>
      </w:r>
      <w:r w:rsidR="007F6A30" w:rsidRPr="00066188">
        <w:rPr>
          <w:rFonts w:ascii="Times New Roman" w:hAnsi="Times New Roman" w:cs="Times New Roman"/>
          <w:bCs/>
          <w:sz w:val="28"/>
          <w:szCs w:val="28"/>
          <w:lang w:eastAsia="ru-RU"/>
        </w:rPr>
        <w:t>рограммы развития</w:t>
      </w:r>
    </w:p>
    <w:p w14:paraId="746025B9" w14:textId="77777777" w:rsidR="001F7871" w:rsidRPr="00066188" w:rsidRDefault="001F7871" w:rsidP="001F7871">
      <w:pPr>
        <w:spacing w:line="240" w:lineRule="auto"/>
        <w:ind w:left="709"/>
        <w:jc w:val="both"/>
        <w:rPr>
          <w:rFonts w:ascii="Times New Roman" w:hAnsi="Times New Roman" w:cs="Times New Roman"/>
          <w:b/>
          <w:bCs/>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0"/>
        <w:gridCol w:w="2216"/>
        <w:gridCol w:w="4695"/>
        <w:gridCol w:w="3085"/>
      </w:tblGrid>
      <w:tr w:rsidR="00066188" w:rsidRPr="00066188" w14:paraId="4CCA661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794174E" w14:textId="77777777" w:rsidR="001F7871" w:rsidRPr="00066188" w:rsidRDefault="001F7871">
            <w:pPr>
              <w:spacing w:line="240" w:lineRule="auto"/>
              <w:jc w:val="center"/>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Мероприятие</w:t>
            </w:r>
          </w:p>
        </w:tc>
        <w:tc>
          <w:tcPr>
            <w:tcW w:w="0" w:type="auto"/>
            <w:tcBorders>
              <w:top w:val="single" w:sz="4" w:space="0" w:color="auto"/>
              <w:left w:val="single" w:sz="4" w:space="0" w:color="auto"/>
              <w:bottom w:val="single" w:sz="4" w:space="0" w:color="auto"/>
              <w:right w:val="single" w:sz="4" w:space="0" w:color="auto"/>
            </w:tcBorders>
            <w:hideMark/>
          </w:tcPr>
          <w:p w14:paraId="774ED0CB" w14:textId="77777777" w:rsidR="001F7871" w:rsidRPr="00066188" w:rsidRDefault="001F7871">
            <w:pPr>
              <w:spacing w:line="240" w:lineRule="auto"/>
              <w:jc w:val="center"/>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Контрольная точка (фиксация промежуточных и итоговых результатов)</w:t>
            </w:r>
          </w:p>
        </w:tc>
        <w:tc>
          <w:tcPr>
            <w:tcW w:w="0" w:type="auto"/>
            <w:tcBorders>
              <w:top w:val="single" w:sz="4" w:space="0" w:color="auto"/>
              <w:left w:val="single" w:sz="4" w:space="0" w:color="auto"/>
              <w:bottom w:val="single" w:sz="4" w:space="0" w:color="auto"/>
              <w:right w:val="single" w:sz="4" w:space="0" w:color="auto"/>
            </w:tcBorders>
            <w:hideMark/>
          </w:tcPr>
          <w:p w14:paraId="25ACE433" w14:textId="77777777" w:rsidR="001F7871" w:rsidRPr="00066188" w:rsidRDefault="001F7871">
            <w:pPr>
              <w:spacing w:line="240" w:lineRule="auto"/>
              <w:jc w:val="center"/>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Результаты</w:t>
            </w:r>
          </w:p>
        </w:tc>
        <w:tc>
          <w:tcPr>
            <w:tcW w:w="0" w:type="auto"/>
            <w:tcBorders>
              <w:top w:val="single" w:sz="4" w:space="0" w:color="auto"/>
              <w:left w:val="single" w:sz="4" w:space="0" w:color="auto"/>
              <w:bottom w:val="single" w:sz="4" w:space="0" w:color="auto"/>
              <w:right w:val="single" w:sz="4" w:space="0" w:color="auto"/>
            </w:tcBorders>
            <w:hideMark/>
          </w:tcPr>
          <w:p w14:paraId="74BB3418" w14:textId="77777777" w:rsidR="001F7871" w:rsidRPr="00066188" w:rsidRDefault="001F7871">
            <w:pPr>
              <w:spacing w:line="240" w:lineRule="auto"/>
              <w:jc w:val="center"/>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Ответственный</w:t>
            </w:r>
          </w:p>
        </w:tc>
      </w:tr>
      <w:tr w:rsidR="00B14A11" w:rsidRPr="00066188" w14:paraId="2E1EDE97" w14:textId="77777777" w:rsidTr="005F3B02">
        <w:tc>
          <w:tcPr>
            <w:tcW w:w="0" w:type="auto"/>
            <w:gridSpan w:val="4"/>
            <w:tcBorders>
              <w:top w:val="single" w:sz="4" w:space="0" w:color="auto"/>
              <w:left w:val="single" w:sz="4" w:space="0" w:color="auto"/>
              <w:bottom w:val="single" w:sz="4" w:space="0" w:color="auto"/>
              <w:right w:val="single" w:sz="4" w:space="0" w:color="auto"/>
            </w:tcBorders>
          </w:tcPr>
          <w:p w14:paraId="0324996F" w14:textId="76B6AC66" w:rsidR="00B14A11" w:rsidRPr="00066188" w:rsidRDefault="00B14A11" w:rsidP="005C0D11">
            <w:pPr>
              <w:spacing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Цель 1. Развитие профессионального образования</w:t>
            </w:r>
          </w:p>
        </w:tc>
      </w:tr>
      <w:tr w:rsidR="00066188" w:rsidRPr="00066188" w14:paraId="0D407543" w14:textId="77777777" w:rsidTr="001F7871">
        <w:tc>
          <w:tcPr>
            <w:tcW w:w="0" w:type="auto"/>
            <w:gridSpan w:val="4"/>
            <w:tcBorders>
              <w:top w:val="single" w:sz="4" w:space="0" w:color="auto"/>
              <w:left w:val="single" w:sz="4" w:space="0" w:color="auto"/>
              <w:bottom w:val="single" w:sz="4" w:space="0" w:color="auto"/>
              <w:right w:val="single" w:sz="4" w:space="0" w:color="auto"/>
            </w:tcBorders>
            <w:hideMark/>
          </w:tcPr>
          <w:p w14:paraId="0BBA8301" w14:textId="7249F784" w:rsidR="001F7871" w:rsidRPr="00066188" w:rsidRDefault="001F7871" w:rsidP="006D2DDD">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bCs/>
                <w:sz w:val="24"/>
                <w:szCs w:val="24"/>
                <w:lang w:eastAsia="ru-RU"/>
              </w:rPr>
              <w:t>1</w:t>
            </w:r>
            <w:r w:rsidR="005C0D11">
              <w:rPr>
                <w:rFonts w:ascii="Times New Roman" w:hAnsi="Times New Roman" w:cs="Times New Roman"/>
                <w:sz w:val="24"/>
                <w:szCs w:val="24"/>
              </w:rPr>
              <w:t xml:space="preserve">. </w:t>
            </w:r>
            <w:r w:rsidRPr="00066188">
              <w:rPr>
                <w:rFonts w:ascii="Times New Roman" w:hAnsi="Times New Roman" w:cs="Times New Roman"/>
                <w:sz w:val="24"/>
                <w:szCs w:val="24"/>
              </w:rPr>
              <w:t>Обновление содержания и технологий образования</w:t>
            </w:r>
          </w:p>
        </w:tc>
      </w:tr>
      <w:tr w:rsidR="00B14A11" w:rsidRPr="00066188" w14:paraId="6D95BB86"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14C89200" w14:textId="61F87EF2" w:rsidR="00B14A11" w:rsidRPr="00066188" w:rsidRDefault="005C0D11">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w:t>
            </w:r>
            <w:r w:rsidR="00B14A11">
              <w:rPr>
                <w:rFonts w:ascii="Times New Roman" w:hAnsi="Times New Roman" w:cs="Times New Roman"/>
                <w:sz w:val="24"/>
                <w:szCs w:val="24"/>
              </w:rPr>
              <w:t>1</w:t>
            </w:r>
            <w:r>
              <w:rPr>
                <w:rFonts w:ascii="Times New Roman" w:hAnsi="Times New Roman" w:cs="Times New Roman"/>
                <w:sz w:val="24"/>
                <w:szCs w:val="24"/>
              </w:rPr>
              <w:t xml:space="preserve">. </w:t>
            </w:r>
            <w:r w:rsidR="00B14A11" w:rsidRPr="00066188">
              <w:rPr>
                <w:rFonts w:ascii="Times New Roman" w:hAnsi="Times New Roman" w:cs="Times New Roman"/>
                <w:sz w:val="24"/>
                <w:szCs w:val="24"/>
              </w:rPr>
              <w:t>Развитие содержания основных профессион</w:t>
            </w:r>
            <w:r w:rsidR="00B14A11">
              <w:rPr>
                <w:rFonts w:ascii="Times New Roman" w:hAnsi="Times New Roman" w:cs="Times New Roman"/>
                <w:sz w:val="24"/>
                <w:szCs w:val="24"/>
              </w:rPr>
              <w:t>альных образовательных программ</w:t>
            </w:r>
          </w:p>
        </w:tc>
      </w:tr>
      <w:tr w:rsidR="00066188" w:rsidRPr="00066188" w14:paraId="30B0EB2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448065B" w14:textId="152AF13E"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1.1.</w:t>
            </w:r>
            <w:r w:rsidR="005C0D11">
              <w:rPr>
                <w:rFonts w:ascii="Times New Roman" w:hAnsi="Times New Roman" w:cs="Times New Roman"/>
                <w:sz w:val="24"/>
                <w:szCs w:val="24"/>
              </w:rPr>
              <w:t>1.</w:t>
            </w:r>
            <w:r w:rsidRPr="00066188">
              <w:rPr>
                <w:rFonts w:ascii="Times New Roman" w:hAnsi="Times New Roman" w:cs="Times New Roman"/>
                <w:sz w:val="24"/>
                <w:szCs w:val="24"/>
              </w:rPr>
              <w:t xml:space="preserve"> Разработка/актуализация рабочих программ вариативной части ОПОП СПО совместно с участием ведущих специалистов предприятий и компаний с учетом соответствующих профессиональных стандартов и методик </w:t>
            </w:r>
            <w:r w:rsidRPr="00066188">
              <w:rPr>
                <w:rFonts w:ascii="Times New Roman" w:hAnsi="Times New Roman" w:cs="Times New Roman"/>
                <w:sz w:val="24"/>
                <w:szCs w:val="24"/>
                <w:lang w:val="en-US"/>
              </w:rPr>
              <w:t>WSR</w:t>
            </w:r>
            <w:r w:rsidRPr="00066188">
              <w:rPr>
                <w:rFonts w:ascii="Times New Roman" w:hAnsi="Times New Roman" w:cs="Times New Roman"/>
                <w:sz w:val="24"/>
                <w:szCs w:val="24"/>
              </w:rPr>
              <w:t xml:space="preserve"> (обновление цикла общепрофессиональных дисциплин, профессиональных модулей учебного плана, изменение содержания дисциплин) </w:t>
            </w:r>
          </w:p>
        </w:tc>
        <w:tc>
          <w:tcPr>
            <w:tcW w:w="0" w:type="auto"/>
            <w:tcBorders>
              <w:top w:val="single" w:sz="4" w:space="0" w:color="auto"/>
              <w:left w:val="single" w:sz="4" w:space="0" w:color="auto"/>
              <w:bottom w:val="single" w:sz="4" w:space="0" w:color="auto"/>
              <w:right w:val="single" w:sz="4" w:space="0" w:color="auto"/>
            </w:tcBorders>
            <w:hideMark/>
          </w:tcPr>
          <w:p w14:paraId="7A28A281"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3EF19B7"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Рецензия работодателей Николаевского района, экспертиза образовательных программ основными работодателями</w:t>
            </w:r>
          </w:p>
        </w:tc>
        <w:tc>
          <w:tcPr>
            <w:tcW w:w="0" w:type="auto"/>
            <w:tcBorders>
              <w:top w:val="single" w:sz="4" w:space="0" w:color="auto"/>
              <w:left w:val="single" w:sz="4" w:space="0" w:color="auto"/>
              <w:bottom w:val="single" w:sz="4" w:space="0" w:color="auto"/>
              <w:right w:val="single" w:sz="4" w:space="0" w:color="auto"/>
            </w:tcBorders>
            <w:hideMark/>
          </w:tcPr>
          <w:p w14:paraId="06BA35DC"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tc>
      </w:tr>
      <w:tr w:rsidR="00066188" w:rsidRPr="00066188" w14:paraId="7E5F6FF3"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E38F8EE" w14:textId="2B759D82"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eastAsia="ru-RU"/>
              </w:rPr>
              <w:t>1.</w:t>
            </w:r>
            <w:r w:rsidR="001F7871" w:rsidRPr="00066188">
              <w:rPr>
                <w:rFonts w:ascii="Times New Roman" w:hAnsi="Times New Roman" w:cs="Times New Roman"/>
                <w:sz w:val="24"/>
                <w:szCs w:val="24"/>
                <w:lang w:eastAsia="ru-RU"/>
              </w:rPr>
              <w:t>1.2. Внедрение (дальнейшее освоение) практико-</w:t>
            </w:r>
            <w:r w:rsidR="001F7871" w:rsidRPr="00066188">
              <w:rPr>
                <w:rFonts w:ascii="Times New Roman" w:hAnsi="Times New Roman" w:cs="Times New Roman"/>
                <w:sz w:val="24"/>
                <w:szCs w:val="24"/>
              </w:rPr>
              <w:t>ориентированных методов и технологий обучения (дуальная модель обучения, обучение на рабочем месте, наставничество, обучение в контексте профессиональной деятельности на предприятиях)</w:t>
            </w:r>
          </w:p>
        </w:tc>
        <w:tc>
          <w:tcPr>
            <w:tcW w:w="0" w:type="auto"/>
            <w:tcBorders>
              <w:top w:val="single" w:sz="4" w:space="0" w:color="auto"/>
              <w:left w:val="single" w:sz="4" w:space="0" w:color="auto"/>
              <w:bottom w:val="single" w:sz="4" w:space="0" w:color="auto"/>
              <w:right w:val="single" w:sz="4" w:space="0" w:color="auto"/>
            </w:tcBorders>
            <w:hideMark/>
          </w:tcPr>
          <w:p w14:paraId="3AB26ED2" w14:textId="5D744E6D" w:rsidR="001F7871" w:rsidRPr="00066188" w:rsidRDefault="007E41C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hideMark/>
          </w:tcPr>
          <w:p w14:paraId="6A523625"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Распределение учебного времени по курсам и семестрам с учетом инновационной модели обучения</w:t>
            </w:r>
          </w:p>
        </w:tc>
        <w:tc>
          <w:tcPr>
            <w:tcW w:w="0" w:type="auto"/>
            <w:tcBorders>
              <w:top w:val="single" w:sz="4" w:space="0" w:color="auto"/>
              <w:left w:val="single" w:sz="4" w:space="0" w:color="auto"/>
              <w:bottom w:val="single" w:sz="4" w:space="0" w:color="auto"/>
              <w:right w:val="single" w:sz="4" w:space="0" w:color="auto"/>
            </w:tcBorders>
            <w:hideMark/>
          </w:tcPr>
          <w:p w14:paraId="6EF40AB2"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234B4607"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p w14:paraId="19CA3BA9"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Заведующие отделениями</w:t>
            </w:r>
          </w:p>
        </w:tc>
      </w:tr>
      <w:tr w:rsidR="00066188" w:rsidRPr="00066188" w14:paraId="0F02261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E56A7E7" w14:textId="5A2850BA" w:rsidR="001F7871" w:rsidRPr="00066188" w:rsidRDefault="005C0D11">
            <w:pPr>
              <w:pStyle w:val="Default"/>
              <w:jc w:val="both"/>
              <w:rPr>
                <w:rFonts w:ascii="Times New Roman" w:hAnsi="Times New Roman"/>
                <w:color w:val="auto"/>
              </w:rPr>
            </w:pPr>
            <w:r>
              <w:rPr>
                <w:rFonts w:ascii="Times New Roman" w:hAnsi="Times New Roman"/>
                <w:color w:val="auto"/>
              </w:rPr>
              <w:t>1.</w:t>
            </w:r>
            <w:r w:rsidR="001F7871" w:rsidRPr="00066188">
              <w:rPr>
                <w:rFonts w:ascii="Times New Roman" w:hAnsi="Times New Roman"/>
                <w:color w:val="auto"/>
              </w:rPr>
              <w:t xml:space="preserve">1.3. Совершенствование процедуры текущей и промежуточной аттестации (проведение квалификационных экзаменов по профессиональным модулям) с учетом </w:t>
            </w:r>
            <w:r w:rsidR="001F7871" w:rsidRPr="00066188">
              <w:rPr>
                <w:rFonts w:ascii="Times New Roman" w:hAnsi="Times New Roman"/>
                <w:color w:val="auto"/>
              </w:rPr>
              <w:lastRenderedPageBreak/>
              <w:t xml:space="preserve">международного опыта и требований движения WSR </w:t>
            </w:r>
          </w:p>
        </w:tc>
        <w:tc>
          <w:tcPr>
            <w:tcW w:w="0" w:type="auto"/>
            <w:tcBorders>
              <w:top w:val="single" w:sz="4" w:space="0" w:color="auto"/>
              <w:left w:val="single" w:sz="4" w:space="0" w:color="auto"/>
              <w:bottom w:val="single" w:sz="4" w:space="0" w:color="auto"/>
              <w:right w:val="single" w:sz="4" w:space="0" w:color="auto"/>
            </w:tcBorders>
            <w:hideMark/>
          </w:tcPr>
          <w:p w14:paraId="4D740EAD" w14:textId="38421BB6" w:rsidR="001F7871" w:rsidRPr="00066188" w:rsidRDefault="001F7871" w:rsidP="007E41C6">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lastRenderedPageBreak/>
              <w:t>201</w:t>
            </w:r>
            <w:r w:rsidR="007E41C6">
              <w:rPr>
                <w:rFonts w:ascii="Times New Roman" w:hAnsi="Times New Roman" w:cs="Times New Roman"/>
                <w:sz w:val="24"/>
                <w:szCs w:val="24"/>
              </w:rPr>
              <w:t>8-2022</w:t>
            </w:r>
          </w:p>
        </w:tc>
        <w:tc>
          <w:tcPr>
            <w:tcW w:w="0" w:type="auto"/>
            <w:tcBorders>
              <w:top w:val="single" w:sz="4" w:space="0" w:color="auto"/>
              <w:left w:val="single" w:sz="4" w:space="0" w:color="auto"/>
              <w:bottom w:val="single" w:sz="4" w:space="0" w:color="auto"/>
              <w:right w:val="single" w:sz="4" w:space="0" w:color="auto"/>
            </w:tcBorders>
            <w:hideMark/>
          </w:tcPr>
          <w:p w14:paraId="7863E0CE"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Создание банка данных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14:paraId="2AB43680"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p w14:paraId="5E9B831F"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Заведующие отделениями</w:t>
            </w:r>
          </w:p>
        </w:tc>
      </w:tr>
      <w:tr w:rsidR="00066188" w:rsidRPr="00066188" w14:paraId="70C231C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07AF992" w14:textId="57ADDADE" w:rsidR="001F7871" w:rsidRPr="00066188" w:rsidRDefault="005C0D11">
            <w:pPr>
              <w:pStyle w:val="Default"/>
              <w:jc w:val="both"/>
              <w:rPr>
                <w:rFonts w:ascii="Times New Roman" w:hAnsi="Times New Roman"/>
                <w:color w:val="auto"/>
              </w:rPr>
            </w:pPr>
            <w:r>
              <w:rPr>
                <w:rFonts w:ascii="Times New Roman" w:hAnsi="Times New Roman"/>
                <w:color w:val="auto"/>
              </w:rPr>
              <w:lastRenderedPageBreak/>
              <w:t>1.</w:t>
            </w:r>
            <w:r w:rsidR="001F7871" w:rsidRPr="00066188">
              <w:rPr>
                <w:rFonts w:ascii="Times New Roman" w:hAnsi="Times New Roman"/>
                <w:color w:val="auto"/>
              </w:rPr>
              <w:t xml:space="preserve">1.4. Совершенствование оценочных процедур при проведении государственной итоговой аттестации по основной профессиональной образовательной программе и дополнительным программам с учетом международного опыта и требований WSR (изменение содержания практических заданий) </w:t>
            </w:r>
          </w:p>
        </w:tc>
        <w:tc>
          <w:tcPr>
            <w:tcW w:w="0" w:type="auto"/>
            <w:tcBorders>
              <w:top w:val="single" w:sz="4" w:space="0" w:color="auto"/>
              <w:left w:val="single" w:sz="4" w:space="0" w:color="auto"/>
              <w:bottom w:val="single" w:sz="4" w:space="0" w:color="auto"/>
              <w:right w:val="single" w:sz="4" w:space="0" w:color="auto"/>
            </w:tcBorders>
            <w:hideMark/>
          </w:tcPr>
          <w:p w14:paraId="68C533FF" w14:textId="0A54F447" w:rsidR="001F7871" w:rsidRPr="00066188" w:rsidRDefault="007E41C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hideMark/>
          </w:tcPr>
          <w:p w14:paraId="7068B54B"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Формирование банка данных практических заданий для проведения ГИА</w:t>
            </w:r>
          </w:p>
        </w:tc>
        <w:tc>
          <w:tcPr>
            <w:tcW w:w="0" w:type="auto"/>
            <w:tcBorders>
              <w:top w:val="single" w:sz="4" w:space="0" w:color="auto"/>
              <w:left w:val="single" w:sz="4" w:space="0" w:color="auto"/>
              <w:bottom w:val="single" w:sz="4" w:space="0" w:color="auto"/>
              <w:right w:val="single" w:sz="4" w:space="0" w:color="auto"/>
            </w:tcBorders>
            <w:hideMark/>
          </w:tcPr>
          <w:p w14:paraId="7C000184"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27472E26" w14:textId="77777777" w:rsidR="001F7871" w:rsidRPr="00066188" w:rsidRDefault="001F7871">
            <w:pPr>
              <w:autoSpaceDE w:val="0"/>
              <w:autoSpaceDN w:val="0"/>
              <w:adjustRightInd w:val="0"/>
              <w:spacing w:line="240" w:lineRule="auto"/>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tc>
      </w:tr>
      <w:tr w:rsidR="00066188" w:rsidRPr="00066188" w14:paraId="3AED0F5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4FBC407" w14:textId="43B254AF"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1.5. Разработка программ по дополнительным квалификациям обучающихся в рамках основных образовательных программ</w:t>
            </w:r>
          </w:p>
        </w:tc>
        <w:tc>
          <w:tcPr>
            <w:tcW w:w="0" w:type="auto"/>
            <w:tcBorders>
              <w:top w:val="single" w:sz="4" w:space="0" w:color="auto"/>
              <w:left w:val="single" w:sz="4" w:space="0" w:color="auto"/>
              <w:bottom w:val="single" w:sz="4" w:space="0" w:color="auto"/>
              <w:right w:val="single" w:sz="4" w:space="0" w:color="auto"/>
            </w:tcBorders>
            <w:hideMark/>
          </w:tcPr>
          <w:p w14:paraId="299C37C1" w14:textId="77777777" w:rsidR="001F7871" w:rsidRPr="00066188" w:rsidRDefault="001F7871">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rPr>
              <w:t>По мере необходимости</w:t>
            </w:r>
          </w:p>
        </w:tc>
        <w:tc>
          <w:tcPr>
            <w:tcW w:w="0" w:type="auto"/>
            <w:tcBorders>
              <w:top w:val="single" w:sz="4" w:space="0" w:color="auto"/>
              <w:left w:val="single" w:sz="4" w:space="0" w:color="auto"/>
              <w:bottom w:val="single" w:sz="4" w:space="0" w:color="auto"/>
              <w:right w:val="single" w:sz="4" w:space="0" w:color="auto"/>
            </w:tcBorders>
            <w:hideMark/>
          </w:tcPr>
          <w:p w14:paraId="6913C093"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Формирование перечня программ по дополнительным квалификациям обучающихся в рамках основных образовательных программ</w:t>
            </w:r>
          </w:p>
        </w:tc>
        <w:tc>
          <w:tcPr>
            <w:tcW w:w="0" w:type="auto"/>
            <w:tcBorders>
              <w:top w:val="single" w:sz="4" w:space="0" w:color="auto"/>
              <w:left w:val="single" w:sz="4" w:space="0" w:color="auto"/>
              <w:bottom w:val="single" w:sz="4" w:space="0" w:color="auto"/>
              <w:right w:val="single" w:sz="4" w:space="0" w:color="auto"/>
            </w:tcBorders>
            <w:hideMark/>
          </w:tcPr>
          <w:p w14:paraId="35CFC2F6"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7E771EFF"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tc>
      </w:tr>
      <w:tr w:rsidR="00066188" w:rsidRPr="00066188" w14:paraId="69D90E0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372CD22" w14:textId="3FEC31E5"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1</w:t>
            </w:r>
            <w:r w:rsidR="005C0D11">
              <w:rPr>
                <w:rFonts w:ascii="Times New Roman" w:hAnsi="Times New Roman" w:cs="Times New Roman"/>
                <w:sz w:val="24"/>
                <w:szCs w:val="24"/>
              </w:rPr>
              <w:t>.1</w:t>
            </w:r>
            <w:r w:rsidRPr="00066188">
              <w:rPr>
                <w:rFonts w:ascii="Times New Roman" w:hAnsi="Times New Roman" w:cs="Times New Roman"/>
                <w:sz w:val="24"/>
                <w:szCs w:val="24"/>
              </w:rPr>
              <w:t>.6. Разработка и внедрение образовательной программы, включающей набор модульных курсов по дополнительным специализациям, востребованным на рынке труда (развитие дополнительного профессионального образования: курсы повышения квалификации, переподготовка)</w:t>
            </w:r>
          </w:p>
        </w:tc>
        <w:tc>
          <w:tcPr>
            <w:tcW w:w="0" w:type="auto"/>
            <w:tcBorders>
              <w:top w:val="single" w:sz="4" w:space="0" w:color="auto"/>
              <w:left w:val="single" w:sz="4" w:space="0" w:color="auto"/>
              <w:bottom w:val="single" w:sz="4" w:space="0" w:color="auto"/>
              <w:right w:val="single" w:sz="4" w:space="0" w:color="auto"/>
            </w:tcBorders>
            <w:hideMark/>
          </w:tcPr>
          <w:p w14:paraId="5634583C" w14:textId="67315450" w:rsidR="001F7871" w:rsidRPr="00066188" w:rsidRDefault="007E41C6">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hideMark/>
          </w:tcPr>
          <w:p w14:paraId="3129C931"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Формирование перечня программ, модулей по дополнительным специализациям</w:t>
            </w:r>
          </w:p>
        </w:tc>
        <w:tc>
          <w:tcPr>
            <w:tcW w:w="0" w:type="auto"/>
            <w:tcBorders>
              <w:top w:val="single" w:sz="4" w:space="0" w:color="auto"/>
              <w:left w:val="single" w:sz="4" w:space="0" w:color="auto"/>
              <w:bottom w:val="single" w:sz="4" w:space="0" w:color="auto"/>
              <w:right w:val="single" w:sz="4" w:space="0" w:color="auto"/>
            </w:tcBorders>
            <w:hideMark/>
          </w:tcPr>
          <w:p w14:paraId="2B183D03"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5BE95842"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p w14:paraId="21EBB059"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Заведующий подготовки специалистов среднего звена и программ дополнительного образования</w:t>
            </w:r>
          </w:p>
        </w:tc>
      </w:tr>
      <w:tr w:rsidR="00066188" w:rsidRPr="00066188" w14:paraId="2522578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6FC68F4" w14:textId="63430165"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1.7. Развитие центра дополнительного профессионального обучения</w:t>
            </w:r>
          </w:p>
        </w:tc>
        <w:tc>
          <w:tcPr>
            <w:tcW w:w="0" w:type="auto"/>
            <w:tcBorders>
              <w:top w:val="single" w:sz="4" w:space="0" w:color="auto"/>
              <w:left w:val="single" w:sz="4" w:space="0" w:color="auto"/>
              <w:bottom w:val="single" w:sz="4" w:space="0" w:color="auto"/>
              <w:right w:val="single" w:sz="4" w:space="0" w:color="auto"/>
            </w:tcBorders>
            <w:hideMark/>
          </w:tcPr>
          <w:p w14:paraId="5C5331E1" w14:textId="66B859D1" w:rsidR="001F7871" w:rsidRPr="00066188" w:rsidRDefault="007E41C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hideMark/>
          </w:tcPr>
          <w:p w14:paraId="7EAD6B63"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Увеличение удельного веса численности слушателей из сторонних организаций в общей численности слушателей, прошедших обучение в образовательной организации.</w:t>
            </w:r>
          </w:p>
          <w:p w14:paraId="5DFDAF52"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Увеличение доли доходов, полученных от реализации программ профессионального обучения, в объеме доходов образовательной организации от </w:t>
            </w:r>
            <w:r w:rsidRPr="00066188">
              <w:rPr>
                <w:rFonts w:ascii="Times New Roman" w:hAnsi="Times New Roman" w:cs="Times New Roman"/>
                <w:sz w:val="24"/>
                <w:szCs w:val="24"/>
              </w:rPr>
              <w:lastRenderedPageBreak/>
              <w:t>реализации программ СПО, ДПО и профессионального обучения</w:t>
            </w:r>
          </w:p>
        </w:tc>
        <w:tc>
          <w:tcPr>
            <w:tcW w:w="0" w:type="auto"/>
            <w:tcBorders>
              <w:top w:val="single" w:sz="4" w:space="0" w:color="auto"/>
              <w:left w:val="single" w:sz="4" w:space="0" w:color="auto"/>
              <w:bottom w:val="single" w:sz="4" w:space="0" w:color="auto"/>
              <w:right w:val="single" w:sz="4" w:space="0" w:color="auto"/>
            </w:tcBorders>
            <w:hideMark/>
          </w:tcPr>
          <w:p w14:paraId="683BCE74"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Заместитель директора по УПР</w:t>
            </w:r>
          </w:p>
          <w:p w14:paraId="596C2709"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Главный бухгалтер</w:t>
            </w:r>
          </w:p>
        </w:tc>
      </w:tr>
      <w:tr w:rsidR="00B14A11" w:rsidRPr="00066188" w14:paraId="2B2AA529"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6F765F15" w14:textId="0E57FAAD" w:rsidR="00B14A11" w:rsidRPr="00066188" w:rsidRDefault="005C0D1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r w:rsidR="00B14A11" w:rsidRPr="00066188">
              <w:rPr>
                <w:rFonts w:ascii="Times New Roman" w:hAnsi="Times New Roman" w:cs="Times New Roman"/>
                <w:sz w:val="24"/>
                <w:szCs w:val="24"/>
              </w:rPr>
              <w:t xml:space="preserve"> Внедрение новых форм обучения, развитие сетевого взаимодействия профессиональных образовательных организаций и повышение эффективности использования совокупного потенциала учебно-производственного объединения</w:t>
            </w:r>
          </w:p>
        </w:tc>
      </w:tr>
      <w:tr w:rsidR="00066188" w:rsidRPr="00066188" w14:paraId="00A7534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E0EEB8A" w14:textId="1C996C6A"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2.1. Реализация студенческих проектов по реальным заказам работодателей (социальных партнеров)</w:t>
            </w:r>
          </w:p>
        </w:tc>
        <w:tc>
          <w:tcPr>
            <w:tcW w:w="0" w:type="auto"/>
            <w:tcBorders>
              <w:top w:val="single" w:sz="4" w:space="0" w:color="auto"/>
              <w:left w:val="single" w:sz="4" w:space="0" w:color="auto"/>
              <w:bottom w:val="single" w:sz="4" w:space="0" w:color="auto"/>
              <w:right w:val="single" w:sz="4" w:space="0" w:color="auto"/>
            </w:tcBorders>
          </w:tcPr>
          <w:p w14:paraId="3D6ED836" w14:textId="4D97BF0F" w:rsidR="001F7871" w:rsidRPr="00066188" w:rsidRDefault="007E41C6">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2018-2022</w:t>
            </w:r>
          </w:p>
          <w:p w14:paraId="6069699B" w14:textId="77777777" w:rsidR="001F7871" w:rsidRPr="00066188" w:rsidRDefault="001F7871">
            <w:pPr>
              <w:spacing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47053EEB"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Отчеты (в виде презентации) о разработанных и выполненных заказах</w:t>
            </w:r>
          </w:p>
        </w:tc>
        <w:tc>
          <w:tcPr>
            <w:tcW w:w="0" w:type="auto"/>
            <w:tcBorders>
              <w:top w:val="single" w:sz="4" w:space="0" w:color="auto"/>
              <w:left w:val="single" w:sz="4" w:space="0" w:color="auto"/>
              <w:bottom w:val="single" w:sz="4" w:space="0" w:color="auto"/>
              <w:right w:val="single" w:sz="4" w:space="0" w:color="auto"/>
            </w:tcBorders>
            <w:hideMark/>
          </w:tcPr>
          <w:p w14:paraId="2F4B8E85"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tc>
      </w:tr>
      <w:tr w:rsidR="00066188" w:rsidRPr="00066188" w14:paraId="2C5E99B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E3328F5" w14:textId="44E0E77D"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2.2. Развитие технологий дистанционного обучения</w:t>
            </w:r>
          </w:p>
        </w:tc>
        <w:tc>
          <w:tcPr>
            <w:tcW w:w="0" w:type="auto"/>
            <w:tcBorders>
              <w:top w:val="single" w:sz="4" w:space="0" w:color="auto"/>
              <w:left w:val="single" w:sz="4" w:space="0" w:color="auto"/>
              <w:bottom w:val="single" w:sz="4" w:space="0" w:color="auto"/>
              <w:right w:val="single" w:sz="4" w:space="0" w:color="auto"/>
            </w:tcBorders>
            <w:hideMark/>
          </w:tcPr>
          <w:p w14:paraId="7BB70822" w14:textId="4FA6997D" w:rsidR="001F7871" w:rsidRPr="00066188" w:rsidRDefault="007E41C6">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hideMark/>
          </w:tcPr>
          <w:p w14:paraId="37BFF07C" w14:textId="77777777" w:rsidR="001F7871" w:rsidRPr="00066188" w:rsidRDefault="001F7871">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Методические материалы</w:t>
            </w:r>
            <w:r w:rsidRPr="00066188">
              <w:rPr>
                <w:rFonts w:ascii="Times New Roman" w:hAnsi="Times New Roman" w:cs="Times New Roman"/>
                <w:sz w:val="24"/>
                <w:szCs w:val="24"/>
              </w:rPr>
              <w:t xml:space="preserve"> Перечень образовательных программ (рабочих программ), реализуемых с применением технологий дистанционного обучения.</w:t>
            </w:r>
          </w:p>
          <w:p w14:paraId="5979851C"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Перечень разработанных дистантных курсов</w:t>
            </w:r>
          </w:p>
        </w:tc>
        <w:tc>
          <w:tcPr>
            <w:tcW w:w="0" w:type="auto"/>
            <w:tcBorders>
              <w:top w:val="single" w:sz="4" w:space="0" w:color="auto"/>
              <w:left w:val="single" w:sz="4" w:space="0" w:color="auto"/>
              <w:bottom w:val="single" w:sz="4" w:space="0" w:color="auto"/>
              <w:right w:val="single" w:sz="4" w:space="0" w:color="auto"/>
            </w:tcBorders>
            <w:hideMark/>
          </w:tcPr>
          <w:p w14:paraId="25F468A0"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tc>
      </w:tr>
      <w:tr w:rsidR="00066188" w:rsidRPr="00066188" w14:paraId="2861E57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43BE848" w14:textId="031D7D1B"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2.3. Участие в конкурсе молодежных проектов, ориентированного на развитие экономики и городской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14:paraId="494AF416" w14:textId="55202E8B" w:rsidR="001F7871" w:rsidRPr="00066188" w:rsidRDefault="007E41C6">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hideMark/>
          </w:tcPr>
          <w:p w14:paraId="5B82D957"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Отчет о проведении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45D8C748"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B14A11" w:rsidRPr="00066188" w14:paraId="712329E7"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7D062E17" w14:textId="67E01FB7" w:rsidR="00B14A11" w:rsidRPr="00066188" w:rsidRDefault="005C0D11">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rPr>
              <w:t>1.</w:t>
            </w:r>
            <w:r w:rsidR="00B14A11" w:rsidRPr="00066188">
              <w:rPr>
                <w:rFonts w:ascii="Times New Roman" w:hAnsi="Times New Roman" w:cs="Times New Roman"/>
                <w:sz w:val="24"/>
                <w:szCs w:val="24"/>
              </w:rPr>
              <w:t>3. Развитие механизмов взаимодействия учебно-производственного объединения с работодателями и представителями социокультурной среды города</w:t>
            </w:r>
          </w:p>
        </w:tc>
      </w:tr>
      <w:tr w:rsidR="00066188" w:rsidRPr="00066188" w14:paraId="5C4AAB0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D0B855E" w14:textId="1C2DAB57"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3.1. Подготовка студентов-будущих специалистов в соответствии с требованиями стандарта WorldSkills</w:t>
            </w:r>
          </w:p>
        </w:tc>
        <w:tc>
          <w:tcPr>
            <w:tcW w:w="0" w:type="auto"/>
            <w:tcBorders>
              <w:top w:val="single" w:sz="4" w:space="0" w:color="auto"/>
              <w:left w:val="single" w:sz="4" w:space="0" w:color="auto"/>
              <w:bottom w:val="single" w:sz="4" w:space="0" w:color="auto"/>
              <w:right w:val="single" w:sz="4" w:space="0" w:color="auto"/>
            </w:tcBorders>
            <w:hideMark/>
          </w:tcPr>
          <w:p w14:paraId="6E084A20" w14:textId="1219C0E1" w:rsidR="001F7871" w:rsidRPr="00066188" w:rsidRDefault="001F7871" w:rsidP="007E41C6">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lang w:eastAsia="ru-RU"/>
              </w:rPr>
              <w:t>201</w:t>
            </w:r>
            <w:r w:rsidR="007E41C6">
              <w:rPr>
                <w:rFonts w:ascii="Times New Roman" w:hAnsi="Times New Roman" w:cs="Times New Roman"/>
                <w:sz w:val="24"/>
                <w:szCs w:val="24"/>
                <w:lang w:eastAsia="ru-RU"/>
              </w:rPr>
              <w:t>8-2022</w:t>
            </w:r>
          </w:p>
        </w:tc>
        <w:tc>
          <w:tcPr>
            <w:tcW w:w="0" w:type="auto"/>
            <w:tcBorders>
              <w:top w:val="single" w:sz="4" w:space="0" w:color="auto"/>
              <w:left w:val="single" w:sz="4" w:space="0" w:color="auto"/>
              <w:bottom w:val="single" w:sz="4" w:space="0" w:color="auto"/>
              <w:right w:val="single" w:sz="4" w:space="0" w:color="auto"/>
            </w:tcBorders>
            <w:hideMark/>
          </w:tcPr>
          <w:p w14:paraId="4F10ABE1"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Участие в демонстрационном экзамене по стандартам WorldSkills</w:t>
            </w:r>
          </w:p>
        </w:tc>
        <w:tc>
          <w:tcPr>
            <w:tcW w:w="0" w:type="auto"/>
            <w:tcBorders>
              <w:top w:val="single" w:sz="4" w:space="0" w:color="auto"/>
              <w:left w:val="single" w:sz="4" w:space="0" w:color="auto"/>
              <w:bottom w:val="single" w:sz="4" w:space="0" w:color="auto"/>
              <w:right w:val="single" w:sz="4" w:space="0" w:color="auto"/>
            </w:tcBorders>
            <w:hideMark/>
          </w:tcPr>
          <w:p w14:paraId="4D9EB320" w14:textId="77777777" w:rsidR="001F7871" w:rsidRPr="00066188" w:rsidRDefault="001F7871">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tc>
      </w:tr>
      <w:tr w:rsidR="00066188" w:rsidRPr="00066188" w14:paraId="2FA2168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790855C" w14:textId="1F12E5C0"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3.2. Участие в профильных конкурсах для студентов учебно-производственных объединений:</w:t>
            </w:r>
          </w:p>
          <w:p w14:paraId="3E58F563"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по стандартам WorldSkills Russia;</w:t>
            </w:r>
          </w:p>
          <w:p w14:paraId="75CA9E12"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Всероссийская олимпиада профессионального мастерства</w:t>
            </w:r>
          </w:p>
        </w:tc>
        <w:tc>
          <w:tcPr>
            <w:tcW w:w="0" w:type="auto"/>
            <w:tcBorders>
              <w:top w:val="single" w:sz="4" w:space="0" w:color="auto"/>
              <w:left w:val="single" w:sz="4" w:space="0" w:color="auto"/>
              <w:bottom w:val="single" w:sz="4" w:space="0" w:color="auto"/>
              <w:right w:val="single" w:sz="4" w:space="0" w:color="auto"/>
            </w:tcBorders>
            <w:hideMark/>
          </w:tcPr>
          <w:p w14:paraId="791F00D6" w14:textId="016DA415" w:rsidR="001F7871" w:rsidRPr="00066188" w:rsidRDefault="001F7871" w:rsidP="007E41C6">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7E41C6">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7E41C6">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35700BF4"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Проекты студентов</w:t>
            </w:r>
          </w:p>
        </w:tc>
        <w:tc>
          <w:tcPr>
            <w:tcW w:w="0" w:type="auto"/>
            <w:tcBorders>
              <w:top w:val="single" w:sz="4" w:space="0" w:color="auto"/>
              <w:left w:val="single" w:sz="4" w:space="0" w:color="auto"/>
              <w:bottom w:val="single" w:sz="4" w:space="0" w:color="auto"/>
              <w:right w:val="single" w:sz="4" w:space="0" w:color="auto"/>
            </w:tcBorders>
            <w:hideMark/>
          </w:tcPr>
          <w:p w14:paraId="26874D0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tc>
      </w:tr>
      <w:tr w:rsidR="00066188" w:rsidRPr="00066188" w14:paraId="1469812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845FEFE" w14:textId="3304B29E"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1F7871" w:rsidRPr="00066188">
              <w:rPr>
                <w:rFonts w:ascii="Times New Roman" w:hAnsi="Times New Roman" w:cs="Times New Roman"/>
                <w:sz w:val="24"/>
                <w:szCs w:val="24"/>
              </w:rPr>
              <w:t>3.3. Проведение обучающих мероприятий для педагогических работников:</w:t>
            </w:r>
          </w:p>
          <w:p w14:paraId="305455F4"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обучающие профильные семинары;</w:t>
            </w:r>
          </w:p>
          <w:p w14:paraId="2E7238E6"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круглые столы;</w:t>
            </w:r>
          </w:p>
          <w:p w14:paraId="6EFD9F6D"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форсайт-сессии;</w:t>
            </w:r>
          </w:p>
          <w:p w14:paraId="12DA0A91"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 конференции</w:t>
            </w:r>
          </w:p>
        </w:tc>
        <w:tc>
          <w:tcPr>
            <w:tcW w:w="0" w:type="auto"/>
            <w:tcBorders>
              <w:top w:val="single" w:sz="4" w:space="0" w:color="auto"/>
              <w:left w:val="single" w:sz="4" w:space="0" w:color="auto"/>
              <w:bottom w:val="single" w:sz="4" w:space="0" w:color="auto"/>
              <w:right w:val="single" w:sz="4" w:space="0" w:color="auto"/>
            </w:tcBorders>
            <w:hideMark/>
          </w:tcPr>
          <w:p w14:paraId="51D41ACA" w14:textId="169DB6D1" w:rsidR="001F7871" w:rsidRPr="00066188" w:rsidRDefault="001F7871" w:rsidP="007E41C6">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lastRenderedPageBreak/>
              <w:t>201</w:t>
            </w:r>
            <w:r w:rsidR="007E41C6">
              <w:rPr>
                <w:rFonts w:ascii="Times New Roman" w:hAnsi="Times New Roman" w:cs="Times New Roman"/>
                <w:bCs/>
                <w:sz w:val="24"/>
                <w:szCs w:val="24"/>
                <w:lang w:eastAsia="ru-RU"/>
              </w:rPr>
              <w:t>8-2022</w:t>
            </w:r>
          </w:p>
        </w:tc>
        <w:tc>
          <w:tcPr>
            <w:tcW w:w="0" w:type="auto"/>
            <w:tcBorders>
              <w:top w:val="single" w:sz="4" w:space="0" w:color="auto"/>
              <w:left w:val="single" w:sz="4" w:space="0" w:color="auto"/>
              <w:bottom w:val="single" w:sz="4" w:space="0" w:color="auto"/>
              <w:right w:val="single" w:sz="4" w:space="0" w:color="auto"/>
            </w:tcBorders>
            <w:hideMark/>
          </w:tcPr>
          <w:p w14:paraId="5114A77A"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Информационно-методические материалы</w:t>
            </w:r>
          </w:p>
        </w:tc>
        <w:tc>
          <w:tcPr>
            <w:tcW w:w="0" w:type="auto"/>
            <w:tcBorders>
              <w:top w:val="single" w:sz="4" w:space="0" w:color="auto"/>
              <w:left w:val="single" w:sz="4" w:space="0" w:color="auto"/>
              <w:bottom w:val="single" w:sz="4" w:space="0" w:color="auto"/>
              <w:right w:val="single" w:sz="4" w:space="0" w:color="auto"/>
            </w:tcBorders>
            <w:hideMark/>
          </w:tcPr>
          <w:p w14:paraId="2069C2F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6E19CB4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E8CA5F0" w14:textId="56453642"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1F7871" w:rsidRPr="00066188">
              <w:rPr>
                <w:rFonts w:ascii="Times New Roman" w:hAnsi="Times New Roman" w:cs="Times New Roman"/>
                <w:sz w:val="24"/>
                <w:szCs w:val="24"/>
              </w:rPr>
              <w:t>3.4. Проведение деловых встреч с работодателями, совместных круглых столов, конференций и других мероприятий, направленных на усиление интеграции образовательного процесса и производства</w:t>
            </w:r>
          </w:p>
        </w:tc>
        <w:tc>
          <w:tcPr>
            <w:tcW w:w="0" w:type="auto"/>
            <w:tcBorders>
              <w:top w:val="single" w:sz="4" w:space="0" w:color="auto"/>
              <w:left w:val="single" w:sz="4" w:space="0" w:color="auto"/>
              <w:bottom w:val="single" w:sz="4" w:space="0" w:color="auto"/>
              <w:right w:val="single" w:sz="4" w:space="0" w:color="auto"/>
            </w:tcBorders>
            <w:hideMark/>
          </w:tcPr>
          <w:p w14:paraId="64C6A9D3" w14:textId="741A2D7F" w:rsidR="001F7871" w:rsidRPr="00066188" w:rsidRDefault="00BB3EDE">
            <w:pPr>
              <w:spacing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hideMark/>
          </w:tcPr>
          <w:p w14:paraId="346DE1FD"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Отчет о проведении мероприятий</w:t>
            </w:r>
          </w:p>
        </w:tc>
        <w:tc>
          <w:tcPr>
            <w:tcW w:w="0" w:type="auto"/>
            <w:tcBorders>
              <w:top w:val="single" w:sz="4" w:space="0" w:color="auto"/>
              <w:left w:val="single" w:sz="4" w:space="0" w:color="auto"/>
              <w:bottom w:val="single" w:sz="4" w:space="0" w:color="auto"/>
              <w:right w:val="single" w:sz="4" w:space="0" w:color="auto"/>
            </w:tcBorders>
            <w:hideMark/>
          </w:tcPr>
          <w:p w14:paraId="768374AF"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2C204C3F"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tc>
      </w:tr>
      <w:tr w:rsidR="00953878" w:rsidRPr="00066188" w14:paraId="4945E955"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199D795F" w14:textId="7172F571" w:rsidR="00953878" w:rsidRPr="00066188" w:rsidRDefault="005C0D11">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1.</w:t>
            </w:r>
            <w:r w:rsidR="00953878" w:rsidRPr="00066188">
              <w:rPr>
                <w:rFonts w:ascii="Times New Roman" w:hAnsi="Times New Roman" w:cs="Times New Roman"/>
                <w:sz w:val="24"/>
                <w:szCs w:val="24"/>
                <w:lang w:eastAsia="ru-RU"/>
              </w:rPr>
              <w:t>4. Обеспечение условий для развития непрерывного профессио</w:t>
            </w:r>
            <w:r w:rsidR="00953878">
              <w:rPr>
                <w:rFonts w:ascii="Times New Roman" w:hAnsi="Times New Roman" w:cs="Times New Roman"/>
                <w:sz w:val="24"/>
                <w:szCs w:val="24"/>
                <w:lang w:eastAsia="ru-RU"/>
              </w:rPr>
              <w:t>нального образования и обучения</w:t>
            </w:r>
          </w:p>
        </w:tc>
      </w:tr>
      <w:tr w:rsidR="00066188" w:rsidRPr="00066188" w14:paraId="40364FD0" w14:textId="77777777" w:rsidTr="001F7871">
        <w:tc>
          <w:tcPr>
            <w:tcW w:w="0" w:type="auto"/>
            <w:tcBorders>
              <w:top w:val="single" w:sz="4" w:space="0" w:color="auto"/>
              <w:left w:val="single" w:sz="4" w:space="0" w:color="auto"/>
              <w:bottom w:val="single" w:sz="4" w:space="0" w:color="auto"/>
              <w:right w:val="single" w:sz="4" w:space="0" w:color="auto"/>
            </w:tcBorders>
          </w:tcPr>
          <w:p w14:paraId="1A154815" w14:textId="623ED760" w:rsidR="001F7871" w:rsidRPr="00066188" w:rsidRDefault="005C0D11">
            <w:pPr>
              <w:pStyle w:val="Default"/>
              <w:jc w:val="both"/>
              <w:rPr>
                <w:rFonts w:ascii="Times New Roman" w:hAnsi="Times New Roman"/>
                <w:color w:val="auto"/>
              </w:rPr>
            </w:pPr>
            <w:r>
              <w:rPr>
                <w:rFonts w:ascii="Times New Roman" w:hAnsi="Times New Roman"/>
                <w:color w:val="auto"/>
              </w:rPr>
              <w:t>1.</w:t>
            </w:r>
            <w:r w:rsidR="001F7871" w:rsidRPr="00066188">
              <w:rPr>
                <w:rFonts w:ascii="Times New Roman" w:hAnsi="Times New Roman"/>
                <w:color w:val="auto"/>
              </w:rPr>
              <w:t>4.1. Разработка новых дополнительных профессиональных программ по перспективным и востребованным профессиям и специальностям</w:t>
            </w:r>
          </w:p>
          <w:p w14:paraId="3D7B1E2D"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741884E" w14:textId="7DD48904" w:rsidR="001F7871" w:rsidRPr="00066188" w:rsidRDefault="00BB3EDE">
            <w:pPr>
              <w:spacing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tcPr>
          <w:p w14:paraId="6816D7A6"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Разработанные программы </w:t>
            </w:r>
          </w:p>
          <w:p w14:paraId="4F5BE7CD"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13D87DEA"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p w14:paraId="736336B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Заведующий отделением</w:t>
            </w:r>
            <w:r w:rsidRPr="00066188">
              <w:rPr>
                <w:rFonts w:ascii="Times New Roman" w:hAnsi="Times New Roman" w:cs="Times New Roman"/>
                <w:sz w:val="24"/>
                <w:szCs w:val="24"/>
              </w:rPr>
              <w:t xml:space="preserve"> подготовки специалистов среднего звена и программ дополнительного образования</w:t>
            </w:r>
          </w:p>
        </w:tc>
      </w:tr>
      <w:tr w:rsidR="00066188" w:rsidRPr="00066188" w14:paraId="308C932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EA0AFDB" w14:textId="1FD96A4C" w:rsidR="001F7871" w:rsidRPr="00066188" w:rsidRDefault="005C0D11">
            <w:pPr>
              <w:pStyle w:val="Default"/>
              <w:jc w:val="both"/>
              <w:rPr>
                <w:rFonts w:ascii="Times New Roman" w:hAnsi="Times New Roman"/>
                <w:color w:val="auto"/>
              </w:rPr>
            </w:pPr>
            <w:r>
              <w:rPr>
                <w:rFonts w:ascii="Times New Roman" w:hAnsi="Times New Roman"/>
                <w:color w:val="auto"/>
              </w:rPr>
              <w:t>1.</w:t>
            </w:r>
            <w:r w:rsidR="001F7871" w:rsidRPr="00066188">
              <w:rPr>
                <w:rFonts w:ascii="Times New Roman" w:hAnsi="Times New Roman"/>
                <w:color w:val="auto"/>
              </w:rPr>
              <w:t xml:space="preserve">4.2. Обеспечение условий для одновременного освоения основной профессиональной образовательной программы специальности, основной программы профессионального обучения и дополнительных профессиональных программ </w:t>
            </w:r>
          </w:p>
        </w:tc>
        <w:tc>
          <w:tcPr>
            <w:tcW w:w="0" w:type="auto"/>
            <w:tcBorders>
              <w:top w:val="single" w:sz="4" w:space="0" w:color="auto"/>
              <w:left w:val="single" w:sz="4" w:space="0" w:color="auto"/>
              <w:bottom w:val="single" w:sz="4" w:space="0" w:color="auto"/>
              <w:right w:val="single" w:sz="4" w:space="0" w:color="auto"/>
            </w:tcBorders>
            <w:hideMark/>
          </w:tcPr>
          <w:p w14:paraId="758767D4" w14:textId="5D7F12C8" w:rsidR="001F7871" w:rsidRPr="00066188" w:rsidRDefault="00BB3EDE" w:rsidP="00BB3EDE">
            <w:pPr>
              <w:spacing w:line="240" w:lineRule="auto"/>
              <w:jc w:val="both"/>
              <w:rPr>
                <w:rFonts w:ascii="Times New Roman" w:hAnsi="Times New Roman" w:cs="Times New Roman"/>
                <w:sz w:val="24"/>
                <w:szCs w:val="24"/>
              </w:rPr>
            </w:pPr>
            <w:r>
              <w:rPr>
                <w:rFonts w:ascii="Times New Roman" w:hAnsi="Times New Roman" w:cs="Times New Roman"/>
                <w:bCs/>
                <w:sz w:val="24"/>
                <w:szCs w:val="24"/>
                <w:lang w:eastAsia="ru-RU"/>
              </w:rPr>
              <w:t>2018</w:t>
            </w:r>
            <w:r w:rsidR="001F7871" w:rsidRPr="00066188">
              <w:rPr>
                <w:rFonts w:ascii="Times New Roman" w:hAnsi="Times New Roman" w:cs="Times New Roman"/>
                <w:bCs/>
                <w:sz w:val="24"/>
                <w:szCs w:val="24"/>
                <w:lang w:eastAsia="ru-RU"/>
              </w:rPr>
              <w:t>-202</w:t>
            </w:r>
            <w:r>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66A73935"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Увеличение количества студентов, одновременно осваивающих основные и дополнительные профессиональные программы </w:t>
            </w:r>
          </w:p>
          <w:p w14:paraId="384A9692"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07F4398"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p w14:paraId="4D50EEE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34EA78E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Заведующие отделениями</w:t>
            </w:r>
          </w:p>
          <w:p w14:paraId="222CECFE" w14:textId="77777777" w:rsidR="001F7871" w:rsidRPr="00066188" w:rsidRDefault="001F7871">
            <w:pPr>
              <w:spacing w:line="240" w:lineRule="auto"/>
              <w:jc w:val="both"/>
              <w:rPr>
                <w:rFonts w:ascii="Times New Roman" w:hAnsi="Times New Roman" w:cs="Times New Roman"/>
                <w:bCs/>
                <w:sz w:val="24"/>
                <w:szCs w:val="24"/>
                <w:lang w:eastAsia="ru-RU"/>
              </w:rPr>
            </w:pPr>
          </w:p>
        </w:tc>
      </w:tr>
      <w:tr w:rsidR="00066188" w:rsidRPr="00066188" w14:paraId="7615E9FF"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BF638EE" w14:textId="72CFB914" w:rsidR="001F7871" w:rsidRPr="00066188" w:rsidRDefault="005C0D11">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eastAsia="ru-RU"/>
              </w:rPr>
              <w:t>1.</w:t>
            </w:r>
            <w:r w:rsidR="001F7871" w:rsidRPr="00066188">
              <w:rPr>
                <w:rFonts w:ascii="Times New Roman" w:hAnsi="Times New Roman" w:cs="Times New Roman"/>
                <w:sz w:val="24"/>
                <w:szCs w:val="24"/>
                <w:lang w:eastAsia="ru-RU"/>
              </w:rPr>
              <w:t>4.3. Совершенствование информационного обеспечения образовательного процесса в рамках освоения дополнительных профессиональных программ посредством использования информационно-коммуникативных технологий (электронное обучение, дистанционные образовательные технологии)</w:t>
            </w:r>
          </w:p>
        </w:tc>
        <w:tc>
          <w:tcPr>
            <w:tcW w:w="0" w:type="auto"/>
            <w:tcBorders>
              <w:top w:val="single" w:sz="4" w:space="0" w:color="auto"/>
              <w:left w:val="single" w:sz="4" w:space="0" w:color="auto"/>
              <w:bottom w:val="single" w:sz="4" w:space="0" w:color="auto"/>
              <w:right w:val="single" w:sz="4" w:space="0" w:color="auto"/>
            </w:tcBorders>
            <w:hideMark/>
          </w:tcPr>
          <w:p w14:paraId="4FF2BC4E" w14:textId="106A0302" w:rsidR="001F7871" w:rsidRPr="00066188" w:rsidRDefault="00BB3EDE">
            <w:pPr>
              <w:spacing w:line="240" w:lineRule="auto"/>
              <w:jc w:val="both"/>
              <w:rPr>
                <w:rFonts w:ascii="Times New Roman" w:hAnsi="Times New Roman" w:cs="Times New Roman"/>
                <w:sz w:val="24"/>
                <w:szCs w:val="24"/>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tcPr>
          <w:p w14:paraId="2E2EDEDE"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Разработка электронных учебно-методических комплексов учебных дисциплин и профессиональных модулей </w:t>
            </w:r>
          </w:p>
          <w:p w14:paraId="5728BF04"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5134EA8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2B101F2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1BEDB3D" w14:textId="25FC1B72" w:rsidR="001F7871" w:rsidRPr="00066188" w:rsidRDefault="005C0D11">
            <w:pPr>
              <w:pStyle w:val="Default"/>
              <w:rPr>
                <w:rFonts w:ascii="Times New Roman" w:hAnsi="Times New Roman"/>
                <w:color w:val="auto"/>
              </w:rPr>
            </w:pPr>
            <w:r>
              <w:rPr>
                <w:rFonts w:ascii="Times New Roman" w:hAnsi="Times New Roman"/>
                <w:color w:val="auto"/>
              </w:rPr>
              <w:lastRenderedPageBreak/>
              <w:t>1.</w:t>
            </w:r>
            <w:r w:rsidR="001F7871" w:rsidRPr="00066188">
              <w:rPr>
                <w:rFonts w:ascii="Times New Roman" w:hAnsi="Times New Roman"/>
                <w:color w:val="auto"/>
              </w:rPr>
              <w:t xml:space="preserve">4.4. Реализация профессиональных проб технической направленности </w:t>
            </w:r>
          </w:p>
        </w:tc>
        <w:tc>
          <w:tcPr>
            <w:tcW w:w="0" w:type="auto"/>
            <w:tcBorders>
              <w:top w:val="single" w:sz="4" w:space="0" w:color="auto"/>
              <w:left w:val="single" w:sz="4" w:space="0" w:color="auto"/>
              <w:bottom w:val="single" w:sz="4" w:space="0" w:color="auto"/>
              <w:right w:val="single" w:sz="4" w:space="0" w:color="auto"/>
            </w:tcBorders>
            <w:hideMark/>
          </w:tcPr>
          <w:p w14:paraId="51ED99E3" w14:textId="2E8F39BD" w:rsidR="001F7871" w:rsidRPr="00066188" w:rsidRDefault="00BB3EDE">
            <w:pPr>
              <w:rPr>
                <w:rFonts w:ascii="Times New Roman" w:hAnsi="Times New Roman" w:cs="Times New Roman"/>
                <w:sz w:val="24"/>
                <w:szCs w:val="24"/>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hideMark/>
          </w:tcPr>
          <w:p w14:paraId="2335746E"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качества контингента студентов</w:t>
            </w:r>
          </w:p>
        </w:tc>
        <w:tc>
          <w:tcPr>
            <w:tcW w:w="0" w:type="auto"/>
            <w:tcBorders>
              <w:top w:val="single" w:sz="4" w:space="0" w:color="auto"/>
              <w:left w:val="single" w:sz="4" w:space="0" w:color="auto"/>
              <w:bottom w:val="single" w:sz="4" w:space="0" w:color="auto"/>
              <w:right w:val="single" w:sz="4" w:space="0" w:color="auto"/>
            </w:tcBorders>
          </w:tcPr>
          <w:p w14:paraId="54C06711"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p w14:paraId="743EDF79" w14:textId="77777777" w:rsidR="001F7871" w:rsidRPr="00066188" w:rsidRDefault="001F7871">
            <w:pPr>
              <w:spacing w:line="240" w:lineRule="auto"/>
              <w:jc w:val="both"/>
              <w:rPr>
                <w:rFonts w:ascii="Times New Roman" w:hAnsi="Times New Roman" w:cs="Times New Roman"/>
                <w:bCs/>
                <w:sz w:val="24"/>
                <w:szCs w:val="24"/>
                <w:lang w:eastAsia="ru-RU"/>
              </w:rPr>
            </w:pPr>
          </w:p>
        </w:tc>
      </w:tr>
      <w:tr w:rsidR="00066188" w:rsidRPr="00066188" w14:paraId="282266D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48871FD" w14:textId="76FCE89F" w:rsidR="001F7871" w:rsidRPr="00066188" w:rsidRDefault="006764BF">
            <w:pPr>
              <w:pStyle w:val="Default"/>
              <w:rPr>
                <w:rFonts w:ascii="Times New Roman" w:hAnsi="Times New Roman"/>
                <w:color w:val="auto"/>
              </w:rPr>
            </w:pPr>
            <w:r>
              <w:rPr>
                <w:rFonts w:ascii="Times New Roman" w:hAnsi="Times New Roman"/>
                <w:color w:val="auto"/>
                <w:lang w:eastAsia="ru-RU"/>
              </w:rPr>
              <w:t>1.</w:t>
            </w:r>
            <w:r w:rsidR="001F7871" w:rsidRPr="00066188">
              <w:rPr>
                <w:rFonts w:ascii="Times New Roman" w:hAnsi="Times New Roman"/>
                <w:color w:val="auto"/>
                <w:lang w:eastAsia="ru-RU"/>
              </w:rPr>
              <w:t>4.5. Развитие сотрудничества с высшими учебными заведениями</w:t>
            </w:r>
          </w:p>
        </w:tc>
        <w:tc>
          <w:tcPr>
            <w:tcW w:w="0" w:type="auto"/>
            <w:tcBorders>
              <w:top w:val="single" w:sz="4" w:space="0" w:color="auto"/>
              <w:left w:val="single" w:sz="4" w:space="0" w:color="auto"/>
              <w:bottom w:val="single" w:sz="4" w:space="0" w:color="auto"/>
              <w:right w:val="single" w:sz="4" w:space="0" w:color="auto"/>
            </w:tcBorders>
            <w:hideMark/>
          </w:tcPr>
          <w:p w14:paraId="2189C7AF" w14:textId="55CADA1A" w:rsidR="001F7871" w:rsidRPr="00066188" w:rsidRDefault="00BB3EDE">
            <w:pPr>
              <w:rPr>
                <w:rFonts w:ascii="Times New Roman" w:hAnsi="Times New Roman" w:cs="Times New Roman"/>
                <w:sz w:val="24"/>
                <w:szCs w:val="24"/>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hideMark/>
          </w:tcPr>
          <w:p w14:paraId="3DBE571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Подготовка высокопрофессиональных кадров</w:t>
            </w:r>
          </w:p>
        </w:tc>
        <w:tc>
          <w:tcPr>
            <w:tcW w:w="0" w:type="auto"/>
            <w:tcBorders>
              <w:top w:val="single" w:sz="4" w:space="0" w:color="auto"/>
              <w:left w:val="single" w:sz="4" w:space="0" w:color="auto"/>
              <w:bottom w:val="single" w:sz="4" w:space="0" w:color="auto"/>
              <w:right w:val="single" w:sz="4" w:space="0" w:color="auto"/>
            </w:tcBorders>
            <w:hideMark/>
          </w:tcPr>
          <w:p w14:paraId="4A1F26DA"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Заместители директора</w:t>
            </w:r>
          </w:p>
        </w:tc>
      </w:tr>
      <w:tr w:rsidR="00953878" w:rsidRPr="00066188" w14:paraId="1CB06FA4" w14:textId="77777777" w:rsidTr="005F3B02">
        <w:trPr>
          <w:trHeight w:val="161"/>
        </w:trPr>
        <w:tc>
          <w:tcPr>
            <w:tcW w:w="0" w:type="auto"/>
            <w:gridSpan w:val="4"/>
            <w:tcBorders>
              <w:top w:val="single" w:sz="4" w:space="0" w:color="auto"/>
              <w:left w:val="single" w:sz="4" w:space="0" w:color="auto"/>
              <w:bottom w:val="single" w:sz="4" w:space="0" w:color="auto"/>
              <w:right w:val="single" w:sz="4" w:space="0" w:color="auto"/>
            </w:tcBorders>
            <w:hideMark/>
          </w:tcPr>
          <w:p w14:paraId="4740D176" w14:textId="4B6D0834" w:rsidR="00953878" w:rsidRPr="00066188" w:rsidRDefault="00953878" w:rsidP="006764BF">
            <w:pPr>
              <w:spacing w:line="240" w:lineRule="auto"/>
              <w:rPr>
                <w:rFonts w:ascii="Times New Roman" w:hAnsi="Times New Roman" w:cs="Times New Roman"/>
                <w:bCs/>
                <w:sz w:val="24"/>
                <w:szCs w:val="24"/>
                <w:lang w:eastAsia="ru-RU"/>
              </w:rPr>
            </w:pPr>
            <w:r>
              <w:rPr>
                <w:rFonts w:ascii="Times New Roman" w:hAnsi="Times New Roman"/>
              </w:rPr>
              <w:t>2. Развитие ресурсной базы</w:t>
            </w:r>
          </w:p>
        </w:tc>
      </w:tr>
      <w:tr w:rsidR="006B6C34" w:rsidRPr="00066188" w14:paraId="10D4AE27"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7BFC1593" w14:textId="2B821BAF" w:rsidR="006B6C34" w:rsidRPr="00066188" w:rsidRDefault="006764BF">
            <w:pPr>
              <w:spacing w:line="240" w:lineRule="auto"/>
              <w:jc w:val="both"/>
              <w:rPr>
                <w:rFonts w:ascii="Times New Roman" w:hAnsi="Times New Roman" w:cs="Times New Roman"/>
                <w:bCs/>
                <w:sz w:val="24"/>
                <w:szCs w:val="24"/>
                <w:lang w:eastAsia="ru-RU"/>
              </w:rPr>
            </w:pPr>
            <w:r>
              <w:rPr>
                <w:rFonts w:ascii="Times New Roman" w:hAnsi="Times New Roman" w:cs="Times New Roman"/>
                <w:sz w:val="24"/>
                <w:szCs w:val="24"/>
              </w:rPr>
              <w:t>2.</w:t>
            </w:r>
            <w:r w:rsidR="006B6C34" w:rsidRPr="00066188">
              <w:rPr>
                <w:rFonts w:ascii="Times New Roman" w:hAnsi="Times New Roman" w:cs="Times New Roman"/>
                <w:sz w:val="24"/>
                <w:szCs w:val="24"/>
              </w:rPr>
              <w:t>1. Развитие кадрового потенциала техникума, обеспечивающего реали</w:t>
            </w:r>
            <w:r w:rsidR="006B6C34">
              <w:rPr>
                <w:rFonts w:ascii="Times New Roman" w:hAnsi="Times New Roman" w:cs="Times New Roman"/>
                <w:sz w:val="24"/>
                <w:szCs w:val="24"/>
              </w:rPr>
              <w:t>зацию образовательной программы</w:t>
            </w:r>
          </w:p>
        </w:tc>
      </w:tr>
      <w:tr w:rsidR="00066188" w:rsidRPr="00066188" w14:paraId="06980F1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A29CA7C" w14:textId="396CDD3E" w:rsidR="001F7871" w:rsidRPr="00066188" w:rsidRDefault="006764BF" w:rsidP="006B6C34">
            <w:pPr>
              <w:pStyle w:val="Default"/>
              <w:jc w:val="both"/>
              <w:rPr>
                <w:rFonts w:ascii="Times New Roman" w:hAnsi="Times New Roman"/>
                <w:color w:val="auto"/>
              </w:rPr>
            </w:pPr>
            <w:r>
              <w:rPr>
                <w:rFonts w:ascii="Times New Roman" w:hAnsi="Times New Roman"/>
                <w:color w:val="auto"/>
              </w:rPr>
              <w:t>2.</w:t>
            </w:r>
            <w:r w:rsidR="006B6C34">
              <w:rPr>
                <w:rFonts w:ascii="Times New Roman" w:hAnsi="Times New Roman"/>
                <w:color w:val="auto"/>
              </w:rPr>
              <w:t>1.1.</w:t>
            </w:r>
            <w:r w:rsidR="001F7871" w:rsidRPr="00066188">
              <w:rPr>
                <w:rFonts w:ascii="Times New Roman" w:hAnsi="Times New Roman"/>
                <w:color w:val="auto"/>
              </w:rPr>
              <w:t xml:space="preserve"> Совершенствование системы подбора кадров, обеспечение соответствия кадрового состава техникума установленным требованиям (уровень образования, наличие соответствующей квалификации, наличие производственного опыта работы) </w:t>
            </w:r>
          </w:p>
        </w:tc>
        <w:tc>
          <w:tcPr>
            <w:tcW w:w="0" w:type="auto"/>
            <w:tcBorders>
              <w:top w:val="single" w:sz="4" w:space="0" w:color="auto"/>
              <w:left w:val="single" w:sz="4" w:space="0" w:color="auto"/>
              <w:bottom w:val="single" w:sz="4" w:space="0" w:color="auto"/>
              <w:right w:val="single" w:sz="4" w:space="0" w:color="auto"/>
            </w:tcBorders>
            <w:hideMark/>
          </w:tcPr>
          <w:p w14:paraId="4049D95A"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6C243785"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профессиональной компетентности кадрового состава</w:t>
            </w:r>
          </w:p>
        </w:tc>
        <w:tc>
          <w:tcPr>
            <w:tcW w:w="0" w:type="auto"/>
            <w:tcBorders>
              <w:top w:val="single" w:sz="4" w:space="0" w:color="auto"/>
              <w:left w:val="single" w:sz="4" w:space="0" w:color="auto"/>
              <w:bottom w:val="single" w:sz="4" w:space="0" w:color="auto"/>
              <w:right w:val="single" w:sz="4" w:space="0" w:color="auto"/>
            </w:tcBorders>
            <w:hideMark/>
          </w:tcPr>
          <w:p w14:paraId="4472E3C0"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sz w:val="24"/>
                <w:szCs w:val="24"/>
              </w:rPr>
              <w:t>Начальник отдела организационно-кадровой и правовой работы</w:t>
            </w:r>
          </w:p>
        </w:tc>
      </w:tr>
      <w:tr w:rsidR="00066188" w:rsidRPr="00066188" w14:paraId="126FA02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287FD77" w14:textId="2070771B"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6B6C34">
              <w:rPr>
                <w:rFonts w:ascii="Times New Roman" w:hAnsi="Times New Roman" w:cs="Times New Roman"/>
                <w:sz w:val="24"/>
                <w:szCs w:val="24"/>
              </w:rPr>
              <w:t>1.2.</w:t>
            </w:r>
            <w:r w:rsidR="001F7871" w:rsidRPr="00066188">
              <w:rPr>
                <w:rFonts w:ascii="Times New Roman" w:hAnsi="Times New Roman" w:cs="Times New Roman"/>
                <w:sz w:val="24"/>
                <w:szCs w:val="24"/>
              </w:rPr>
              <w:t xml:space="preserve"> Прогнозирование изменений потребности в педагогических кадрах с учетом имеющегося кадрового потенциала и перспектив развития техникума</w:t>
            </w:r>
          </w:p>
        </w:tc>
        <w:tc>
          <w:tcPr>
            <w:tcW w:w="0" w:type="auto"/>
            <w:tcBorders>
              <w:top w:val="single" w:sz="4" w:space="0" w:color="auto"/>
              <w:left w:val="single" w:sz="4" w:space="0" w:color="auto"/>
              <w:bottom w:val="single" w:sz="4" w:space="0" w:color="auto"/>
              <w:right w:val="single" w:sz="4" w:space="0" w:color="auto"/>
            </w:tcBorders>
            <w:hideMark/>
          </w:tcPr>
          <w:p w14:paraId="0613675F"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3171504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Составление и учет прогнозов потребности педагогических кадров</w:t>
            </w:r>
          </w:p>
        </w:tc>
        <w:tc>
          <w:tcPr>
            <w:tcW w:w="0" w:type="auto"/>
            <w:tcBorders>
              <w:top w:val="single" w:sz="4" w:space="0" w:color="auto"/>
              <w:left w:val="single" w:sz="4" w:space="0" w:color="auto"/>
              <w:bottom w:val="single" w:sz="4" w:space="0" w:color="auto"/>
              <w:right w:val="single" w:sz="4" w:space="0" w:color="auto"/>
            </w:tcBorders>
            <w:hideMark/>
          </w:tcPr>
          <w:p w14:paraId="63216013"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sz w:val="24"/>
                <w:szCs w:val="24"/>
              </w:rPr>
              <w:t>Начальник отдела организационно-кадровой и правовой работы</w:t>
            </w:r>
          </w:p>
        </w:tc>
      </w:tr>
      <w:tr w:rsidR="00066188" w:rsidRPr="00066188" w14:paraId="7911FF0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F5FDD8B" w14:textId="159609A6" w:rsidR="001F7871" w:rsidRPr="00066188" w:rsidRDefault="006764BF">
            <w:pPr>
              <w:pStyle w:val="Default"/>
              <w:jc w:val="both"/>
              <w:rPr>
                <w:rFonts w:ascii="Times New Roman" w:hAnsi="Times New Roman"/>
                <w:color w:val="auto"/>
              </w:rPr>
            </w:pPr>
            <w:r>
              <w:rPr>
                <w:rFonts w:ascii="Times New Roman" w:hAnsi="Times New Roman"/>
                <w:color w:val="auto"/>
              </w:rPr>
              <w:t>2.</w:t>
            </w:r>
            <w:r w:rsidR="006B6C34">
              <w:rPr>
                <w:rFonts w:ascii="Times New Roman" w:hAnsi="Times New Roman"/>
                <w:color w:val="auto"/>
              </w:rPr>
              <w:t>1.3.</w:t>
            </w:r>
            <w:r w:rsidR="001F7871" w:rsidRPr="00066188">
              <w:rPr>
                <w:rFonts w:ascii="Times New Roman" w:hAnsi="Times New Roman"/>
                <w:color w:val="auto"/>
              </w:rPr>
              <w:t xml:space="preserve"> Совершенствование системы повышения квалификации педагогических работников, в том числе реализация траекторий профессионального роста сотрудников </w:t>
            </w:r>
          </w:p>
        </w:tc>
        <w:tc>
          <w:tcPr>
            <w:tcW w:w="0" w:type="auto"/>
            <w:tcBorders>
              <w:top w:val="single" w:sz="4" w:space="0" w:color="auto"/>
              <w:left w:val="single" w:sz="4" w:space="0" w:color="auto"/>
              <w:bottom w:val="single" w:sz="4" w:space="0" w:color="auto"/>
              <w:right w:val="single" w:sz="4" w:space="0" w:color="auto"/>
            </w:tcBorders>
            <w:hideMark/>
          </w:tcPr>
          <w:p w14:paraId="7BC3147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5F59D9C"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Повышение профессиональной компетентности, увеличение доли работников, прошедших повышение квалификации </w:t>
            </w:r>
          </w:p>
        </w:tc>
        <w:tc>
          <w:tcPr>
            <w:tcW w:w="0" w:type="auto"/>
            <w:tcBorders>
              <w:top w:val="single" w:sz="4" w:space="0" w:color="auto"/>
              <w:left w:val="single" w:sz="4" w:space="0" w:color="auto"/>
              <w:bottom w:val="single" w:sz="4" w:space="0" w:color="auto"/>
              <w:right w:val="single" w:sz="4" w:space="0" w:color="auto"/>
            </w:tcBorders>
            <w:hideMark/>
          </w:tcPr>
          <w:p w14:paraId="3AAC24F1"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750C62E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2718257" w14:textId="37FCD9AE" w:rsidR="001F7871" w:rsidRPr="00066188" w:rsidRDefault="006764BF">
            <w:pPr>
              <w:pStyle w:val="Default"/>
              <w:jc w:val="both"/>
              <w:rPr>
                <w:rFonts w:ascii="Times New Roman" w:hAnsi="Times New Roman"/>
                <w:color w:val="auto"/>
              </w:rPr>
            </w:pPr>
            <w:r>
              <w:rPr>
                <w:rFonts w:ascii="Times New Roman" w:hAnsi="Times New Roman"/>
                <w:color w:val="auto"/>
              </w:rPr>
              <w:t>2.</w:t>
            </w:r>
            <w:r w:rsidR="006B6C34">
              <w:rPr>
                <w:rFonts w:ascii="Times New Roman" w:hAnsi="Times New Roman"/>
                <w:color w:val="auto"/>
              </w:rPr>
              <w:t>1.4.</w:t>
            </w:r>
            <w:r w:rsidR="001F7871" w:rsidRPr="00066188">
              <w:rPr>
                <w:rFonts w:ascii="Times New Roman" w:hAnsi="Times New Roman"/>
                <w:color w:val="auto"/>
              </w:rPr>
              <w:t xml:space="preserve"> Внедрение и повышение эффективности рейтинговой системы, обеспечивающей повышение профессионального уровня преподавателей техникума </w:t>
            </w:r>
          </w:p>
        </w:tc>
        <w:tc>
          <w:tcPr>
            <w:tcW w:w="0" w:type="auto"/>
            <w:tcBorders>
              <w:top w:val="single" w:sz="4" w:space="0" w:color="auto"/>
              <w:left w:val="single" w:sz="4" w:space="0" w:color="auto"/>
              <w:bottom w:val="single" w:sz="4" w:space="0" w:color="auto"/>
              <w:right w:val="single" w:sz="4" w:space="0" w:color="auto"/>
            </w:tcBorders>
            <w:hideMark/>
          </w:tcPr>
          <w:p w14:paraId="17A2128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3FACC2F8"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Повышение качества проведения занятий</w:t>
            </w:r>
          </w:p>
        </w:tc>
        <w:tc>
          <w:tcPr>
            <w:tcW w:w="0" w:type="auto"/>
            <w:tcBorders>
              <w:top w:val="single" w:sz="4" w:space="0" w:color="auto"/>
              <w:left w:val="single" w:sz="4" w:space="0" w:color="auto"/>
              <w:bottom w:val="single" w:sz="4" w:space="0" w:color="auto"/>
              <w:right w:val="single" w:sz="4" w:space="0" w:color="auto"/>
            </w:tcBorders>
            <w:hideMark/>
          </w:tcPr>
          <w:p w14:paraId="61C07158"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2EC9213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УВР</w:t>
            </w:r>
          </w:p>
        </w:tc>
      </w:tr>
      <w:tr w:rsidR="00066188" w:rsidRPr="00066188" w14:paraId="301431F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73AC733" w14:textId="7A37C0C6"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6B6C34">
              <w:rPr>
                <w:rFonts w:ascii="Times New Roman" w:hAnsi="Times New Roman" w:cs="Times New Roman"/>
                <w:sz w:val="24"/>
                <w:szCs w:val="24"/>
              </w:rPr>
              <w:t>1.5.</w:t>
            </w:r>
            <w:r w:rsidR="001F7871" w:rsidRPr="00066188">
              <w:rPr>
                <w:rFonts w:ascii="Times New Roman" w:hAnsi="Times New Roman" w:cs="Times New Roman"/>
                <w:sz w:val="24"/>
                <w:szCs w:val="24"/>
              </w:rPr>
              <w:t xml:space="preserve"> Систематизация работы структурных единиц методической службы (Школы начинающего педагога, Постоянно действующего теоретического семинара, </w:t>
            </w:r>
            <w:r w:rsidR="001F7871" w:rsidRPr="00066188">
              <w:rPr>
                <w:rFonts w:ascii="Times New Roman" w:hAnsi="Times New Roman" w:cs="Times New Roman"/>
                <w:sz w:val="24"/>
                <w:szCs w:val="24"/>
              </w:rPr>
              <w:lastRenderedPageBreak/>
              <w:t>Школы педагогического мастерства, Педагогической мастерской)</w:t>
            </w:r>
          </w:p>
        </w:tc>
        <w:tc>
          <w:tcPr>
            <w:tcW w:w="0" w:type="auto"/>
            <w:tcBorders>
              <w:top w:val="single" w:sz="4" w:space="0" w:color="auto"/>
              <w:left w:val="single" w:sz="4" w:space="0" w:color="auto"/>
              <w:bottom w:val="single" w:sz="4" w:space="0" w:color="auto"/>
              <w:right w:val="single" w:sz="4" w:space="0" w:color="auto"/>
            </w:tcBorders>
            <w:hideMark/>
          </w:tcPr>
          <w:p w14:paraId="24F8F1D4" w14:textId="6C2C0096" w:rsidR="001F7871" w:rsidRPr="00066188" w:rsidRDefault="00BB3EDE" w:rsidP="00BB3EDE">
            <w:pPr>
              <w:spacing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lastRenderedPageBreak/>
              <w:t>2018</w:t>
            </w:r>
            <w:r w:rsidR="001F7871" w:rsidRPr="00066188">
              <w:rPr>
                <w:rFonts w:ascii="Times New Roman" w:hAnsi="Times New Roman" w:cs="Times New Roman"/>
                <w:bCs/>
                <w:sz w:val="24"/>
                <w:szCs w:val="24"/>
                <w:lang w:eastAsia="ru-RU"/>
              </w:rPr>
              <w:t>-202</w:t>
            </w:r>
            <w:r>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7D62270E"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качества проведения занятий</w:t>
            </w:r>
          </w:p>
        </w:tc>
        <w:tc>
          <w:tcPr>
            <w:tcW w:w="0" w:type="auto"/>
            <w:tcBorders>
              <w:top w:val="single" w:sz="4" w:space="0" w:color="auto"/>
              <w:left w:val="single" w:sz="4" w:space="0" w:color="auto"/>
              <w:bottom w:val="single" w:sz="4" w:space="0" w:color="auto"/>
              <w:right w:val="single" w:sz="4" w:space="0" w:color="auto"/>
            </w:tcBorders>
            <w:hideMark/>
          </w:tcPr>
          <w:p w14:paraId="39814A8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3BE7A61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1CDE1A5" w14:textId="47EB6098"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6B6C34">
              <w:rPr>
                <w:rFonts w:ascii="Times New Roman" w:hAnsi="Times New Roman" w:cs="Times New Roman"/>
                <w:sz w:val="24"/>
                <w:szCs w:val="24"/>
              </w:rPr>
              <w:t>1.6.</w:t>
            </w:r>
            <w:r w:rsidR="001F7871" w:rsidRPr="00066188">
              <w:rPr>
                <w:rFonts w:ascii="Times New Roman" w:hAnsi="Times New Roman" w:cs="Times New Roman"/>
                <w:sz w:val="24"/>
                <w:szCs w:val="24"/>
              </w:rPr>
              <w:t xml:space="preserve"> Повышение квалификации преподавателей, мастеров п/о на основе информационной системы Интернет</w:t>
            </w:r>
          </w:p>
        </w:tc>
        <w:tc>
          <w:tcPr>
            <w:tcW w:w="0" w:type="auto"/>
            <w:tcBorders>
              <w:top w:val="single" w:sz="4" w:space="0" w:color="auto"/>
              <w:left w:val="single" w:sz="4" w:space="0" w:color="auto"/>
              <w:bottom w:val="single" w:sz="4" w:space="0" w:color="auto"/>
              <w:right w:val="single" w:sz="4" w:space="0" w:color="auto"/>
            </w:tcBorders>
            <w:hideMark/>
          </w:tcPr>
          <w:p w14:paraId="225635A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60554924"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профессиональной компетентности</w:t>
            </w:r>
          </w:p>
        </w:tc>
        <w:tc>
          <w:tcPr>
            <w:tcW w:w="0" w:type="auto"/>
            <w:tcBorders>
              <w:top w:val="single" w:sz="4" w:space="0" w:color="auto"/>
              <w:left w:val="single" w:sz="4" w:space="0" w:color="auto"/>
              <w:bottom w:val="single" w:sz="4" w:space="0" w:color="auto"/>
              <w:right w:val="single" w:sz="4" w:space="0" w:color="auto"/>
            </w:tcBorders>
            <w:hideMark/>
          </w:tcPr>
          <w:p w14:paraId="42E3E57C"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34A75F8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0DC2E67" w14:textId="2BE57A04"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6B6C34">
              <w:rPr>
                <w:rFonts w:ascii="Times New Roman" w:hAnsi="Times New Roman" w:cs="Times New Roman"/>
                <w:sz w:val="24"/>
                <w:szCs w:val="24"/>
              </w:rPr>
              <w:t>1.7.</w:t>
            </w:r>
            <w:r w:rsidR="001F7871" w:rsidRPr="00066188">
              <w:rPr>
                <w:rFonts w:ascii="Times New Roman" w:hAnsi="Times New Roman" w:cs="Times New Roman"/>
                <w:sz w:val="24"/>
                <w:szCs w:val="24"/>
              </w:rPr>
              <w:t xml:space="preserve"> Выявление, изучение, формирование на диагностической основе передового педагогического опыта, его обобщение и развитие педагогического творчества</w:t>
            </w:r>
          </w:p>
        </w:tc>
        <w:tc>
          <w:tcPr>
            <w:tcW w:w="0" w:type="auto"/>
            <w:tcBorders>
              <w:top w:val="single" w:sz="4" w:space="0" w:color="auto"/>
              <w:left w:val="single" w:sz="4" w:space="0" w:color="auto"/>
              <w:bottom w:val="single" w:sz="4" w:space="0" w:color="auto"/>
              <w:right w:val="single" w:sz="4" w:space="0" w:color="auto"/>
            </w:tcBorders>
            <w:hideMark/>
          </w:tcPr>
          <w:p w14:paraId="59ED0207" w14:textId="77777777" w:rsidR="001F7871" w:rsidRPr="00066188" w:rsidRDefault="001F7871">
            <w:pPr>
              <w:rPr>
                <w:rFonts w:ascii="Times New Roman" w:hAnsi="Times New Roman" w:cs="Times New Roman"/>
                <w:sz w:val="24"/>
                <w:szCs w:val="24"/>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473B3DC"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профессиональной компетентности</w:t>
            </w:r>
          </w:p>
        </w:tc>
        <w:tc>
          <w:tcPr>
            <w:tcW w:w="0" w:type="auto"/>
            <w:tcBorders>
              <w:top w:val="single" w:sz="4" w:space="0" w:color="auto"/>
              <w:left w:val="single" w:sz="4" w:space="0" w:color="auto"/>
              <w:bottom w:val="single" w:sz="4" w:space="0" w:color="auto"/>
              <w:right w:val="single" w:sz="4" w:space="0" w:color="auto"/>
            </w:tcBorders>
            <w:hideMark/>
          </w:tcPr>
          <w:p w14:paraId="15C7FFA7"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45A2B94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40921FA" w14:textId="1D86BA48"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6B6C34">
              <w:rPr>
                <w:rFonts w:ascii="Times New Roman" w:hAnsi="Times New Roman" w:cs="Times New Roman"/>
                <w:sz w:val="24"/>
                <w:szCs w:val="24"/>
              </w:rPr>
              <w:t>1.8.</w:t>
            </w:r>
            <w:r w:rsidR="001F7871" w:rsidRPr="00066188">
              <w:rPr>
                <w:rFonts w:ascii="Times New Roman" w:hAnsi="Times New Roman" w:cs="Times New Roman"/>
                <w:sz w:val="24"/>
                <w:szCs w:val="24"/>
              </w:rPr>
              <w:t xml:space="preserve"> Реализация программы ежегодных стажировок педагогических работников на предприятиях</w:t>
            </w:r>
          </w:p>
        </w:tc>
        <w:tc>
          <w:tcPr>
            <w:tcW w:w="0" w:type="auto"/>
            <w:tcBorders>
              <w:top w:val="single" w:sz="4" w:space="0" w:color="auto"/>
              <w:left w:val="single" w:sz="4" w:space="0" w:color="auto"/>
              <w:bottom w:val="single" w:sz="4" w:space="0" w:color="auto"/>
              <w:right w:val="single" w:sz="4" w:space="0" w:color="auto"/>
            </w:tcBorders>
            <w:hideMark/>
          </w:tcPr>
          <w:p w14:paraId="3D693C6D" w14:textId="77777777" w:rsidR="001F7871" w:rsidRPr="00066188" w:rsidRDefault="001F7871">
            <w:pPr>
              <w:rPr>
                <w:rFonts w:ascii="Times New Roman" w:hAnsi="Times New Roman" w:cs="Times New Roman"/>
                <w:sz w:val="24"/>
                <w:szCs w:val="24"/>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93FFBD1"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Повышение профессиональной компетентности</w:t>
            </w:r>
          </w:p>
        </w:tc>
        <w:tc>
          <w:tcPr>
            <w:tcW w:w="0" w:type="auto"/>
            <w:tcBorders>
              <w:top w:val="single" w:sz="4" w:space="0" w:color="auto"/>
              <w:left w:val="single" w:sz="4" w:space="0" w:color="auto"/>
              <w:bottom w:val="single" w:sz="4" w:space="0" w:color="auto"/>
              <w:right w:val="single" w:sz="4" w:space="0" w:color="auto"/>
            </w:tcBorders>
            <w:hideMark/>
          </w:tcPr>
          <w:p w14:paraId="76AC28B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07576CF3"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EAA35F4" w14:textId="54A512EE" w:rsidR="001F7871" w:rsidRPr="00066188" w:rsidRDefault="006764BF">
            <w:pPr>
              <w:pStyle w:val="Default"/>
              <w:jc w:val="both"/>
              <w:rPr>
                <w:rFonts w:ascii="Times New Roman" w:hAnsi="Times New Roman"/>
                <w:color w:val="auto"/>
              </w:rPr>
            </w:pPr>
            <w:r>
              <w:rPr>
                <w:rFonts w:ascii="Times New Roman" w:hAnsi="Times New Roman"/>
                <w:color w:val="auto"/>
              </w:rPr>
              <w:t>2.</w:t>
            </w:r>
            <w:r w:rsidR="006B6C34">
              <w:rPr>
                <w:rFonts w:ascii="Times New Roman" w:hAnsi="Times New Roman"/>
                <w:color w:val="auto"/>
              </w:rPr>
              <w:t>1.9.</w:t>
            </w:r>
            <w:r w:rsidR="001F7871" w:rsidRPr="00066188">
              <w:rPr>
                <w:rFonts w:ascii="Times New Roman" w:hAnsi="Times New Roman"/>
                <w:color w:val="auto"/>
              </w:rPr>
              <w:t xml:space="preserve"> Обеспечение условий для получения педагогическими работниками профессионального учебного цикла дополнительного педагогического образования </w:t>
            </w:r>
          </w:p>
        </w:tc>
        <w:tc>
          <w:tcPr>
            <w:tcW w:w="0" w:type="auto"/>
            <w:tcBorders>
              <w:top w:val="single" w:sz="4" w:space="0" w:color="auto"/>
              <w:left w:val="single" w:sz="4" w:space="0" w:color="auto"/>
              <w:bottom w:val="single" w:sz="4" w:space="0" w:color="auto"/>
              <w:right w:val="single" w:sz="4" w:space="0" w:color="auto"/>
            </w:tcBorders>
            <w:hideMark/>
          </w:tcPr>
          <w:p w14:paraId="32E499B9" w14:textId="70F2DA65" w:rsidR="001F7871" w:rsidRPr="00066188" w:rsidRDefault="00BB3EDE" w:rsidP="00BB3EDE">
            <w:pPr>
              <w:rPr>
                <w:rFonts w:ascii="Times New Roman" w:hAnsi="Times New Roman" w:cs="Times New Roman"/>
                <w:bCs/>
                <w:sz w:val="24"/>
                <w:szCs w:val="24"/>
                <w:lang w:eastAsia="ru-RU"/>
              </w:rPr>
            </w:pPr>
            <w:r>
              <w:rPr>
                <w:rFonts w:ascii="Times New Roman" w:hAnsi="Times New Roman" w:cs="Times New Roman"/>
                <w:bCs/>
                <w:sz w:val="24"/>
                <w:szCs w:val="24"/>
                <w:lang w:eastAsia="ru-RU"/>
              </w:rPr>
              <w:t>2018</w:t>
            </w:r>
            <w:r w:rsidR="001F7871" w:rsidRPr="00066188">
              <w:rPr>
                <w:rFonts w:ascii="Times New Roman" w:hAnsi="Times New Roman" w:cs="Times New Roman"/>
                <w:bCs/>
                <w:sz w:val="24"/>
                <w:szCs w:val="24"/>
                <w:lang w:eastAsia="ru-RU"/>
              </w:rPr>
              <w:t>-20</w:t>
            </w:r>
            <w:r>
              <w:rPr>
                <w:rFonts w:ascii="Times New Roman" w:hAnsi="Times New Roman" w:cs="Times New Roman"/>
                <w:bCs/>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14:paraId="06EA1E02"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Увеличение доли работников, имеющих педагогическое образование </w:t>
            </w:r>
          </w:p>
        </w:tc>
        <w:tc>
          <w:tcPr>
            <w:tcW w:w="0" w:type="auto"/>
            <w:tcBorders>
              <w:top w:val="single" w:sz="4" w:space="0" w:color="auto"/>
              <w:left w:val="single" w:sz="4" w:space="0" w:color="auto"/>
              <w:bottom w:val="single" w:sz="4" w:space="0" w:color="auto"/>
              <w:right w:val="single" w:sz="4" w:space="0" w:color="auto"/>
            </w:tcBorders>
            <w:hideMark/>
          </w:tcPr>
          <w:p w14:paraId="5E8DF75C"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78A3CB0F"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FFB68AA" w14:textId="5BD405D5"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6B6C34">
              <w:rPr>
                <w:rFonts w:ascii="Times New Roman" w:hAnsi="Times New Roman" w:cs="Times New Roman"/>
                <w:sz w:val="24"/>
                <w:szCs w:val="24"/>
              </w:rPr>
              <w:t>1.10.</w:t>
            </w:r>
            <w:r w:rsidR="001F7871" w:rsidRPr="00066188">
              <w:rPr>
                <w:rFonts w:ascii="Times New Roman" w:hAnsi="Times New Roman" w:cs="Times New Roman"/>
                <w:sz w:val="24"/>
                <w:szCs w:val="24"/>
              </w:rPr>
              <w:t xml:space="preserve"> Совершенствование системы аттестации в целях присвоения первой (высшей) квалификационной категории</w:t>
            </w:r>
          </w:p>
        </w:tc>
        <w:tc>
          <w:tcPr>
            <w:tcW w:w="0" w:type="auto"/>
            <w:tcBorders>
              <w:top w:val="single" w:sz="4" w:space="0" w:color="auto"/>
              <w:left w:val="single" w:sz="4" w:space="0" w:color="auto"/>
              <w:bottom w:val="single" w:sz="4" w:space="0" w:color="auto"/>
              <w:right w:val="single" w:sz="4" w:space="0" w:color="auto"/>
            </w:tcBorders>
            <w:hideMark/>
          </w:tcPr>
          <w:p w14:paraId="2AEB190D" w14:textId="57F025AB" w:rsidR="001F7871" w:rsidRPr="00066188" w:rsidRDefault="001F7871"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182CD2A7"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Увеличение доли педагогических работников, имеющих квалификационную категорию (не менее 60%)</w:t>
            </w:r>
          </w:p>
        </w:tc>
        <w:tc>
          <w:tcPr>
            <w:tcW w:w="0" w:type="auto"/>
            <w:tcBorders>
              <w:top w:val="single" w:sz="4" w:space="0" w:color="auto"/>
              <w:left w:val="single" w:sz="4" w:space="0" w:color="auto"/>
              <w:bottom w:val="single" w:sz="4" w:space="0" w:color="auto"/>
              <w:right w:val="single" w:sz="4" w:space="0" w:color="auto"/>
            </w:tcBorders>
            <w:hideMark/>
          </w:tcPr>
          <w:p w14:paraId="0A9A1CB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554CA6B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Методисты</w:t>
            </w:r>
          </w:p>
        </w:tc>
      </w:tr>
      <w:tr w:rsidR="006B6C34" w:rsidRPr="00066188" w14:paraId="6B6F7E37"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2E0AB286" w14:textId="7D40E2AF" w:rsidR="006B6C34" w:rsidRPr="00066188" w:rsidRDefault="006B6C34">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2.</w:t>
            </w:r>
            <w:r w:rsidR="006764BF">
              <w:rPr>
                <w:rFonts w:ascii="Times New Roman" w:hAnsi="Times New Roman" w:cs="Times New Roman"/>
                <w:sz w:val="24"/>
                <w:szCs w:val="24"/>
              </w:rPr>
              <w:t>2.</w:t>
            </w:r>
            <w:r w:rsidRPr="00066188">
              <w:rPr>
                <w:rFonts w:ascii="Times New Roman" w:hAnsi="Times New Roman" w:cs="Times New Roman"/>
                <w:sz w:val="24"/>
                <w:szCs w:val="24"/>
              </w:rPr>
              <w:t xml:space="preserve"> Совершенствование материально-технического оснащения образовательной программы</w:t>
            </w:r>
          </w:p>
        </w:tc>
      </w:tr>
      <w:tr w:rsidR="00066188" w:rsidRPr="00066188" w14:paraId="53EB5E63"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F4A0562" w14:textId="3D454431" w:rsidR="001F7871" w:rsidRPr="00066188" w:rsidRDefault="006764BF">
            <w:pPr>
              <w:pStyle w:val="Default"/>
              <w:jc w:val="both"/>
              <w:rPr>
                <w:rFonts w:ascii="Times New Roman" w:hAnsi="Times New Roman"/>
                <w:color w:val="auto"/>
              </w:rPr>
            </w:pPr>
            <w:r>
              <w:rPr>
                <w:rFonts w:ascii="Times New Roman" w:hAnsi="Times New Roman"/>
                <w:color w:val="auto"/>
              </w:rPr>
              <w:t>2.</w:t>
            </w:r>
            <w:r w:rsidR="006B6C34">
              <w:rPr>
                <w:rFonts w:ascii="Times New Roman" w:hAnsi="Times New Roman"/>
                <w:color w:val="auto"/>
              </w:rPr>
              <w:t>2.1.</w:t>
            </w:r>
            <w:r w:rsidR="001F7871" w:rsidRPr="00066188">
              <w:rPr>
                <w:rFonts w:ascii="Times New Roman" w:hAnsi="Times New Roman"/>
                <w:color w:val="auto"/>
              </w:rPr>
              <w:t xml:space="preserve"> Оснащение учебных лабораторий, кабинетов и учебно-производственных мастерских современными техническими средствами и оборудованием и обновление материально-технической базы в направлении создания более комфортных и безопасных условий для реализации учебного процесса:</w:t>
            </w:r>
          </w:p>
        </w:tc>
        <w:tc>
          <w:tcPr>
            <w:tcW w:w="0" w:type="auto"/>
            <w:tcBorders>
              <w:top w:val="single" w:sz="4" w:space="0" w:color="auto"/>
              <w:left w:val="single" w:sz="4" w:space="0" w:color="auto"/>
              <w:bottom w:val="single" w:sz="4" w:space="0" w:color="auto"/>
              <w:right w:val="single" w:sz="4" w:space="0" w:color="auto"/>
            </w:tcBorders>
            <w:hideMark/>
          </w:tcPr>
          <w:p w14:paraId="45BD4EC0" w14:textId="7E5061FF" w:rsidR="001F7871" w:rsidRPr="00066188" w:rsidRDefault="001F7871"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0A8306E7"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Соответствие МТБ требованиям ФГОС и профессиональных стандартов, повышение качества учебного процесса </w:t>
            </w:r>
          </w:p>
        </w:tc>
        <w:tc>
          <w:tcPr>
            <w:tcW w:w="0" w:type="auto"/>
            <w:tcBorders>
              <w:top w:val="single" w:sz="4" w:space="0" w:color="auto"/>
              <w:left w:val="single" w:sz="4" w:space="0" w:color="auto"/>
              <w:bottom w:val="single" w:sz="4" w:space="0" w:color="auto"/>
              <w:right w:val="single" w:sz="4" w:space="0" w:color="auto"/>
            </w:tcBorders>
            <w:hideMark/>
          </w:tcPr>
          <w:p w14:paraId="5FAC75A7"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p w14:paraId="762A682C"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АХР</w:t>
            </w:r>
          </w:p>
        </w:tc>
      </w:tr>
      <w:tr w:rsidR="00066188" w:rsidRPr="00066188" w14:paraId="3691D30F"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790E64B" w14:textId="4E13F8F0"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lang w:eastAsia="ru-RU"/>
              </w:rPr>
              <w:t xml:space="preserve">- </w:t>
            </w:r>
            <w:r w:rsidR="006764BF">
              <w:rPr>
                <w:rFonts w:ascii="Times New Roman" w:hAnsi="Times New Roman" w:cs="Times New Roman"/>
                <w:sz w:val="24"/>
                <w:szCs w:val="24"/>
                <w:lang w:eastAsia="ru-RU"/>
              </w:rPr>
              <w:t>с</w:t>
            </w:r>
            <w:r w:rsidRPr="00066188">
              <w:rPr>
                <w:rFonts w:ascii="Times New Roman" w:hAnsi="Times New Roman" w:cs="Times New Roman"/>
                <w:sz w:val="24"/>
                <w:szCs w:val="24"/>
                <w:lang w:eastAsia="ru-RU"/>
              </w:rPr>
              <w:t xml:space="preserve">оздание базы для прохождения практических занятий и практик </w:t>
            </w:r>
            <w:r w:rsidRPr="00066188">
              <w:rPr>
                <w:rFonts w:ascii="Times New Roman" w:hAnsi="Times New Roman" w:cs="Times New Roman"/>
                <w:sz w:val="24"/>
                <w:szCs w:val="24"/>
              </w:rPr>
              <w:t xml:space="preserve">для специальности Монтаж, наладка и </w:t>
            </w:r>
            <w:r w:rsidRPr="00066188">
              <w:rPr>
                <w:rFonts w:ascii="Times New Roman" w:hAnsi="Times New Roman" w:cs="Times New Roman"/>
                <w:sz w:val="24"/>
                <w:szCs w:val="24"/>
              </w:rPr>
              <w:lastRenderedPageBreak/>
              <w:t>эксплуатация электрооборудования промышленных и гражданских зданий</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5CDF750E"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39A8191"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969453B" w14:textId="77777777" w:rsidR="001F7871" w:rsidRPr="00066188" w:rsidRDefault="001F7871">
            <w:pPr>
              <w:spacing w:line="240" w:lineRule="auto"/>
              <w:jc w:val="both"/>
              <w:rPr>
                <w:rFonts w:ascii="Times New Roman" w:hAnsi="Times New Roman" w:cs="Times New Roman"/>
                <w:bCs/>
                <w:sz w:val="24"/>
                <w:szCs w:val="24"/>
                <w:lang w:eastAsia="ru-RU"/>
              </w:rPr>
            </w:pPr>
          </w:p>
        </w:tc>
      </w:tr>
      <w:tr w:rsidR="00066188" w:rsidRPr="00066188" w14:paraId="1806C2D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35AAC23" w14:textId="6F41F7A3"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бновление материально-технической базы для профессии Автомеханик</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188A6B59"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144E464"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AFA8681"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4A524CE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66E03AE" w14:textId="50C609FF"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бновление мебели и оборудование кабинетов</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559005EC"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140152A"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278AB58"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1DA5794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25DE089" w14:textId="587A571F"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п</w:t>
            </w:r>
            <w:r w:rsidRPr="00066188">
              <w:rPr>
                <w:rFonts w:ascii="Times New Roman" w:hAnsi="Times New Roman" w:cs="Times New Roman"/>
                <w:sz w:val="24"/>
                <w:szCs w:val="24"/>
              </w:rPr>
              <w:t>риобретение новых инновационных технические средств обучения для кабинетов, лабораторий и учебных мастерских</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767BC9B3"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5F5C161"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00868B3"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4DD19A0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02AD2B0" w14:textId="686D3825"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бновление оборудования и инструмента лабораторий учебных практик по реализуемым профессиям: Повар, кондитер, Автомеханик – специальностям: Монтаж, наладка и эксплуатация электрооборудования промышленных и гражданских зданий, Подземная разработка месторождений полезных ископаемых</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35E19CBB"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B466FE7"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83FACB6"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205AE12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D0E1B09" w14:textId="2D7073B7" w:rsidR="001F7871" w:rsidRPr="00066188" w:rsidRDefault="001F7871" w:rsidP="006764BF">
            <w:pPr>
              <w:autoSpaceDE w:val="0"/>
              <w:autoSpaceDN w:val="0"/>
              <w:adjustRightInd w:val="0"/>
              <w:spacing w:line="240" w:lineRule="auto"/>
              <w:jc w:val="both"/>
              <w:rPr>
                <w:rFonts w:ascii="Times New Roman" w:hAnsi="Times New Roman" w:cs="Times New Roman"/>
                <w:b/>
                <w:bCs/>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бновление оборудования и инструмента для организации соревновательных площадок и подготовки к Чемпионатам Ворлдскиллс Россия различных уровней по компетенциям: Поварское дело, Ремонт и обслуживание легковых автомобилей, Преподавание в младших классах, Дошкольное воспитание, Электромонтаж, Малярные и декоративные работы</w:t>
            </w:r>
          </w:p>
        </w:tc>
        <w:tc>
          <w:tcPr>
            <w:tcW w:w="0" w:type="auto"/>
            <w:tcBorders>
              <w:top w:val="single" w:sz="4" w:space="0" w:color="auto"/>
              <w:left w:val="single" w:sz="4" w:space="0" w:color="auto"/>
              <w:bottom w:val="single" w:sz="4" w:space="0" w:color="auto"/>
              <w:right w:val="single" w:sz="4" w:space="0" w:color="auto"/>
            </w:tcBorders>
          </w:tcPr>
          <w:p w14:paraId="21302015"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E4B8A30"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30134FF"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2252052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97C1F5B" w14:textId="17751B72"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1F7871" w:rsidRPr="00066188">
              <w:rPr>
                <w:rFonts w:ascii="Times New Roman" w:hAnsi="Times New Roman" w:cs="Times New Roman"/>
                <w:sz w:val="24"/>
                <w:szCs w:val="24"/>
              </w:rPr>
              <w:t>2.2. Ремонтные работы</w:t>
            </w: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9CBDAE0" w14:textId="77244D93" w:rsidR="001F7871" w:rsidRPr="00066188" w:rsidRDefault="001F7871"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6C987DA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Выполнение плана ремонтных работ Приобретение оборудования и техники</w:t>
            </w:r>
          </w:p>
        </w:tc>
        <w:tc>
          <w:tcPr>
            <w:tcW w:w="0" w:type="auto"/>
            <w:tcBorders>
              <w:top w:val="single" w:sz="4" w:space="0" w:color="auto"/>
              <w:left w:val="single" w:sz="4" w:space="0" w:color="auto"/>
              <w:bottom w:val="single" w:sz="4" w:space="0" w:color="auto"/>
              <w:right w:val="single" w:sz="4" w:space="0" w:color="auto"/>
            </w:tcBorders>
          </w:tcPr>
          <w:p w14:paraId="3119EF1A" w14:textId="77777777" w:rsidR="001F7871" w:rsidRPr="00066188" w:rsidRDefault="001F7871">
            <w:pPr>
              <w:pStyle w:val="ae"/>
              <w:ind w:left="-108" w:right="-108"/>
              <w:jc w:val="both"/>
              <w:rPr>
                <w:rFonts w:ascii="Times New Roman" w:hAnsi="Times New Roman" w:cs="Times New Roman"/>
                <w:sz w:val="24"/>
                <w:szCs w:val="24"/>
              </w:rPr>
            </w:pPr>
            <w:r w:rsidRPr="00066188">
              <w:rPr>
                <w:rFonts w:ascii="Times New Roman" w:hAnsi="Times New Roman" w:cs="Times New Roman"/>
                <w:sz w:val="24"/>
                <w:szCs w:val="24"/>
              </w:rPr>
              <w:t>Директор</w:t>
            </w:r>
          </w:p>
          <w:p w14:paraId="6BD3402E" w14:textId="2A425A40" w:rsidR="001F7871" w:rsidRPr="00A53EA6" w:rsidRDefault="00A53EA6" w:rsidP="00A53EA6">
            <w:pPr>
              <w:pStyle w:val="ae"/>
              <w:ind w:left="-108" w:right="-108"/>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АХР</w:t>
            </w:r>
          </w:p>
        </w:tc>
      </w:tr>
      <w:tr w:rsidR="00066188" w:rsidRPr="00066188" w14:paraId="14D200A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F9C2D97" w14:textId="6963048F"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lastRenderedPageBreak/>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снащение оборудованием и организация работы столовой</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658DC8D4"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B5E5817"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D66337C"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511EEEC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770C483" w14:textId="49AD1023"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снащение оборудованием и организация работы медицинского кабинета</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1C2FC35D"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6F667E3B"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A058728"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4C37F1B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ABA7187" w14:textId="2A54C39D"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 </w:t>
            </w:r>
            <w:r w:rsidR="006764BF">
              <w:rPr>
                <w:rFonts w:ascii="Times New Roman" w:hAnsi="Times New Roman" w:cs="Times New Roman"/>
                <w:sz w:val="24"/>
                <w:szCs w:val="24"/>
              </w:rPr>
              <w:t>о</w:t>
            </w:r>
            <w:r w:rsidRPr="00066188">
              <w:rPr>
                <w:rFonts w:ascii="Times New Roman" w:hAnsi="Times New Roman" w:cs="Times New Roman"/>
                <w:sz w:val="24"/>
                <w:szCs w:val="24"/>
              </w:rPr>
              <w:t>снащение оборудованием и организация работы конференц-зала</w:t>
            </w:r>
            <w:r w:rsidR="006764B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DA214D8"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E068346"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AE70858"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24069E3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9418401" w14:textId="53C486BC"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bCs/>
                <w:sz w:val="24"/>
                <w:szCs w:val="24"/>
              </w:rPr>
              <w:t xml:space="preserve">- </w:t>
            </w:r>
            <w:r w:rsidR="006764BF">
              <w:rPr>
                <w:rFonts w:ascii="Times New Roman" w:hAnsi="Times New Roman" w:cs="Times New Roman"/>
                <w:bCs/>
                <w:sz w:val="24"/>
                <w:szCs w:val="24"/>
              </w:rPr>
              <w:t>о</w:t>
            </w:r>
            <w:r w:rsidRPr="00066188">
              <w:rPr>
                <w:rFonts w:ascii="Times New Roman" w:hAnsi="Times New Roman" w:cs="Times New Roman"/>
                <w:bCs/>
                <w:sz w:val="24"/>
                <w:szCs w:val="24"/>
              </w:rPr>
              <w:t>снащение оборудованием и р</w:t>
            </w:r>
            <w:r w:rsidR="006764BF">
              <w:rPr>
                <w:rFonts w:ascii="Times New Roman" w:hAnsi="Times New Roman" w:cs="Times New Roman"/>
                <w:bCs/>
                <w:sz w:val="24"/>
                <w:szCs w:val="24"/>
              </w:rPr>
              <w:t>абота актового зала;</w:t>
            </w:r>
          </w:p>
        </w:tc>
        <w:tc>
          <w:tcPr>
            <w:tcW w:w="0" w:type="auto"/>
            <w:tcBorders>
              <w:top w:val="single" w:sz="4" w:space="0" w:color="auto"/>
              <w:left w:val="single" w:sz="4" w:space="0" w:color="auto"/>
              <w:bottom w:val="single" w:sz="4" w:space="0" w:color="auto"/>
              <w:right w:val="single" w:sz="4" w:space="0" w:color="auto"/>
            </w:tcBorders>
          </w:tcPr>
          <w:p w14:paraId="0171D184"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67F5C72"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5F0A2A53"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25AE99FF"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CF1237D" w14:textId="101D430C" w:rsidR="001F7871" w:rsidRPr="00066188" w:rsidRDefault="001F7871" w:rsidP="006764BF">
            <w:pPr>
              <w:autoSpaceDE w:val="0"/>
              <w:autoSpaceDN w:val="0"/>
              <w:adjustRightInd w:val="0"/>
              <w:spacing w:line="240" w:lineRule="auto"/>
              <w:jc w:val="both"/>
              <w:rPr>
                <w:rFonts w:ascii="Times New Roman" w:hAnsi="Times New Roman" w:cs="Times New Roman"/>
                <w:bCs/>
                <w:sz w:val="24"/>
                <w:szCs w:val="24"/>
              </w:rPr>
            </w:pPr>
            <w:r w:rsidRPr="00066188">
              <w:rPr>
                <w:rFonts w:ascii="Times New Roman" w:hAnsi="Times New Roman" w:cs="Times New Roman"/>
                <w:sz w:val="24"/>
                <w:szCs w:val="24"/>
                <w:lang w:eastAsia="ru-RU"/>
              </w:rPr>
              <w:t xml:space="preserve">- </w:t>
            </w:r>
            <w:r w:rsidR="006764BF">
              <w:rPr>
                <w:rFonts w:ascii="Times New Roman" w:hAnsi="Times New Roman" w:cs="Times New Roman"/>
                <w:sz w:val="24"/>
                <w:szCs w:val="24"/>
                <w:lang w:eastAsia="ru-RU"/>
              </w:rPr>
              <w:t>р</w:t>
            </w:r>
            <w:r w:rsidRPr="00066188">
              <w:rPr>
                <w:rFonts w:ascii="Times New Roman" w:hAnsi="Times New Roman" w:cs="Times New Roman"/>
                <w:sz w:val="24"/>
                <w:szCs w:val="24"/>
                <w:lang w:eastAsia="ru-RU"/>
              </w:rPr>
              <w:t>емонт кровли на зданиях и мастерских техникума</w:t>
            </w:r>
            <w:r w:rsidR="006764BF">
              <w:rPr>
                <w:rFonts w:ascii="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Pr>
          <w:p w14:paraId="39EB3506"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F5DED04"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215A7105"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066188" w:rsidRPr="00066188" w14:paraId="251D735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656828F" w14:textId="57426451" w:rsidR="001F7871" w:rsidRPr="00066188" w:rsidRDefault="001F7871" w:rsidP="006764BF">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 </w:t>
            </w:r>
            <w:r w:rsidR="006764BF">
              <w:rPr>
                <w:rFonts w:ascii="Times New Roman" w:hAnsi="Times New Roman" w:cs="Times New Roman"/>
                <w:sz w:val="24"/>
                <w:szCs w:val="24"/>
                <w:lang w:eastAsia="ru-RU"/>
              </w:rPr>
              <w:t>в</w:t>
            </w:r>
            <w:r w:rsidRPr="00066188">
              <w:rPr>
                <w:rFonts w:ascii="Times New Roman" w:hAnsi="Times New Roman" w:cs="Times New Roman"/>
                <w:sz w:val="24"/>
                <w:szCs w:val="24"/>
                <w:lang w:eastAsia="ru-RU"/>
              </w:rPr>
              <w:t>ыполнение работ по благоустройству территорий техникума</w:t>
            </w:r>
          </w:p>
        </w:tc>
        <w:tc>
          <w:tcPr>
            <w:tcW w:w="0" w:type="auto"/>
            <w:tcBorders>
              <w:top w:val="single" w:sz="4" w:space="0" w:color="auto"/>
              <w:left w:val="single" w:sz="4" w:space="0" w:color="auto"/>
              <w:bottom w:val="single" w:sz="4" w:space="0" w:color="auto"/>
              <w:right w:val="single" w:sz="4" w:space="0" w:color="auto"/>
            </w:tcBorders>
          </w:tcPr>
          <w:p w14:paraId="2FDB8742"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3E0CA9E" w14:textId="77777777" w:rsidR="001F7871" w:rsidRPr="00066188" w:rsidRDefault="001F7871">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1C9C87F" w14:textId="77777777" w:rsidR="001F7871" w:rsidRPr="00066188" w:rsidRDefault="001F7871">
            <w:pPr>
              <w:spacing w:line="240" w:lineRule="auto"/>
              <w:jc w:val="both"/>
              <w:rPr>
                <w:rFonts w:ascii="Times New Roman" w:hAnsi="Times New Roman" w:cs="Times New Roman"/>
                <w:b/>
                <w:bCs/>
                <w:sz w:val="24"/>
                <w:szCs w:val="24"/>
                <w:lang w:eastAsia="ru-RU"/>
              </w:rPr>
            </w:pPr>
          </w:p>
        </w:tc>
      </w:tr>
      <w:tr w:rsidR="006B6C34" w:rsidRPr="00066188" w14:paraId="3297C599"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2A7A583C" w14:textId="4AA21B67" w:rsidR="006B6C34" w:rsidRPr="00066188" w:rsidRDefault="006764BF">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2.</w:t>
            </w:r>
            <w:r w:rsidR="006B6C34">
              <w:rPr>
                <w:rFonts w:ascii="Times New Roman" w:hAnsi="Times New Roman" w:cs="Times New Roman"/>
                <w:sz w:val="24"/>
                <w:szCs w:val="24"/>
                <w:lang w:eastAsia="ru-RU"/>
              </w:rPr>
              <w:t>3.</w:t>
            </w:r>
            <w:r w:rsidR="006B6C34" w:rsidRPr="00066188">
              <w:rPr>
                <w:rFonts w:ascii="Times New Roman" w:hAnsi="Times New Roman" w:cs="Times New Roman"/>
                <w:sz w:val="24"/>
                <w:szCs w:val="24"/>
                <w:lang w:eastAsia="ru-RU"/>
              </w:rPr>
              <w:t xml:space="preserve"> Развитие учебно-методической и информационной базы для реализации образовательных программ:</w:t>
            </w:r>
          </w:p>
        </w:tc>
      </w:tr>
      <w:tr w:rsidR="00066188" w:rsidRPr="00066188" w14:paraId="4C300A5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3844338" w14:textId="4802176F" w:rsidR="001F7871" w:rsidRPr="00066188" w:rsidRDefault="006764BF">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1F7871" w:rsidRPr="00066188">
              <w:rPr>
                <w:rFonts w:ascii="Times New Roman" w:hAnsi="Times New Roman" w:cs="Times New Roman"/>
                <w:sz w:val="24"/>
                <w:szCs w:val="24"/>
                <w:lang w:eastAsia="ru-RU"/>
              </w:rPr>
              <w:t>3.1. Совершенствование комплекса учебно-методического обеспечения учебных дисциплин, профессиональных модулей, учебных и производственных практик</w:t>
            </w:r>
          </w:p>
        </w:tc>
        <w:tc>
          <w:tcPr>
            <w:tcW w:w="0" w:type="auto"/>
            <w:tcBorders>
              <w:top w:val="single" w:sz="4" w:space="0" w:color="auto"/>
              <w:left w:val="single" w:sz="4" w:space="0" w:color="auto"/>
              <w:bottom w:val="single" w:sz="4" w:space="0" w:color="auto"/>
              <w:right w:val="single" w:sz="4" w:space="0" w:color="auto"/>
            </w:tcBorders>
            <w:hideMark/>
          </w:tcPr>
          <w:p w14:paraId="04137D8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7AC2A69C"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Повышение качества проведения учебных занятий </w:t>
            </w:r>
          </w:p>
          <w:p w14:paraId="187EAC54"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4EA5DD85"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0CA19EFB" w14:textId="77777777" w:rsidTr="001F7871">
        <w:tc>
          <w:tcPr>
            <w:tcW w:w="0" w:type="auto"/>
            <w:tcBorders>
              <w:top w:val="single" w:sz="4" w:space="0" w:color="auto"/>
              <w:left w:val="single" w:sz="4" w:space="0" w:color="auto"/>
              <w:bottom w:val="single" w:sz="4" w:space="0" w:color="auto"/>
              <w:right w:val="single" w:sz="4" w:space="0" w:color="auto"/>
            </w:tcBorders>
          </w:tcPr>
          <w:p w14:paraId="6A0968F8" w14:textId="1349CF13" w:rsidR="001F7871" w:rsidRPr="00066188" w:rsidRDefault="006764BF">
            <w:pPr>
              <w:pStyle w:val="Default"/>
              <w:jc w:val="both"/>
              <w:rPr>
                <w:rFonts w:ascii="Times New Roman" w:hAnsi="Times New Roman"/>
                <w:color w:val="auto"/>
              </w:rPr>
            </w:pPr>
            <w:r>
              <w:rPr>
                <w:rFonts w:ascii="Times New Roman" w:hAnsi="Times New Roman"/>
                <w:color w:val="auto"/>
              </w:rPr>
              <w:t>2.</w:t>
            </w:r>
            <w:r w:rsidR="001F7871" w:rsidRPr="00066188">
              <w:rPr>
                <w:rFonts w:ascii="Times New Roman" w:hAnsi="Times New Roman"/>
                <w:color w:val="auto"/>
              </w:rPr>
              <w:t>3.2. Формирование новых электронных учебно-методических материалов, в том числе электронных учебных пособий</w:t>
            </w:r>
          </w:p>
          <w:p w14:paraId="060CE93C"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385C4EEE" w14:textId="717E174D" w:rsidR="001F7871" w:rsidRPr="00066188" w:rsidRDefault="00BB3EDE">
            <w:pPr>
              <w:spacing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2018-2022</w:t>
            </w:r>
          </w:p>
        </w:tc>
        <w:tc>
          <w:tcPr>
            <w:tcW w:w="0" w:type="auto"/>
            <w:tcBorders>
              <w:top w:val="single" w:sz="4" w:space="0" w:color="auto"/>
              <w:left w:val="single" w:sz="4" w:space="0" w:color="auto"/>
              <w:bottom w:val="single" w:sz="4" w:space="0" w:color="auto"/>
              <w:right w:val="single" w:sz="4" w:space="0" w:color="auto"/>
            </w:tcBorders>
          </w:tcPr>
          <w:p w14:paraId="484CD9C6"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Сформированный банк данных электронных учебно-методических материалов. Пополнение фонда электронной библиотеки</w:t>
            </w:r>
          </w:p>
          <w:p w14:paraId="474B6E8D"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33DCE71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3C9A75AF" w14:textId="77777777" w:rsidR="001F7871" w:rsidRPr="00066188" w:rsidRDefault="001F7871">
            <w:pPr>
              <w:spacing w:line="240" w:lineRule="auto"/>
              <w:jc w:val="both"/>
              <w:rPr>
                <w:rFonts w:ascii="Times New Roman" w:hAnsi="Times New Roman" w:cs="Times New Roman"/>
                <w:bCs/>
                <w:sz w:val="24"/>
                <w:szCs w:val="24"/>
                <w:lang w:eastAsia="ru-RU"/>
              </w:rPr>
            </w:pPr>
          </w:p>
        </w:tc>
      </w:tr>
      <w:tr w:rsidR="00066188" w:rsidRPr="00066188" w14:paraId="46A04E42" w14:textId="77777777" w:rsidTr="001F7871">
        <w:tc>
          <w:tcPr>
            <w:tcW w:w="0" w:type="auto"/>
            <w:tcBorders>
              <w:top w:val="single" w:sz="4" w:space="0" w:color="auto"/>
              <w:left w:val="single" w:sz="4" w:space="0" w:color="auto"/>
              <w:bottom w:val="single" w:sz="4" w:space="0" w:color="auto"/>
              <w:right w:val="single" w:sz="4" w:space="0" w:color="auto"/>
            </w:tcBorders>
          </w:tcPr>
          <w:p w14:paraId="2F5CC5F2" w14:textId="1199C5E6" w:rsidR="001F7871" w:rsidRPr="00066188" w:rsidRDefault="006764BF">
            <w:pPr>
              <w:pStyle w:val="Default"/>
              <w:jc w:val="both"/>
              <w:rPr>
                <w:rFonts w:ascii="Times New Roman" w:hAnsi="Times New Roman"/>
                <w:color w:val="auto"/>
              </w:rPr>
            </w:pPr>
            <w:r>
              <w:rPr>
                <w:rFonts w:ascii="Times New Roman" w:hAnsi="Times New Roman"/>
                <w:color w:val="auto"/>
              </w:rPr>
              <w:t>2.</w:t>
            </w:r>
            <w:r w:rsidR="001F7871" w:rsidRPr="00066188">
              <w:rPr>
                <w:rFonts w:ascii="Times New Roman" w:hAnsi="Times New Roman"/>
                <w:color w:val="auto"/>
              </w:rPr>
              <w:t xml:space="preserve">3.3. Пополнение библиотечного фонда с учетом обновления 1 раз в 5 лет </w:t>
            </w:r>
          </w:p>
          <w:p w14:paraId="1522A8B0" w14:textId="77777777" w:rsidR="001F7871" w:rsidRPr="00066188" w:rsidRDefault="001F7871">
            <w:pPr>
              <w:autoSpaceDE w:val="0"/>
              <w:autoSpaceDN w:val="0"/>
              <w:adjustRightInd w:val="0"/>
              <w:spacing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6DAE1E4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BCBBE44"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Соответствие библиотечного фонда требованиям ФГОС</w:t>
            </w:r>
          </w:p>
        </w:tc>
        <w:tc>
          <w:tcPr>
            <w:tcW w:w="0" w:type="auto"/>
            <w:tcBorders>
              <w:top w:val="single" w:sz="4" w:space="0" w:color="auto"/>
              <w:left w:val="single" w:sz="4" w:space="0" w:color="auto"/>
              <w:bottom w:val="single" w:sz="4" w:space="0" w:color="auto"/>
              <w:right w:val="single" w:sz="4" w:space="0" w:color="auto"/>
            </w:tcBorders>
            <w:hideMark/>
          </w:tcPr>
          <w:p w14:paraId="624F0CF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0DB07C61"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Заведующий библиотекой</w:t>
            </w:r>
          </w:p>
        </w:tc>
      </w:tr>
      <w:tr w:rsidR="00066188" w:rsidRPr="00066188" w14:paraId="788E99B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EE71C96" w14:textId="5349D2A8" w:rsidR="001F7871" w:rsidRPr="00066188" w:rsidRDefault="006764BF">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1F7871" w:rsidRPr="00066188">
              <w:rPr>
                <w:rFonts w:ascii="Times New Roman" w:hAnsi="Times New Roman" w:cs="Times New Roman"/>
                <w:sz w:val="24"/>
                <w:szCs w:val="24"/>
                <w:lang w:eastAsia="ru-RU"/>
              </w:rPr>
              <w:t>3.4. Совершенствование информационной среды, обеспечивающей реализацию учебного процесса, в том числе для реализации дистанционного обучения (ДОТ и другие инструменты)</w:t>
            </w:r>
          </w:p>
        </w:tc>
        <w:tc>
          <w:tcPr>
            <w:tcW w:w="0" w:type="auto"/>
            <w:tcBorders>
              <w:top w:val="single" w:sz="4" w:space="0" w:color="auto"/>
              <w:left w:val="single" w:sz="4" w:space="0" w:color="auto"/>
              <w:bottom w:val="single" w:sz="4" w:space="0" w:color="auto"/>
              <w:right w:val="single" w:sz="4" w:space="0" w:color="auto"/>
            </w:tcBorders>
            <w:hideMark/>
          </w:tcPr>
          <w:p w14:paraId="53405B77"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6701CE2D"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Функционирование информационных систем, обеспечивающих учебный процесс </w:t>
            </w:r>
          </w:p>
          <w:p w14:paraId="4B4F8E68" w14:textId="77777777" w:rsidR="001F7871" w:rsidRPr="00066188" w:rsidRDefault="001F7871">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46170180"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7BA15D8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Программисты </w:t>
            </w:r>
          </w:p>
        </w:tc>
      </w:tr>
      <w:tr w:rsidR="00066188" w:rsidRPr="00066188" w14:paraId="6B3F8C9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1AC54B5" w14:textId="52236985" w:rsidR="001F7871" w:rsidRPr="00066188" w:rsidRDefault="006764BF">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rPr>
              <w:lastRenderedPageBreak/>
              <w:t>2.</w:t>
            </w:r>
            <w:r w:rsidR="001F7871" w:rsidRPr="00066188">
              <w:rPr>
                <w:rFonts w:ascii="Times New Roman" w:hAnsi="Times New Roman" w:cs="Times New Roman"/>
                <w:sz w:val="24"/>
                <w:szCs w:val="24"/>
              </w:rPr>
              <w:t>3.5. Обновление каталога, систематизация поступившей методической литературы, методических разработок</w:t>
            </w:r>
          </w:p>
        </w:tc>
        <w:tc>
          <w:tcPr>
            <w:tcW w:w="0" w:type="auto"/>
            <w:tcBorders>
              <w:top w:val="single" w:sz="4" w:space="0" w:color="auto"/>
              <w:left w:val="single" w:sz="4" w:space="0" w:color="auto"/>
              <w:bottom w:val="single" w:sz="4" w:space="0" w:color="auto"/>
              <w:right w:val="single" w:sz="4" w:space="0" w:color="auto"/>
            </w:tcBorders>
            <w:hideMark/>
          </w:tcPr>
          <w:p w14:paraId="1B3A5908"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28764101"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Пополнение фонда методической библиотеки</w:t>
            </w:r>
          </w:p>
        </w:tc>
        <w:tc>
          <w:tcPr>
            <w:tcW w:w="0" w:type="auto"/>
            <w:tcBorders>
              <w:top w:val="single" w:sz="4" w:space="0" w:color="auto"/>
              <w:left w:val="single" w:sz="4" w:space="0" w:color="auto"/>
              <w:bottom w:val="single" w:sz="4" w:space="0" w:color="auto"/>
              <w:right w:val="single" w:sz="4" w:space="0" w:color="auto"/>
            </w:tcBorders>
            <w:hideMark/>
          </w:tcPr>
          <w:p w14:paraId="5BA88693"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066188" w:rsidRPr="00066188" w14:paraId="0DF0EBD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00273BA" w14:textId="33940223"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eastAsia="ru-RU"/>
              </w:rPr>
              <w:t>2.</w:t>
            </w:r>
            <w:r w:rsidR="001F7871" w:rsidRPr="00066188">
              <w:rPr>
                <w:rFonts w:ascii="Times New Roman" w:hAnsi="Times New Roman" w:cs="Times New Roman"/>
                <w:sz w:val="24"/>
                <w:szCs w:val="24"/>
                <w:lang w:eastAsia="ru-RU"/>
              </w:rPr>
              <w:t>3.6. Методическое сопровождение обновления и корректировка комплектов контрольно-оценочных средств для текущей, промежуточной и итоговой аттестации по учебным дисциплинам и профессиональным модулям</w:t>
            </w:r>
          </w:p>
        </w:tc>
        <w:tc>
          <w:tcPr>
            <w:tcW w:w="0" w:type="auto"/>
            <w:tcBorders>
              <w:top w:val="single" w:sz="4" w:space="0" w:color="auto"/>
              <w:left w:val="single" w:sz="4" w:space="0" w:color="auto"/>
              <w:bottom w:val="single" w:sz="4" w:space="0" w:color="auto"/>
              <w:right w:val="single" w:sz="4" w:space="0" w:color="auto"/>
            </w:tcBorders>
            <w:hideMark/>
          </w:tcPr>
          <w:p w14:paraId="791E5074"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1B016097"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 xml:space="preserve">Пополнение фондов контрольно-оценочных средств. Создание информационного банка компьютерных тестовых заданий для оценки качества подготовки обучающихся </w:t>
            </w:r>
          </w:p>
        </w:tc>
        <w:tc>
          <w:tcPr>
            <w:tcW w:w="0" w:type="auto"/>
            <w:tcBorders>
              <w:top w:val="single" w:sz="4" w:space="0" w:color="auto"/>
              <w:left w:val="single" w:sz="4" w:space="0" w:color="auto"/>
              <w:bottom w:val="single" w:sz="4" w:space="0" w:color="auto"/>
              <w:right w:val="single" w:sz="4" w:space="0" w:color="auto"/>
            </w:tcBorders>
            <w:hideMark/>
          </w:tcPr>
          <w:p w14:paraId="1EE3383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Заместитель директора по НМР </w:t>
            </w:r>
          </w:p>
        </w:tc>
      </w:tr>
      <w:tr w:rsidR="00066188" w:rsidRPr="00066188" w14:paraId="7E82135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E93E6ED" w14:textId="5022C4FE" w:rsidR="001F7871" w:rsidRPr="00066188" w:rsidRDefault="006764BF" w:rsidP="006B6C3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1F7871" w:rsidRPr="00066188">
              <w:rPr>
                <w:rFonts w:ascii="Times New Roman" w:hAnsi="Times New Roman" w:cs="Times New Roman"/>
                <w:sz w:val="24"/>
                <w:szCs w:val="24"/>
              </w:rPr>
              <w:t>3.7. Формирование современного учебно-методического комплекса практического обучения (лабораторных работ, практических занятий) в соответствии с рабочими программами учебных дисциплин</w:t>
            </w:r>
          </w:p>
        </w:tc>
        <w:tc>
          <w:tcPr>
            <w:tcW w:w="0" w:type="auto"/>
            <w:tcBorders>
              <w:top w:val="single" w:sz="4" w:space="0" w:color="auto"/>
              <w:left w:val="single" w:sz="4" w:space="0" w:color="auto"/>
              <w:bottom w:val="single" w:sz="4" w:space="0" w:color="auto"/>
              <w:right w:val="single" w:sz="4" w:space="0" w:color="auto"/>
            </w:tcBorders>
            <w:hideMark/>
          </w:tcPr>
          <w:p w14:paraId="3B0EF3CE"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47ABFA48"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Пополнение фондов учебно-методических комплексов практического обучения</w:t>
            </w:r>
          </w:p>
        </w:tc>
        <w:tc>
          <w:tcPr>
            <w:tcW w:w="0" w:type="auto"/>
            <w:tcBorders>
              <w:top w:val="single" w:sz="4" w:space="0" w:color="auto"/>
              <w:left w:val="single" w:sz="4" w:space="0" w:color="auto"/>
              <w:bottom w:val="single" w:sz="4" w:space="0" w:color="auto"/>
              <w:right w:val="single" w:sz="4" w:space="0" w:color="auto"/>
            </w:tcBorders>
            <w:hideMark/>
          </w:tcPr>
          <w:p w14:paraId="2BAD6AD5"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пор НМР</w:t>
            </w:r>
          </w:p>
          <w:p w14:paraId="36E83C94"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Методисты</w:t>
            </w:r>
          </w:p>
          <w:p w14:paraId="0668D36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Председатели ПЦК </w:t>
            </w:r>
          </w:p>
        </w:tc>
      </w:tr>
      <w:tr w:rsidR="00066188" w:rsidRPr="00066188" w14:paraId="62F5DA0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F2DE2E6" w14:textId="60EC1AAA"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1F7871" w:rsidRPr="00066188">
              <w:rPr>
                <w:rFonts w:ascii="Times New Roman" w:hAnsi="Times New Roman" w:cs="Times New Roman"/>
                <w:sz w:val="24"/>
                <w:szCs w:val="24"/>
              </w:rPr>
              <w:t>3.8. Формирование современного учебно-методического обеспечения курсового проектирования (курсовых работ) в соответствии с учебными планами</w:t>
            </w:r>
          </w:p>
        </w:tc>
        <w:tc>
          <w:tcPr>
            <w:tcW w:w="0" w:type="auto"/>
            <w:tcBorders>
              <w:top w:val="single" w:sz="4" w:space="0" w:color="auto"/>
              <w:left w:val="single" w:sz="4" w:space="0" w:color="auto"/>
              <w:bottom w:val="single" w:sz="4" w:space="0" w:color="auto"/>
              <w:right w:val="single" w:sz="4" w:space="0" w:color="auto"/>
            </w:tcBorders>
            <w:hideMark/>
          </w:tcPr>
          <w:p w14:paraId="7E66852A"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3E0FA6E0"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Пополнение фондов учебно-методического обеспечения курсового проектирования</w:t>
            </w:r>
          </w:p>
        </w:tc>
        <w:tc>
          <w:tcPr>
            <w:tcW w:w="0" w:type="auto"/>
            <w:tcBorders>
              <w:top w:val="single" w:sz="4" w:space="0" w:color="auto"/>
              <w:left w:val="single" w:sz="4" w:space="0" w:color="auto"/>
              <w:bottom w:val="single" w:sz="4" w:space="0" w:color="auto"/>
              <w:right w:val="single" w:sz="4" w:space="0" w:color="auto"/>
            </w:tcBorders>
            <w:hideMark/>
          </w:tcPr>
          <w:p w14:paraId="7981BAB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00E4C21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Председатели ПЦК</w:t>
            </w:r>
          </w:p>
        </w:tc>
      </w:tr>
      <w:tr w:rsidR="00066188" w:rsidRPr="00066188" w14:paraId="2D91D3B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CB9D57A" w14:textId="5CC7D628" w:rsidR="001F7871" w:rsidRPr="00066188" w:rsidRDefault="006764B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1F7871" w:rsidRPr="00066188">
              <w:rPr>
                <w:rFonts w:ascii="Times New Roman" w:hAnsi="Times New Roman" w:cs="Times New Roman"/>
                <w:sz w:val="24"/>
                <w:szCs w:val="24"/>
              </w:rPr>
              <w:t>3.9. Разработка комплектов учебно-методических материалов и рекомендаций, обеспечивающих подготовку обучающихся к государственной итоговой аттестации</w:t>
            </w:r>
          </w:p>
        </w:tc>
        <w:tc>
          <w:tcPr>
            <w:tcW w:w="0" w:type="auto"/>
            <w:tcBorders>
              <w:top w:val="single" w:sz="4" w:space="0" w:color="auto"/>
              <w:left w:val="single" w:sz="4" w:space="0" w:color="auto"/>
              <w:bottom w:val="single" w:sz="4" w:space="0" w:color="auto"/>
              <w:right w:val="single" w:sz="4" w:space="0" w:color="auto"/>
            </w:tcBorders>
            <w:hideMark/>
          </w:tcPr>
          <w:p w14:paraId="503F583A"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292877AC"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Пополнение фондов комплектов учебно-методических материалов для ГИА</w:t>
            </w:r>
          </w:p>
        </w:tc>
        <w:tc>
          <w:tcPr>
            <w:tcW w:w="0" w:type="auto"/>
            <w:tcBorders>
              <w:top w:val="single" w:sz="4" w:space="0" w:color="auto"/>
              <w:left w:val="single" w:sz="4" w:space="0" w:color="auto"/>
              <w:bottom w:val="single" w:sz="4" w:space="0" w:color="auto"/>
              <w:right w:val="single" w:sz="4" w:space="0" w:color="auto"/>
            </w:tcBorders>
            <w:hideMark/>
          </w:tcPr>
          <w:p w14:paraId="1083C9B8"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2ADE4F38"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Председатели ПЦК</w:t>
            </w:r>
          </w:p>
        </w:tc>
      </w:tr>
      <w:tr w:rsidR="00066188" w:rsidRPr="00066188" w14:paraId="6FE0330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E74BC92" w14:textId="796F93AB" w:rsidR="001F7871" w:rsidRPr="00066188" w:rsidRDefault="006764B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2.</w:t>
            </w:r>
            <w:r w:rsidR="001F7871" w:rsidRPr="00066188">
              <w:rPr>
                <w:rFonts w:ascii="Times New Roman" w:hAnsi="Times New Roman" w:cs="Times New Roman"/>
                <w:sz w:val="24"/>
                <w:szCs w:val="24"/>
              </w:rPr>
              <w:t>3.10. Научно-методическое и организационное обеспечение самостоятельной работы обучающихся</w:t>
            </w:r>
          </w:p>
        </w:tc>
        <w:tc>
          <w:tcPr>
            <w:tcW w:w="0" w:type="auto"/>
            <w:tcBorders>
              <w:top w:val="single" w:sz="4" w:space="0" w:color="auto"/>
              <w:left w:val="single" w:sz="4" w:space="0" w:color="auto"/>
              <w:bottom w:val="single" w:sz="4" w:space="0" w:color="auto"/>
              <w:right w:val="single" w:sz="4" w:space="0" w:color="auto"/>
            </w:tcBorders>
            <w:hideMark/>
          </w:tcPr>
          <w:p w14:paraId="6F730EBE" w14:textId="77777777" w:rsidR="001F7871" w:rsidRPr="00066188" w:rsidRDefault="001F7871">
            <w:pPr>
              <w:pStyle w:val="Default"/>
              <w:jc w:val="both"/>
              <w:rPr>
                <w:rFonts w:ascii="Times New Roman" w:hAnsi="Times New Roman"/>
                <w:bCs/>
                <w:color w:val="auto"/>
                <w:lang w:eastAsia="ru-RU"/>
              </w:rPr>
            </w:pPr>
            <w:r w:rsidRPr="00066188">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2C0989D5" w14:textId="77777777" w:rsidR="001F7871" w:rsidRPr="00066188" w:rsidRDefault="001F7871">
            <w:pPr>
              <w:pStyle w:val="Default"/>
              <w:jc w:val="both"/>
              <w:rPr>
                <w:rFonts w:ascii="Times New Roman" w:hAnsi="Times New Roman"/>
                <w:color w:val="auto"/>
              </w:rPr>
            </w:pPr>
            <w:r w:rsidRPr="00066188">
              <w:rPr>
                <w:rFonts w:ascii="Times New Roman" w:hAnsi="Times New Roman"/>
                <w:color w:val="auto"/>
              </w:rPr>
              <w:t>Сформированные фонды обеспечения самостоятельной работы обучающихся по дисциплинам</w:t>
            </w:r>
          </w:p>
        </w:tc>
        <w:tc>
          <w:tcPr>
            <w:tcW w:w="0" w:type="auto"/>
            <w:tcBorders>
              <w:top w:val="single" w:sz="4" w:space="0" w:color="auto"/>
              <w:left w:val="single" w:sz="4" w:space="0" w:color="auto"/>
              <w:bottom w:val="single" w:sz="4" w:space="0" w:color="auto"/>
              <w:right w:val="single" w:sz="4" w:space="0" w:color="auto"/>
            </w:tcBorders>
            <w:hideMark/>
          </w:tcPr>
          <w:p w14:paraId="04F97F2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728EEB27"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Председатели ПЦК</w:t>
            </w:r>
          </w:p>
        </w:tc>
      </w:tr>
      <w:tr w:rsidR="00066188" w:rsidRPr="00066188" w14:paraId="2A6711B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71250C3" w14:textId="488110D7" w:rsidR="001F7871" w:rsidRPr="00791A2A" w:rsidRDefault="006764BF">
            <w:pPr>
              <w:autoSpaceDE w:val="0"/>
              <w:autoSpaceDN w:val="0"/>
              <w:adjustRightInd w:val="0"/>
              <w:spacing w:line="240" w:lineRule="auto"/>
              <w:rPr>
                <w:rFonts w:ascii="Times New Roman" w:hAnsi="Times New Roman" w:cs="Times New Roman"/>
                <w:sz w:val="24"/>
                <w:szCs w:val="24"/>
              </w:rPr>
            </w:pPr>
            <w:r w:rsidRPr="00791A2A">
              <w:rPr>
                <w:rFonts w:ascii="Times New Roman" w:hAnsi="Times New Roman" w:cs="Times New Roman"/>
                <w:sz w:val="24"/>
                <w:szCs w:val="24"/>
              </w:rPr>
              <w:t>2.</w:t>
            </w:r>
            <w:r w:rsidR="001F7871" w:rsidRPr="00791A2A">
              <w:rPr>
                <w:rFonts w:ascii="Times New Roman" w:hAnsi="Times New Roman" w:cs="Times New Roman"/>
                <w:sz w:val="24"/>
                <w:szCs w:val="24"/>
              </w:rPr>
              <w:t>3.11. Пополнение базы данных методических разработок</w:t>
            </w:r>
          </w:p>
        </w:tc>
        <w:tc>
          <w:tcPr>
            <w:tcW w:w="0" w:type="auto"/>
            <w:tcBorders>
              <w:top w:val="single" w:sz="4" w:space="0" w:color="auto"/>
              <w:left w:val="single" w:sz="4" w:space="0" w:color="auto"/>
              <w:bottom w:val="single" w:sz="4" w:space="0" w:color="auto"/>
              <w:right w:val="single" w:sz="4" w:space="0" w:color="auto"/>
            </w:tcBorders>
            <w:hideMark/>
          </w:tcPr>
          <w:p w14:paraId="64B10BC0" w14:textId="77777777" w:rsidR="001F7871" w:rsidRPr="00791A2A" w:rsidRDefault="001F7871">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71CA674" w14:textId="77777777" w:rsidR="001F7871" w:rsidRPr="00791A2A" w:rsidRDefault="001F7871">
            <w:pPr>
              <w:pStyle w:val="Default"/>
              <w:jc w:val="both"/>
              <w:rPr>
                <w:rFonts w:ascii="Times New Roman" w:hAnsi="Times New Roman"/>
                <w:color w:val="auto"/>
              </w:rPr>
            </w:pPr>
            <w:r w:rsidRPr="00791A2A">
              <w:rPr>
                <w:rFonts w:ascii="Times New Roman" w:hAnsi="Times New Roman"/>
                <w:color w:val="auto"/>
              </w:rPr>
              <w:t>Сформированный банк данных методических разработок</w:t>
            </w:r>
          </w:p>
        </w:tc>
        <w:tc>
          <w:tcPr>
            <w:tcW w:w="0" w:type="auto"/>
            <w:tcBorders>
              <w:top w:val="single" w:sz="4" w:space="0" w:color="auto"/>
              <w:left w:val="single" w:sz="4" w:space="0" w:color="auto"/>
              <w:bottom w:val="single" w:sz="4" w:space="0" w:color="auto"/>
              <w:right w:val="single" w:sz="4" w:space="0" w:color="auto"/>
            </w:tcBorders>
            <w:hideMark/>
          </w:tcPr>
          <w:p w14:paraId="212AAAF3"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7CECFB06"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Председатели ПЦК</w:t>
            </w:r>
          </w:p>
        </w:tc>
      </w:tr>
      <w:tr w:rsidR="00066188" w:rsidRPr="00066188" w14:paraId="6ECC78E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F1F48C2" w14:textId="1A6FDC8D" w:rsidR="001F7871" w:rsidRPr="00791A2A" w:rsidRDefault="006764BF">
            <w:pPr>
              <w:autoSpaceDE w:val="0"/>
              <w:autoSpaceDN w:val="0"/>
              <w:adjustRightInd w:val="0"/>
              <w:spacing w:line="240" w:lineRule="auto"/>
              <w:ind w:right="36"/>
              <w:jc w:val="both"/>
              <w:rPr>
                <w:rFonts w:ascii="Times New Roman" w:hAnsi="Times New Roman" w:cs="Times New Roman"/>
                <w:sz w:val="24"/>
                <w:szCs w:val="24"/>
              </w:rPr>
            </w:pPr>
            <w:r w:rsidRPr="00791A2A">
              <w:rPr>
                <w:rFonts w:ascii="Times New Roman" w:hAnsi="Times New Roman" w:cs="Times New Roman"/>
                <w:sz w:val="24"/>
                <w:szCs w:val="24"/>
              </w:rPr>
              <w:t>2.</w:t>
            </w:r>
            <w:r w:rsidR="001F7871" w:rsidRPr="00791A2A">
              <w:rPr>
                <w:rFonts w:ascii="Times New Roman" w:hAnsi="Times New Roman" w:cs="Times New Roman"/>
                <w:sz w:val="24"/>
                <w:szCs w:val="24"/>
              </w:rPr>
              <w:t>3.12. Корректировка рекомендаций по всем видам практик</w:t>
            </w:r>
          </w:p>
        </w:tc>
        <w:tc>
          <w:tcPr>
            <w:tcW w:w="0" w:type="auto"/>
            <w:tcBorders>
              <w:top w:val="single" w:sz="4" w:space="0" w:color="auto"/>
              <w:left w:val="single" w:sz="4" w:space="0" w:color="auto"/>
              <w:bottom w:val="single" w:sz="4" w:space="0" w:color="auto"/>
              <w:right w:val="single" w:sz="4" w:space="0" w:color="auto"/>
            </w:tcBorders>
            <w:hideMark/>
          </w:tcPr>
          <w:p w14:paraId="7E372BEA" w14:textId="77777777" w:rsidR="001F7871" w:rsidRPr="00791A2A" w:rsidRDefault="001F7871">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259CB05D" w14:textId="77777777" w:rsidR="001F7871" w:rsidRPr="00791A2A" w:rsidRDefault="001F7871">
            <w:pPr>
              <w:pStyle w:val="Default"/>
              <w:jc w:val="both"/>
              <w:rPr>
                <w:rFonts w:ascii="Times New Roman" w:hAnsi="Times New Roman"/>
                <w:color w:val="auto"/>
              </w:rPr>
            </w:pPr>
            <w:r w:rsidRPr="00791A2A">
              <w:rPr>
                <w:rFonts w:ascii="Times New Roman" w:hAnsi="Times New Roman"/>
                <w:color w:val="auto"/>
              </w:rPr>
              <w:t>Сформированный банк методических рекомендаций</w:t>
            </w:r>
          </w:p>
        </w:tc>
        <w:tc>
          <w:tcPr>
            <w:tcW w:w="0" w:type="auto"/>
            <w:tcBorders>
              <w:top w:val="single" w:sz="4" w:space="0" w:color="auto"/>
              <w:left w:val="single" w:sz="4" w:space="0" w:color="auto"/>
              <w:bottom w:val="single" w:sz="4" w:space="0" w:color="auto"/>
              <w:right w:val="single" w:sz="4" w:space="0" w:color="auto"/>
            </w:tcBorders>
          </w:tcPr>
          <w:p w14:paraId="0726991C" w14:textId="77777777" w:rsidR="001F7871" w:rsidRPr="00066188" w:rsidRDefault="001F7871">
            <w:pPr>
              <w:spacing w:line="240" w:lineRule="auto"/>
              <w:jc w:val="both"/>
              <w:rPr>
                <w:rFonts w:ascii="Times New Roman" w:hAnsi="Times New Roman" w:cs="Times New Roman"/>
                <w:bCs/>
                <w:sz w:val="24"/>
                <w:szCs w:val="24"/>
                <w:lang w:eastAsia="ru-RU"/>
              </w:rPr>
            </w:pPr>
          </w:p>
        </w:tc>
      </w:tr>
      <w:tr w:rsidR="00066188" w:rsidRPr="00066188" w14:paraId="19737647"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547E6F4" w14:textId="506CDBE6" w:rsidR="001F7871" w:rsidRPr="00791A2A" w:rsidRDefault="006764BF" w:rsidP="006B6C34">
            <w:pPr>
              <w:pStyle w:val="ae"/>
              <w:jc w:val="both"/>
              <w:rPr>
                <w:rFonts w:ascii="Times New Roman" w:hAnsi="Times New Roman" w:cs="Times New Roman"/>
                <w:sz w:val="24"/>
                <w:szCs w:val="24"/>
              </w:rPr>
            </w:pPr>
            <w:r w:rsidRPr="00791A2A">
              <w:rPr>
                <w:rFonts w:ascii="Times New Roman" w:hAnsi="Times New Roman" w:cs="Times New Roman"/>
                <w:sz w:val="24"/>
                <w:szCs w:val="24"/>
              </w:rPr>
              <w:lastRenderedPageBreak/>
              <w:t>2.</w:t>
            </w:r>
            <w:r w:rsidR="001F7871" w:rsidRPr="00791A2A">
              <w:rPr>
                <w:rFonts w:ascii="Times New Roman" w:hAnsi="Times New Roman" w:cs="Times New Roman"/>
                <w:sz w:val="24"/>
                <w:szCs w:val="24"/>
              </w:rPr>
              <w:t>3.13. Пополнение видео-фонда учебно-методических материалов</w:t>
            </w:r>
          </w:p>
        </w:tc>
        <w:tc>
          <w:tcPr>
            <w:tcW w:w="0" w:type="auto"/>
            <w:tcBorders>
              <w:top w:val="single" w:sz="4" w:space="0" w:color="auto"/>
              <w:left w:val="single" w:sz="4" w:space="0" w:color="auto"/>
              <w:bottom w:val="single" w:sz="4" w:space="0" w:color="auto"/>
              <w:right w:val="single" w:sz="4" w:space="0" w:color="auto"/>
            </w:tcBorders>
            <w:hideMark/>
          </w:tcPr>
          <w:p w14:paraId="2273E3CD" w14:textId="77777777" w:rsidR="001F7871" w:rsidRPr="00791A2A" w:rsidRDefault="001F7871">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52F6FC0C" w14:textId="77777777" w:rsidR="001F7871" w:rsidRPr="00791A2A" w:rsidRDefault="001F7871">
            <w:pPr>
              <w:pStyle w:val="Default"/>
              <w:jc w:val="both"/>
              <w:rPr>
                <w:rFonts w:ascii="Times New Roman" w:hAnsi="Times New Roman"/>
                <w:color w:val="auto"/>
              </w:rPr>
            </w:pPr>
            <w:r w:rsidRPr="00791A2A">
              <w:rPr>
                <w:rFonts w:ascii="Times New Roman" w:hAnsi="Times New Roman"/>
                <w:color w:val="auto"/>
              </w:rPr>
              <w:t>Сформированный фонд видео- и фотоматериалов</w:t>
            </w:r>
          </w:p>
        </w:tc>
        <w:tc>
          <w:tcPr>
            <w:tcW w:w="0" w:type="auto"/>
            <w:tcBorders>
              <w:top w:val="single" w:sz="4" w:space="0" w:color="auto"/>
              <w:left w:val="single" w:sz="4" w:space="0" w:color="auto"/>
              <w:bottom w:val="single" w:sz="4" w:space="0" w:color="auto"/>
              <w:right w:val="single" w:sz="4" w:space="0" w:color="auto"/>
            </w:tcBorders>
            <w:hideMark/>
          </w:tcPr>
          <w:p w14:paraId="68304A9F"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1FABB60B"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Программисты</w:t>
            </w:r>
          </w:p>
        </w:tc>
      </w:tr>
      <w:tr w:rsidR="00066188" w:rsidRPr="00066188" w14:paraId="490950D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D8D30B2" w14:textId="7B3CD5C0" w:rsidR="001F7871" w:rsidRPr="00791A2A" w:rsidRDefault="006764BF" w:rsidP="006B6C34">
            <w:pPr>
              <w:pStyle w:val="ae"/>
              <w:jc w:val="both"/>
              <w:rPr>
                <w:rFonts w:ascii="Times New Roman" w:hAnsi="Times New Roman" w:cs="Times New Roman"/>
                <w:sz w:val="24"/>
                <w:szCs w:val="24"/>
              </w:rPr>
            </w:pPr>
            <w:r w:rsidRPr="00791A2A">
              <w:rPr>
                <w:rFonts w:ascii="Times New Roman" w:hAnsi="Times New Roman" w:cs="Times New Roman"/>
                <w:sz w:val="24"/>
                <w:szCs w:val="24"/>
              </w:rPr>
              <w:t>2.</w:t>
            </w:r>
            <w:r w:rsidR="001F7871" w:rsidRPr="00791A2A">
              <w:rPr>
                <w:rFonts w:ascii="Times New Roman" w:hAnsi="Times New Roman" w:cs="Times New Roman"/>
                <w:sz w:val="24"/>
                <w:szCs w:val="24"/>
              </w:rPr>
              <w:t>3.14. Пополнение страниц виртуального методического кабинета на официальном сайте техникума</w:t>
            </w:r>
          </w:p>
        </w:tc>
        <w:tc>
          <w:tcPr>
            <w:tcW w:w="0" w:type="auto"/>
            <w:tcBorders>
              <w:top w:val="single" w:sz="4" w:space="0" w:color="auto"/>
              <w:left w:val="single" w:sz="4" w:space="0" w:color="auto"/>
              <w:bottom w:val="single" w:sz="4" w:space="0" w:color="auto"/>
              <w:right w:val="single" w:sz="4" w:space="0" w:color="auto"/>
            </w:tcBorders>
            <w:hideMark/>
          </w:tcPr>
          <w:p w14:paraId="2C9211A1" w14:textId="77777777" w:rsidR="001F7871" w:rsidRPr="00791A2A" w:rsidRDefault="001F7871">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ABB15CA" w14:textId="77777777" w:rsidR="001F7871" w:rsidRPr="00791A2A" w:rsidRDefault="001F7871">
            <w:pPr>
              <w:pStyle w:val="Default"/>
              <w:jc w:val="both"/>
              <w:rPr>
                <w:rFonts w:ascii="Times New Roman" w:hAnsi="Times New Roman"/>
                <w:color w:val="auto"/>
              </w:rPr>
            </w:pPr>
            <w:r w:rsidRPr="00791A2A">
              <w:rPr>
                <w:rFonts w:ascii="Times New Roman" w:hAnsi="Times New Roman"/>
                <w:color w:val="auto"/>
              </w:rPr>
              <w:t>Пополнение фондов страниц виртуального методического кабинета</w:t>
            </w:r>
          </w:p>
        </w:tc>
        <w:tc>
          <w:tcPr>
            <w:tcW w:w="0" w:type="auto"/>
            <w:tcBorders>
              <w:top w:val="single" w:sz="4" w:space="0" w:color="auto"/>
              <w:left w:val="single" w:sz="4" w:space="0" w:color="auto"/>
              <w:bottom w:val="single" w:sz="4" w:space="0" w:color="auto"/>
              <w:right w:val="single" w:sz="4" w:space="0" w:color="auto"/>
            </w:tcBorders>
            <w:hideMark/>
          </w:tcPr>
          <w:p w14:paraId="763FF172"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0E1EA76A"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Методисты </w:t>
            </w:r>
          </w:p>
        </w:tc>
      </w:tr>
      <w:tr w:rsidR="00066188" w:rsidRPr="00066188" w14:paraId="52A2419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57039CE" w14:textId="67E126BA" w:rsidR="001F7871" w:rsidRPr="00791A2A" w:rsidRDefault="006764BF" w:rsidP="006B6C34">
            <w:pPr>
              <w:pStyle w:val="ae"/>
              <w:jc w:val="both"/>
              <w:rPr>
                <w:rFonts w:ascii="Times New Roman" w:hAnsi="Times New Roman" w:cs="Times New Roman"/>
                <w:sz w:val="24"/>
                <w:szCs w:val="24"/>
              </w:rPr>
            </w:pPr>
            <w:r w:rsidRPr="00791A2A">
              <w:rPr>
                <w:rFonts w:ascii="Times New Roman" w:hAnsi="Times New Roman" w:cs="Times New Roman"/>
                <w:sz w:val="24"/>
                <w:szCs w:val="24"/>
              </w:rPr>
              <w:t>2.</w:t>
            </w:r>
            <w:r w:rsidR="001F7871" w:rsidRPr="00791A2A">
              <w:rPr>
                <w:rFonts w:ascii="Times New Roman" w:hAnsi="Times New Roman" w:cs="Times New Roman"/>
                <w:sz w:val="24"/>
                <w:szCs w:val="24"/>
              </w:rPr>
              <w:t>3.15. Разработка методических пособий по применению информационных, модульных, практико-ориентированных технологий обучения, технологии развивающего обучения</w:t>
            </w:r>
          </w:p>
        </w:tc>
        <w:tc>
          <w:tcPr>
            <w:tcW w:w="0" w:type="auto"/>
            <w:tcBorders>
              <w:top w:val="single" w:sz="4" w:space="0" w:color="auto"/>
              <w:left w:val="single" w:sz="4" w:space="0" w:color="auto"/>
              <w:bottom w:val="single" w:sz="4" w:space="0" w:color="auto"/>
              <w:right w:val="single" w:sz="4" w:space="0" w:color="auto"/>
            </w:tcBorders>
            <w:hideMark/>
          </w:tcPr>
          <w:p w14:paraId="3D664F8E" w14:textId="77777777" w:rsidR="001F7871" w:rsidRPr="00791A2A" w:rsidRDefault="001F7871">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1906CB83" w14:textId="77777777" w:rsidR="001F7871" w:rsidRPr="00791A2A" w:rsidRDefault="001F7871">
            <w:pPr>
              <w:pStyle w:val="Default"/>
              <w:jc w:val="both"/>
              <w:rPr>
                <w:rFonts w:ascii="Times New Roman" w:hAnsi="Times New Roman"/>
                <w:color w:val="auto"/>
              </w:rPr>
            </w:pPr>
            <w:r w:rsidRPr="00791A2A">
              <w:rPr>
                <w:rFonts w:ascii="Times New Roman" w:hAnsi="Times New Roman"/>
                <w:color w:val="auto"/>
              </w:rPr>
              <w:t>Сформированный банк методических пособий</w:t>
            </w:r>
          </w:p>
        </w:tc>
        <w:tc>
          <w:tcPr>
            <w:tcW w:w="0" w:type="auto"/>
            <w:tcBorders>
              <w:top w:val="single" w:sz="4" w:space="0" w:color="auto"/>
              <w:left w:val="single" w:sz="4" w:space="0" w:color="auto"/>
              <w:bottom w:val="single" w:sz="4" w:space="0" w:color="auto"/>
              <w:right w:val="single" w:sz="4" w:space="0" w:color="auto"/>
            </w:tcBorders>
            <w:hideMark/>
          </w:tcPr>
          <w:p w14:paraId="34BA1AA9"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629D9677" w14:textId="77777777" w:rsidR="001F7871" w:rsidRPr="00066188" w:rsidRDefault="001F7871">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Методисты</w:t>
            </w:r>
          </w:p>
        </w:tc>
      </w:tr>
      <w:tr w:rsidR="005A0C4B" w:rsidRPr="00066188" w14:paraId="5D648D1B"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284E42C7" w14:textId="289708C8" w:rsidR="005A0C4B" w:rsidRPr="00791A2A" w:rsidRDefault="006764BF">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 Развитие инновационной деятельности</w:t>
            </w:r>
          </w:p>
        </w:tc>
      </w:tr>
      <w:tr w:rsidR="005A0C4B" w:rsidRPr="00066188" w14:paraId="4381D99F"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5862337" w14:textId="4538ADC2" w:rsidR="005A0C4B" w:rsidRPr="00791A2A" w:rsidRDefault="006764BF" w:rsidP="005A0C4B">
            <w:pPr>
              <w:pStyle w:val="ae"/>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4.1. Развитие научно-исследовательской деятельности преподавателей и обучающихся</w:t>
            </w:r>
          </w:p>
        </w:tc>
        <w:tc>
          <w:tcPr>
            <w:tcW w:w="0" w:type="auto"/>
            <w:tcBorders>
              <w:top w:val="single" w:sz="4" w:space="0" w:color="auto"/>
              <w:left w:val="single" w:sz="4" w:space="0" w:color="auto"/>
              <w:bottom w:val="single" w:sz="4" w:space="0" w:color="auto"/>
              <w:right w:val="single" w:sz="4" w:space="0" w:color="auto"/>
            </w:tcBorders>
          </w:tcPr>
          <w:p w14:paraId="3601F017" w14:textId="410F0AB7" w:rsidR="005A0C4B" w:rsidRPr="00791A2A" w:rsidRDefault="005A0C4B" w:rsidP="005A0C4B">
            <w:pPr>
              <w:pStyle w:val="Default"/>
              <w:jc w:val="both"/>
              <w:rPr>
                <w:rFonts w:ascii="Times New Roman" w:hAnsi="Times New Roman"/>
                <w:bCs/>
                <w:color w:val="auto"/>
                <w:lang w:eastAsia="ru-RU"/>
              </w:rPr>
            </w:pPr>
            <w:r w:rsidRPr="00791A2A">
              <w:rPr>
                <w:rFonts w:ascii="Times New Roman" w:hAnsi="Times New Roman"/>
                <w:bCs/>
                <w:color w:val="auto"/>
                <w:lang w:eastAsia="ru-RU"/>
              </w:rPr>
              <w:t xml:space="preserve">Постоянно </w:t>
            </w:r>
          </w:p>
        </w:tc>
        <w:tc>
          <w:tcPr>
            <w:tcW w:w="0" w:type="auto"/>
            <w:tcBorders>
              <w:top w:val="single" w:sz="4" w:space="0" w:color="auto"/>
              <w:left w:val="single" w:sz="4" w:space="0" w:color="auto"/>
              <w:bottom w:val="single" w:sz="4" w:space="0" w:color="auto"/>
              <w:right w:val="single" w:sz="4" w:space="0" w:color="auto"/>
            </w:tcBorders>
          </w:tcPr>
          <w:p w14:paraId="0364669F" w14:textId="791AF61A" w:rsidR="005A0C4B" w:rsidRPr="00791A2A" w:rsidRDefault="005A0C4B" w:rsidP="005A0C4B">
            <w:pPr>
              <w:pStyle w:val="Default"/>
              <w:jc w:val="both"/>
              <w:rPr>
                <w:rFonts w:ascii="Times New Roman" w:hAnsi="Times New Roman"/>
                <w:color w:val="auto"/>
              </w:rPr>
            </w:pPr>
            <w:r w:rsidRPr="00791A2A">
              <w:rPr>
                <w:rFonts w:ascii="Times New Roman" w:hAnsi="Times New Roman"/>
                <w:color w:val="auto"/>
              </w:rPr>
              <w:t>Увеличение доли педагогических работников, привлеченных к инновационной деятельности. Повышение качества образования</w:t>
            </w:r>
          </w:p>
        </w:tc>
        <w:tc>
          <w:tcPr>
            <w:tcW w:w="0" w:type="auto"/>
            <w:tcBorders>
              <w:top w:val="single" w:sz="4" w:space="0" w:color="auto"/>
              <w:left w:val="single" w:sz="4" w:space="0" w:color="auto"/>
              <w:bottom w:val="single" w:sz="4" w:space="0" w:color="auto"/>
              <w:right w:val="single" w:sz="4" w:space="0" w:color="auto"/>
            </w:tcBorders>
          </w:tcPr>
          <w:p w14:paraId="1A604BAB"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3DC18115" w14:textId="7B439B49"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Методисты</w:t>
            </w:r>
          </w:p>
        </w:tc>
      </w:tr>
      <w:tr w:rsidR="005A0C4B" w:rsidRPr="00066188" w14:paraId="4CDF41B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7867E2E" w14:textId="226B502F" w:rsidR="005A0C4B" w:rsidRPr="00791A2A" w:rsidRDefault="006764BF" w:rsidP="005A0C4B">
            <w:pPr>
              <w:pStyle w:val="ae"/>
              <w:ind w:left="-7"/>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4.2. Планирование и проведение открытых уроков, классных часов как формы представления результатов педагогической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2DA38740"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7588623C"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0C2D9CA6"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7733ACB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BE969F8" w14:textId="09EFDE4A" w:rsidR="005A0C4B" w:rsidRPr="00791A2A" w:rsidRDefault="006764BF" w:rsidP="005A0C4B">
            <w:pPr>
              <w:pStyle w:val="ae"/>
              <w:ind w:left="-7"/>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4.3. Проведение внутритехникумовских педагогических конференций, педагогических чтений, методических семинаров</w:t>
            </w:r>
          </w:p>
        </w:tc>
        <w:tc>
          <w:tcPr>
            <w:tcW w:w="0" w:type="auto"/>
            <w:tcBorders>
              <w:top w:val="single" w:sz="4" w:space="0" w:color="auto"/>
              <w:left w:val="single" w:sz="4" w:space="0" w:color="auto"/>
              <w:bottom w:val="single" w:sz="4" w:space="0" w:color="auto"/>
              <w:right w:val="single" w:sz="4" w:space="0" w:color="auto"/>
            </w:tcBorders>
          </w:tcPr>
          <w:p w14:paraId="34930A10"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07F5DFC8"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7E96B892"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27E3F29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47646CC" w14:textId="522F6DBC"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4.4. Организация и проведение смотров:</w:t>
            </w:r>
          </w:p>
          <w:p w14:paraId="1886B0E4" w14:textId="77777777" w:rsidR="005A0C4B" w:rsidRPr="00791A2A" w:rsidRDefault="005A0C4B"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 xml:space="preserve">- методической работы преподавателей, </w:t>
            </w:r>
          </w:p>
          <w:p w14:paraId="023CD7D3" w14:textId="77777777" w:rsidR="005A0C4B" w:rsidRPr="00791A2A" w:rsidRDefault="005A0C4B"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 xml:space="preserve"> -предметных цикловых комиссий,</w:t>
            </w:r>
          </w:p>
          <w:p w14:paraId="73306795" w14:textId="77777777" w:rsidR="005A0C4B" w:rsidRPr="00791A2A" w:rsidRDefault="005A0C4B"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 xml:space="preserve">- методических разработок; </w:t>
            </w:r>
          </w:p>
          <w:p w14:paraId="2302A63C" w14:textId="77777777" w:rsidR="005A0C4B" w:rsidRPr="00791A2A" w:rsidRDefault="005A0C4B"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 конкурс на лучший «портфолио»;</w:t>
            </w:r>
          </w:p>
          <w:p w14:paraId="37B013F4" w14:textId="77777777" w:rsidR="005A0C4B" w:rsidRPr="00791A2A" w:rsidRDefault="005A0C4B"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 «Лучший кабинет».</w:t>
            </w:r>
          </w:p>
        </w:tc>
        <w:tc>
          <w:tcPr>
            <w:tcW w:w="0" w:type="auto"/>
            <w:tcBorders>
              <w:top w:val="single" w:sz="4" w:space="0" w:color="auto"/>
              <w:left w:val="single" w:sz="4" w:space="0" w:color="auto"/>
              <w:bottom w:val="single" w:sz="4" w:space="0" w:color="auto"/>
              <w:right w:val="single" w:sz="4" w:space="0" w:color="auto"/>
            </w:tcBorders>
          </w:tcPr>
          <w:p w14:paraId="78FA4E68"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359ED2A9"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29046002"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61BB910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EDD3CE0" w14:textId="0091AFA0"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4.5. Обобщение и распространение передового педагогического опыта</w:t>
            </w:r>
          </w:p>
        </w:tc>
        <w:tc>
          <w:tcPr>
            <w:tcW w:w="0" w:type="auto"/>
            <w:tcBorders>
              <w:top w:val="single" w:sz="4" w:space="0" w:color="auto"/>
              <w:left w:val="single" w:sz="4" w:space="0" w:color="auto"/>
              <w:bottom w:val="single" w:sz="4" w:space="0" w:color="auto"/>
              <w:right w:val="single" w:sz="4" w:space="0" w:color="auto"/>
            </w:tcBorders>
          </w:tcPr>
          <w:p w14:paraId="387550EA"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07ADFE72"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3907224C"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5A558E6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3B6B392" w14:textId="700B36EF"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lastRenderedPageBreak/>
              <w:t>2.</w:t>
            </w:r>
            <w:r w:rsidR="005A0C4B" w:rsidRPr="00791A2A">
              <w:rPr>
                <w:rFonts w:ascii="Times New Roman" w:hAnsi="Times New Roman" w:cs="Times New Roman"/>
                <w:sz w:val="24"/>
                <w:szCs w:val="24"/>
              </w:rPr>
              <w:t>4.6. Организация сопровождения педагогической деятельности информационной, научной, консультативной помощью со стороны внутренних и внешних консультантов</w:t>
            </w:r>
          </w:p>
        </w:tc>
        <w:tc>
          <w:tcPr>
            <w:tcW w:w="0" w:type="auto"/>
            <w:tcBorders>
              <w:top w:val="single" w:sz="4" w:space="0" w:color="auto"/>
              <w:left w:val="single" w:sz="4" w:space="0" w:color="auto"/>
              <w:bottom w:val="single" w:sz="4" w:space="0" w:color="auto"/>
              <w:right w:val="single" w:sz="4" w:space="0" w:color="auto"/>
            </w:tcBorders>
          </w:tcPr>
          <w:p w14:paraId="4313CA92"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694F177B"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1A44BEB9"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446E586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F450566" w14:textId="7947564C"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4.7. Организация семинара по обучению педагогов разработке нового содержания образования и внедрения новых технологий в образовательный процесс</w:t>
            </w:r>
          </w:p>
        </w:tc>
        <w:tc>
          <w:tcPr>
            <w:tcW w:w="0" w:type="auto"/>
            <w:tcBorders>
              <w:top w:val="single" w:sz="4" w:space="0" w:color="auto"/>
              <w:left w:val="single" w:sz="4" w:space="0" w:color="auto"/>
              <w:bottom w:val="single" w:sz="4" w:space="0" w:color="auto"/>
              <w:right w:val="single" w:sz="4" w:space="0" w:color="auto"/>
            </w:tcBorders>
          </w:tcPr>
          <w:p w14:paraId="35ECD6D3"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59FA1C0A"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6B129F18"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5EACF5C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842247C" w14:textId="40C6A782"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4.8. Обмен методическими материалами с другими образовательными организациями через сеть Интернет</w:t>
            </w:r>
          </w:p>
        </w:tc>
        <w:tc>
          <w:tcPr>
            <w:tcW w:w="0" w:type="auto"/>
            <w:tcBorders>
              <w:top w:val="single" w:sz="4" w:space="0" w:color="auto"/>
              <w:left w:val="single" w:sz="4" w:space="0" w:color="auto"/>
              <w:bottom w:val="single" w:sz="4" w:space="0" w:color="auto"/>
              <w:right w:val="single" w:sz="4" w:space="0" w:color="auto"/>
            </w:tcBorders>
          </w:tcPr>
          <w:p w14:paraId="7C7E844E"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1CA6ADAF"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4161C41A"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3FEF828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C5CE4ED" w14:textId="2014F07C"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4.9. Создание режима потребности в презентации педагогами своих успехов через проведение открытых уроков и внеклассных мероприятий с использованием современных педагогических технологий, видеозаписи уроков, публикации своих разработок в периодической печати различного уровня</w:t>
            </w:r>
          </w:p>
        </w:tc>
        <w:tc>
          <w:tcPr>
            <w:tcW w:w="0" w:type="auto"/>
            <w:tcBorders>
              <w:top w:val="single" w:sz="4" w:space="0" w:color="auto"/>
              <w:left w:val="single" w:sz="4" w:space="0" w:color="auto"/>
              <w:bottom w:val="single" w:sz="4" w:space="0" w:color="auto"/>
              <w:right w:val="single" w:sz="4" w:space="0" w:color="auto"/>
            </w:tcBorders>
          </w:tcPr>
          <w:p w14:paraId="02C71C96"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2BA05AB8"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41C50F7A"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5F1A144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26E57C4" w14:textId="5E5A78BF"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4.10. Подготовка печатных работ по программно-методическому обеспечению дисциплин и специальностей/профессий</w:t>
            </w:r>
          </w:p>
        </w:tc>
        <w:tc>
          <w:tcPr>
            <w:tcW w:w="0" w:type="auto"/>
            <w:tcBorders>
              <w:top w:val="single" w:sz="4" w:space="0" w:color="auto"/>
              <w:left w:val="single" w:sz="4" w:space="0" w:color="auto"/>
              <w:bottom w:val="single" w:sz="4" w:space="0" w:color="auto"/>
              <w:right w:val="single" w:sz="4" w:space="0" w:color="auto"/>
            </w:tcBorders>
          </w:tcPr>
          <w:p w14:paraId="3E29F04A"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69F42AE9" w14:textId="77777777" w:rsidR="005A0C4B" w:rsidRPr="00791A2A"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571F194A"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3EE3D12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68802CB" w14:textId="4FD71DF7"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4.11. Мониторинг качества педагогической деятельности в условиях развития техникума</w:t>
            </w:r>
          </w:p>
        </w:tc>
        <w:tc>
          <w:tcPr>
            <w:tcW w:w="0" w:type="auto"/>
            <w:tcBorders>
              <w:top w:val="single" w:sz="4" w:space="0" w:color="auto"/>
              <w:left w:val="single" w:sz="4" w:space="0" w:color="auto"/>
              <w:bottom w:val="single" w:sz="4" w:space="0" w:color="auto"/>
              <w:right w:val="single" w:sz="4" w:space="0" w:color="auto"/>
            </w:tcBorders>
          </w:tcPr>
          <w:p w14:paraId="2ADFDEEB"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6977A78C" w14:textId="77777777" w:rsidR="005A0C4B" w:rsidRPr="00066188"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2E639F52"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6B7FB1E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4DA8547" w14:textId="0AA559C3" w:rsidR="005A0C4B" w:rsidRPr="00791A2A" w:rsidRDefault="006764BF" w:rsidP="005A0C4B">
            <w:pPr>
              <w:pStyle w:val="ae"/>
              <w:ind w:left="-7" w:right="-81"/>
              <w:jc w:val="both"/>
              <w:rPr>
                <w:rFonts w:ascii="Times New Roman" w:hAnsi="Times New Roman" w:cs="Times New Roman"/>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4.12. Участие в инновационных проектах на различном уровне (краевой, всероссийский)</w:t>
            </w:r>
          </w:p>
        </w:tc>
        <w:tc>
          <w:tcPr>
            <w:tcW w:w="0" w:type="auto"/>
            <w:tcBorders>
              <w:top w:val="single" w:sz="4" w:space="0" w:color="auto"/>
              <w:left w:val="single" w:sz="4" w:space="0" w:color="auto"/>
              <w:bottom w:val="single" w:sz="4" w:space="0" w:color="auto"/>
              <w:right w:val="single" w:sz="4" w:space="0" w:color="auto"/>
            </w:tcBorders>
          </w:tcPr>
          <w:p w14:paraId="0E37C7AB" w14:textId="77777777" w:rsidR="005A0C4B" w:rsidRPr="00791A2A" w:rsidRDefault="005A0C4B" w:rsidP="005A0C4B">
            <w:pPr>
              <w:pStyle w:val="Default"/>
              <w:jc w:val="both"/>
              <w:rPr>
                <w:rFonts w:ascii="Times New Roman" w:hAnsi="Times New Roman"/>
                <w:bCs/>
                <w:color w:val="auto"/>
                <w:lang w:eastAsia="ru-RU"/>
              </w:rPr>
            </w:pPr>
          </w:p>
        </w:tc>
        <w:tc>
          <w:tcPr>
            <w:tcW w:w="0" w:type="auto"/>
            <w:tcBorders>
              <w:top w:val="single" w:sz="4" w:space="0" w:color="auto"/>
              <w:left w:val="single" w:sz="4" w:space="0" w:color="auto"/>
              <w:bottom w:val="single" w:sz="4" w:space="0" w:color="auto"/>
              <w:right w:val="single" w:sz="4" w:space="0" w:color="auto"/>
            </w:tcBorders>
          </w:tcPr>
          <w:p w14:paraId="0CF39A8E" w14:textId="77777777" w:rsidR="005A0C4B" w:rsidRPr="00066188"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787CEC3C" w14:textId="77777777" w:rsidR="005A0C4B" w:rsidRPr="00066188" w:rsidRDefault="005A0C4B" w:rsidP="005A0C4B">
            <w:pPr>
              <w:spacing w:line="240" w:lineRule="auto"/>
              <w:jc w:val="both"/>
              <w:rPr>
                <w:rFonts w:ascii="Times New Roman" w:hAnsi="Times New Roman" w:cs="Times New Roman"/>
                <w:bCs/>
                <w:sz w:val="24"/>
                <w:szCs w:val="24"/>
                <w:lang w:eastAsia="ru-RU"/>
              </w:rPr>
            </w:pPr>
          </w:p>
        </w:tc>
      </w:tr>
      <w:tr w:rsidR="005A0C4B" w:rsidRPr="00066188" w14:paraId="19FC14AF"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2D2906F1" w14:textId="06512435" w:rsidR="005A0C4B" w:rsidRPr="00791A2A" w:rsidRDefault="006764BF" w:rsidP="005A0C4B">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iCs/>
                <w:sz w:val="24"/>
                <w:szCs w:val="24"/>
              </w:rPr>
              <w:t>2.</w:t>
            </w:r>
            <w:r w:rsidR="005A0C4B" w:rsidRPr="00791A2A">
              <w:rPr>
                <w:rFonts w:ascii="Times New Roman" w:hAnsi="Times New Roman" w:cs="Times New Roman"/>
                <w:iCs/>
                <w:sz w:val="24"/>
                <w:szCs w:val="24"/>
              </w:rPr>
              <w:t>5. Совершенствование структуры методической службы</w:t>
            </w:r>
          </w:p>
        </w:tc>
      </w:tr>
      <w:tr w:rsidR="005A0C4B" w:rsidRPr="00066188" w14:paraId="30B08E6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6B23BD6" w14:textId="71E6B9C7" w:rsidR="005A0C4B" w:rsidRPr="00791A2A" w:rsidRDefault="006764BF" w:rsidP="005A0C4B">
            <w:pPr>
              <w:autoSpaceDE w:val="0"/>
              <w:autoSpaceDN w:val="0"/>
              <w:adjustRightInd w:val="0"/>
              <w:spacing w:line="240" w:lineRule="auto"/>
              <w:ind w:left="-7"/>
              <w:jc w:val="both"/>
              <w:rPr>
                <w:rFonts w:ascii="Times New Roman" w:hAnsi="Times New Roman" w:cs="Times New Roman"/>
                <w:i/>
                <w:iCs/>
                <w:sz w:val="24"/>
                <w:szCs w:val="24"/>
              </w:rPr>
            </w:pPr>
            <w:r w:rsidRPr="00791A2A">
              <w:rPr>
                <w:rFonts w:ascii="Times New Roman" w:hAnsi="Times New Roman" w:cs="Times New Roman"/>
                <w:sz w:val="24"/>
                <w:szCs w:val="24"/>
              </w:rPr>
              <w:lastRenderedPageBreak/>
              <w:t>2.</w:t>
            </w:r>
            <w:r w:rsidR="005A0C4B" w:rsidRPr="00791A2A">
              <w:rPr>
                <w:rFonts w:ascii="Times New Roman" w:hAnsi="Times New Roman" w:cs="Times New Roman"/>
                <w:sz w:val="24"/>
                <w:szCs w:val="24"/>
              </w:rPr>
              <w:t>5.1. Структурирование всех видов методической деятельности в соответствии с заявленными целями техникума</w:t>
            </w:r>
          </w:p>
        </w:tc>
        <w:tc>
          <w:tcPr>
            <w:tcW w:w="0" w:type="auto"/>
            <w:tcBorders>
              <w:top w:val="single" w:sz="4" w:space="0" w:color="auto"/>
              <w:left w:val="single" w:sz="4" w:space="0" w:color="auto"/>
              <w:bottom w:val="single" w:sz="4" w:space="0" w:color="auto"/>
              <w:right w:val="single" w:sz="4" w:space="0" w:color="auto"/>
            </w:tcBorders>
            <w:hideMark/>
          </w:tcPr>
          <w:p w14:paraId="2EAE7EC6" w14:textId="77777777" w:rsidR="005A0C4B" w:rsidRPr="00791A2A" w:rsidRDefault="005A0C4B" w:rsidP="005A0C4B">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 xml:space="preserve">Постоянно </w:t>
            </w:r>
          </w:p>
        </w:tc>
        <w:tc>
          <w:tcPr>
            <w:tcW w:w="0" w:type="auto"/>
            <w:tcBorders>
              <w:top w:val="single" w:sz="4" w:space="0" w:color="auto"/>
              <w:left w:val="single" w:sz="4" w:space="0" w:color="auto"/>
              <w:bottom w:val="single" w:sz="4" w:space="0" w:color="auto"/>
              <w:right w:val="single" w:sz="4" w:space="0" w:color="auto"/>
            </w:tcBorders>
          </w:tcPr>
          <w:p w14:paraId="7742397C" w14:textId="3B4F406B" w:rsidR="005A0C4B" w:rsidRPr="00066188" w:rsidRDefault="005A0C4B" w:rsidP="005A0C4B">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bCs/>
                <w:sz w:val="24"/>
                <w:szCs w:val="24"/>
                <w:lang w:eastAsia="ru-RU"/>
              </w:rPr>
              <w:t>Реализация единой методической темы на 2017-2020 годы</w:t>
            </w:r>
          </w:p>
        </w:tc>
        <w:tc>
          <w:tcPr>
            <w:tcW w:w="0" w:type="auto"/>
            <w:tcBorders>
              <w:top w:val="single" w:sz="4" w:space="0" w:color="auto"/>
              <w:left w:val="single" w:sz="4" w:space="0" w:color="auto"/>
              <w:bottom w:val="single" w:sz="4" w:space="0" w:color="auto"/>
              <w:right w:val="single" w:sz="4" w:space="0" w:color="auto"/>
            </w:tcBorders>
          </w:tcPr>
          <w:p w14:paraId="42A435CB" w14:textId="6A672D59" w:rsidR="005A0C4B" w:rsidRPr="00066188" w:rsidRDefault="005A0C4B" w:rsidP="005A0C4B">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5A0C4B" w:rsidRPr="00066188" w14:paraId="0F456F6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052ECB8" w14:textId="3B71EDCC" w:rsidR="005A0C4B" w:rsidRPr="00791A2A" w:rsidRDefault="006764BF" w:rsidP="005A0C4B">
            <w:pPr>
              <w:autoSpaceDE w:val="0"/>
              <w:autoSpaceDN w:val="0"/>
              <w:adjustRightInd w:val="0"/>
              <w:spacing w:line="240" w:lineRule="auto"/>
              <w:jc w:val="both"/>
              <w:rPr>
                <w:rFonts w:ascii="Times New Roman" w:hAnsi="Times New Roman" w:cs="Times New Roman"/>
                <w:i/>
                <w:iCs/>
                <w:sz w:val="24"/>
                <w:szCs w:val="24"/>
              </w:rPr>
            </w:pPr>
            <w:r w:rsidRPr="00791A2A">
              <w:rPr>
                <w:rFonts w:ascii="Times New Roman" w:hAnsi="Times New Roman" w:cs="Times New Roman"/>
                <w:sz w:val="24"/>
                <w:szCs w:val="24"/>
              </w:rPr>
              <w:t>2.</w:t>
            </w:r>
            <w:r w:rsidR="005A0C4B" w:rsidRPr="00791A2A">
              <w:rPr>
                <w:rFonts w:ascii="Times New Roman" w:hAnsi="Times New Roman" w:cs="Times New Roman"/>
                <w:sz w:val="24"/>
                <w:szCs w:val="24"/>
              </w:rPr>
              <w:t xml:space="preserve">5.2. Организация работы Методического совета по единой методической проблеме «Модернизация образовательного процесса в соответствии с требованиями ФГОС и учетом профессиональных стандартов и методик </w:t>
            </w:r>
            <w:r w:rsidR="005A0C4B" w:rsidRPr="00791A2A">
              <w:rPr>
                <w:rFonts w:ascii="Times New Roman" w:hAnsi="Times New Roman" w:cs="Times New Roman"/>
                <w:sz w:val="24"/>
                <w:szCs w:val="24"/>
                <w:lang w:val="en-US"/>
              </w:rPr>
              <w:t>WSR</w:t>
            </w:r>
            <w:r w:rsidR="005A0C4B" w:rsidRPr="00791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84FFB48" w14:textId="4790155E" w:rsidR="005A0C4B" w:rsidRPr="00791A2A" w:rsidRDefault="005A0C4B" w:rsidP="00BB3EDE">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2018</w:t>
            </w:r>
          </w:p>
        </w:tc>
        <w:tc>
          <w:tcPr>
            <w:tcW w:w="0" w:type="auto"/>
            <w:tcBorders>
              <w:top w:val="single" w:sz="4" w:space="0" w:color="auto"/>
              <w:left w:val="single" w:sz="4" w:space="0" w:color="auto"/>
              <w:bottom w:val="single" w:sz="4" w:space="0" w:color="auto"/>
              <w:right w:val="single" w:sz="4" w:space="0" w:color="auto"/>
            </w:tcBorders>
          </w:tcPr>
          <w:p w14:paraId="7F67A19E" w14:textId="77777777" w:rsidR="005A0C4B" w:rsidRPr="00066188" w:rsidRDefault="005A0C4B" w:rsidP="005A0C4B">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45B015E9" w14:textId="77777777" w:rsidR="005A0C4B" w:rsidRPr="00066188" w:rsidRDefault="005A0C4B" w:rsidP="005A0C4B">
            <w:pPr>
              <w:spacing w:line="240" w:lineRule="auto"/>
              <w:jc w:val="both"/>
              <w:rPr>
                <w:rFonts w:ascii="Times New Roman" w:hAnsi="Times New Roman" w:cs="Times New Roman"/>
                <w:b/>
                <w:bCs/>
                <w:sz w:val="24"/>
                <w:szCs w:val="24"/>
                <w:lang w:eastAsia="ru-RU"/>
              </w:rPr>
            </w:pPr>
          </w:p>
        </w:tc>
      </w:tr>
      <w:tr w:rsidR="005A0C4B" w:rsidRPr="00066188" w14:paraId="306AE25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5CE86A5" w14:textId="1CBC712B" w:rsidR="005A0C4B" w:rsidRPr="00791A2A" w:rsidRDefault="006764BF" w:rsidP="005A0C4B">
            <w:pPr>
              <w:autoSpaceDE w:val="0"/>
              <w:autoSpaceDN w:val="0"/>
              <w:adjustRightInd w:val="0"/>
              <w:spacing w:line="240" w:lineRule="auto"/>
              <w:rPr>
                <w:rFonts w:ascii="Times New Roman" w:hAnsi="Times New Roman" w:cs="Times New Roman"/>
                <w:sz w:val="24"/>
                <w:szCs w:val="24"/>
              </w:rPr>
            </w:pPr>
            <w:r w:rsidRPr="00791A2A">
              <w:rPr>
                <w:rFonts w:ascii="Times New Roman" w:hAnsi="Times New Roman" w:cs="Times New Roman"/>
                <w:iCs/>
                <w:sz w:val="24"/>
                <w:szCs w:val="24"/>
              </w:rPr>
              <w:t>2.</w:t>
            </w:r>
            <w:r w:rsidR="005A0C4B" w:rsidRPr="00791A2A">
              <w:rPr>
                <w:rFonts w:ascii="Times New Roman" w:hAnsi="Times New Roman" w:cs="Times New Roman"/>
                <w:iCs/>
                <w:sz w:val="24"/>
                <w:szCs w:val="24"/>
              </w:rPr>
              <w:t>5.3. Нормативно-правовое и комплексно-методическое обеспечение:</w:t>
            </w:r>
          </w:p>
        </w:tc>
        <w:tc>
          <w:tcPr>
            <w:tcW w:w="0" w:type="auto"/>
            <w:tcBorders>
              <w:top w:val="single" w:sz="4" w:space="0" w:color="auto"/>
              <w:left w:val="single" w:sz="4" w:space="0" w:color="auto"/>
              <w:bottom w:val="single" w:sz="4" w:space="0" w:color="auto"/>
              <w:right w:val="single" w:sz="4" w:space="0" w:color="auto"/>
            </w:tcBorders>
          </w:tcPr>
          <w:p w14:paraId="0F1060CE" w14:textId="77777777" w:rsidR="005A0C4B" w:rsidRPr="00791A2A" w:rsidRDefault="005A0C4B" w:rsidP="005A0C4B">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025E71DE" w14:textId="77777777" w:rsidR="005A0C4B" w:rsidRPr="00066188" w:rsidRDefault="005A0C4B" w:rsidP="005A0C4B">
            <w:pPr>
              <w:spacing w:line="240" w:lineRule="auto"/>
              <w:jc w:val="both"/>
              <w:rPr>
                <w:rFonts w:ascii="Times New Roman" w:hAnsi="Times New Roman" w:cs="Times New Roman"/>
                <w:b/>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7C42F982" w14:textId="77777777" w:rsidR="005A0C4B" w:rsidRPr="00066188" w:rsidRDefault="005A0C4B" w:rsidP="005A0C4B">
            <w:pPr>
              <w:spacing w:line="240" w:lineRule="auto"/>
              <w:jc w:val="both"/>
              <w:rPr>
                <w:rFonts w:ascii="Times New Roman" w:hAnsi="Times New Roman" w:cs="Times New Roman"/>
                <w:b/>
                <w:bCs/>
                <w:sz w:val="24"/>
                <w:szCs w:val="24"/>
                <w:lang w:eastAsia="ru-RU"/>
              </w:rPr>
            </w:pPr>
          </w:p>
        </w:tc>
      </w:tr>
      <w:tr w:rsidR="005A0C4B" w:rsidRPr="00066188" w14:paraId="597A76D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F7A2CF4" w14:textId="3F4FF6D1" w:rsidR="005A0C4B" w:rsidRPr="00791A2A" w:rsidRDefault="005A0C4B" w:rsidP="006764BF">
            <w:pPr>
              <w:autoSpaceDE w:val="0"/>
              <w:autoSpaceDN w:val="0"/>
              <w:adjustRightInd w:val="0"/>
              <w:spacing w:line="240" w:lineRule="auto"/>
              <w:jc w:val="both"/>
              <w:rPr>
                <w:rFonts w:ascii="Times New Roman" w:hAnsi="Times New Roman" w:cs="Times New Roman"/>
                <w:sz w:val="24"/>
                <w:szCs w:val="24"/>
              </w:rPr>
            </w:pPr>
            <w:r w:rsidRPr="00791A2A">
              <w:rPr>
                <w:rFonts w:ascii="Times New Roman" w:hAnsi="Times New Roman" w:cs="Times New Roman"/>
                <w:sz w:val="24"/>
                <w:szCs w:val="24"/>
              </w:rPr>
              <w:t xml:space="preserve">- </w:t>
            </w:r>
            <w:r w:rsidR="006764BF" w:rsidRPr="00791A2A">
              <w:rPr>
                <w:rFonts w:ascii="Times New Roman" w:hAnsi="Times New Roman" w:cs="Times New Roman"/>
                <w:sz w:val="24"/>
                <w:szCs w:val="24"/>
              </w:rPr>
              <w:t>н</w:t>
            </w:r>
            <w:r w:rsidRPr="00791A2A">
              <w:rPr>
                <w:rFonts w:ascii="Times New Roman" w:hAnsi="Times New Roman" w:cs="Times New Roman"/>
                <w:sz w:val="24"/>
                <w:szCs w:val="24"/>
              </w:rPr>
              <w:t>ормативно-правовое обеспечение процесса образования, разработка локальных актов по всем направлениям деятельности</w:t>
            </w:r>
            <w:r w:rsidR="006764BF" w:rsidRPr="00791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D1B3E18" w14:textId="77777777" w:rsidR="005A0C4B" w:rsidRPr="00791A2A" w:rsidRDefault="005A0C4B" w:rsidP="005A0C4B">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 xml:space="preserve">Постоянно </w:t>
            </w:r>
          </w:p>
        </w:tc>
        <w:tc>
          <w:tcPr>
            <w:tcW w:w="0" w:type="auto"/>
            <w:tcBorders>
              <w:top w:val="single" w:sz="4" w:space="0" w:color="auto"/>
              <w:left w:val="single" w:sz="4" w:space="0" w:color="auto"/>
              <w:bottom w:val="single" w:sz="4" w:space="0" w:color="auto"/>
              <w:right w:val="single" w:sz="4" w:space="0" w:color="auto"/>
            </w:tcBorders>
            <w:hideMark/>
          </w:tcPr>
          <w:p w14:paraId="7929F40F"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Пополнение нормативно-правового фонда </w:t>
            </w:r>
          </w:p>
        </w:tc>
        <w:tc>
          <w:tcPr>
            <w:tcW w:w="0" w:type="auto"/>
            <w:tcBorders>
              <w:top w:val="single" w:sz="4" w:space="0" w:color="auto"/>
              <w:left w:val="single" w:sz="4" w:space="0" w:color="auto"/>
              <w:bottom w:val="single" w:sz="4" w:space="0" w:color="auto"/>
              <w:right w:val="single" w:sz="4" w:space="0" w:color="auto"/>
            </w:tcBorders>
            <w:hideMark/>
          </w:tcPr>
          <w:p w14:paraId="5984DF61"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5A0C4B" w:rsidRPr="00066188" w14:paraId="623207D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A2EC1F8" w14:textId="6F1A4B59" w:rsidR="005A0C4B" w:rsidRPr="00791A2A" w:rsidRDefault="005A0C4B" w:rsidP="006764BF">
            <w:pPr>
              <w:autoSpaceDE w:val="0"/>
              <w:autoSpaceDN w:val="0"/>
              <w:adjustRightInd w:val="0"/>
              <w:spacing w:line="240" w:lineRule="auto"/>
              <w:jc w:val="both"/>
              <w:rPr>
                <w:rFonts w:ascii="Times New Roman" w:hAnsi="Times New Roman" w:cs="Times New Roman"/>
                <w:sz w:val="24"/>
                <w:szCs w:val="24"/>
              </w:rPr>
            </w:pPr>
            <w:r w:rsidRPr="00791A2A">
              <w:rPr>
                <w:rFonts w:ascii="Times New Roman" w:hAnsi="Times New Roman" w:cs="Times New Roman"/>
                <w:sz w:val="24"/>
                <w:szCs w:val="24"/>
              </w:rPr>
              <w:t xml:space="preserve">- </w:t>
            </w:r>
            <w:r w:rsidR="006764BF" w:rsidRPr="00791A2A">
              <w:rPr>
                <w:rFonts w:ascii="Times New Roman" w:hAnsi="Times New Roman" w:cs="Times New Roman"/>
                <w:sz w:val="24"/>
                <w:szCs w:val="24"/>
              </w:rPr>
              <w:t>р</w:t>
            </w:r>
            <w:r w:rsidRPr="00791A2A">
              <w:rPr>
                <w:rFonts w:ascii="Times New Roman" w:hAnsi="Times New Roman" w:cs="Times New Roman"/>
                <w:sz w:val="24"/>
                <w:szCs w:val="24"/>
              </w:rPr>
              <w:t>азработка и дальнейшее совершенствование документальной базы деятельности предметных цикловых комиссий</w:t>
            </w:r>
            <w:r w:rsidR="006764BF" w:rsidRPr="00791A2A">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7ED41E15" w14:textId="77777777" w:rsidR="005A0C4B" w:rsidRPr="00791A2A" w:rsidRDefault="005A0C4B" w:rsidP="005A0C4B">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2A930769"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Создание учебно-планирующей и учебно-методической документации</w:t>
            </w:r>
          </w:p>
        </w:tc>
        <w:tc>
          <w:tcPr>
            <w:tcW w:w="0" w:type="auto"/>
            <w:tcBorders>
              <w:top w:val="single" w:sz="4" w:space="0" w:color="auto"/>
              <w:left w:val="single" w:sz="4" w:space="0" w:color="auto"/>
              <w:bottom w:val="single" w:sz="4" w:space="0" w:color="auto"/>
              <w:right w:val="single" w:sz="4" w:space="0" w:color="auto"/>
            </w:tcBorders>
            <w:hideMark/>
          </w:tcPr>
          <w:p w14:paraId="659023AE"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p w14:paraId="65B5B090"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Методисты</w:t>
            </w:r>
          </w:p>
          <w:p w14:paraId="064362CD"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Председатели ПЦК</w:t>
            </w:r>
          </w:p>
        </w:tc>
      </w:tr>
      <w:tr w:rsidR="005A0C4B" w:rsidRPr="00066188" w14:paraId="27D0D0D7"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462E9B8" w14:textId="7302428D" w:rsidR="005A0C4B" w:rsidRPr="00791A2A" w:rsidRDefault="005A0C4B" w:rsidP="006764BF">
            <w:pPr>
              <w:autoSpaceDE w:val="0"/>
              <w:autoSpaceDN w:val="0"/>
              <w:adjustRightInd w:val="0"/>
              <w:spacing w:line="240" w:lineRule="auto"/>
              <w:jc w:val="both"/>
              <w:rPr>
                <w:rFonts w:ascii="Times New Roman" w:hAnsi="Times New Roman" w:cs="Times New Roman"/>
                <w:sz w:val="24"/>
                <w:szCs w:val="24"/>
              </w:rPr>
            </w:pPr>
            <w:r w:rsidRPr="00791A2A">
              <w:rPr>
                <w:rFonts w:ascii="Times New Roman" w:hAnsi="Times New Roman" w:cs="Times New Roman"/>
                <w:sz w:val="24"/>
                <w:szCs w:val="24"/>
              </w:rPr>
              <w:t xml:space="preserve">- </w:t>
            </w:r>
            <w:r w:rsidR="006764BF" w:rsidRPr="00791A2A">
              <w:rPr>
                <w:rFonts w:ascii="Times New Roman" w:hAnsi="Times New Roman" w:cs="Times New Roman"/>
                <w:sz w:val="24"/>
                <w:szCs w:val="24"/>
              </w:rPr>
              <w:t>с</w:t>
            </w:r>
            <w:r w:rsidRPr="00791A2A">
              <w:rPr>
                <w:rFonts w:ascii="Times New Roman" w:hAnsi="Times New Roman" w:cs="Times New Roman"/>
                <w:sz w:val="24"/>
                <w:szCs w:val="24"/>
              </w:rPr>
              <w:t>овершенствование рабочих учебных планов по специальностям и профессиям подготовки в свете требований работодателей</w:t>
            </w:r>
          </w:p>
        </w:tc>
        <w:tc>
          <w:tcPr>
            <w:tcW w:w="0" w:type="auto"/>
            <w:tcBorders>
              <w:top w:val="single" w:sz="4" w:space="0" w:color="auto"/>
              <w:left w:val="single" w:sz="4" w:space="0" w:color="auto"/>
              <w:bottom w:val="single" w:sz="4" w:space="0" w:color="auto"/>
              <w:right w:val="single" w:sz="4" w:space="0" w:color="auto"/>
            </w:tcBorders>
            <w:hideMark/>
          </w:tcPr>
          <w:p w14:paraId="51ACF6EF" w14:textId="77777777" w:rsidR="005A0C4B" w:rsidRPr="00791A2A" w:rsidRDefault="005A0C4B" w:rsidP="005A0C4B">
            <w:pPr>
              <w:spacing w:line="240" w:lineRule="auto"/>
              <w:jc w:val="both"/>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738A066A"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Обновление основных профессиональных образовательных программ</w:t>
            </w:r>
          </w:p>
        </w:tc>
        <w:tc>
          <w:tcPr>
            <w:tcW w:w="0" w:type="auto"/>
            <w:tcBorders>
              <w:top w:val="single" w:sz="4" w:space="0" w:color="auto"/>
              <w:left w:val="single" w:sz="4" w:space="0" w:color="auto"/>
              <w:bottom w:val="single" w:sz="4" w:space="0" w:color="auto"/>
              <w:right w:val="single" w:sz="4" w:space="0" w:color="auto"/>
            </w:tcBorders>
            <w:hideMark/>
          </w:tcPr>
          <w:p w14:paraId="1124F750"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УПР</w:t>
            </w:r>
          </w:p>
          <w:p w14:paraId="523073A1"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Заместитель директора по НМР</w:t>
            </w:r>
          </w:p>
        </w:tc>
      </w:tr>
      <w:tr w:rsidR="005A0C4B" w:rsidRPr="00066188" w14:paraId="4412FB32" w14:textId="77777777" w:rsidTr="001F7871">
        <w:tc>
          <w:tcPr>
            <w:tcW w:w="0" w:type="auto"/>
            <w:gridSpan w:val="4"/>
            <w:tcBorders>
              <w:top w:val="single" w:sz="4" w:space="0" w:color="auto"/>
              <w:left w:val="single" w:sz="4" w:space="0" w:color="auto"/>
              <w:bottom w:val="single" w:sz="4" w:space="0" w:color="auto"/>
              <w:right w:val="single" w:sz="4" w:space="0" w:color="auto"/>
            </w:tcBorders>
            <w:hideMark/>
          </w:tcPr>
          <w:p w14:paraId="10E88A6C" w14:textId="37149AB1" w:rsidR="005A0C4B" w:rsidRPr="00791A2A" w:rsidRDefault="005A0C4B" w:rsidP="006764BF">
            <w:pPr>
              <w:spacing w:line="240" w:lineRule="auto"/>
              <w:rPr>
                <w:rFonts w:ascii="Times New Roman" w:hAnsi="Times New Roman" w:cs="Times New Roman"/>
                <w:sz w:val="24"/>
                <w:szCs w:val="24"/>
                <w:lang w:eastAsia="ru-RU"/>
              </w:rPr>
            </w:pPr>
            <w:r w:rsidRPr="00791A2A">
              <w:rPr>
                <w:rFonts w:ascii="Times New Roman" w:hAnsi="Times New Roman" w:cs="Times New Roman"/>
                <w:bCs/>
                <w:sz w:val="24"/>
                <w:szCs w:val="24"/>
                <w:lang w:eastAsia="ru-RU"/>
              </w:rPr>
              <w:t>Цель 2. Развитие социальной и воспитательной среды техникума</w:t>
            </w:r>
          </w:p>
        </w:tc>
      </w:tr>
      <w:tr w:rsidR="005A0C4B" w:rsidRPr="00066188" w14:paraId="0F641833" w14:textId="77777777" w:rsidTr="001F7871">
        <w:tc>
          <w:tcPr>
            <w:tcW w:w="0" w:type="auto"/>
            <w:gridSpan w:val="4"/>
            <w:tcBorders>
              <w:top w:val="single" w:sz="4" w:space="0" w:color="auto"/>
              <w:left w:val="single" w:sz="4" w:space="0" w:color="auto"/>
              <w:bottom w:val="single" w:sz="4" w:space="0" w:color="auto"/>
              <w:right w:val="single" w:sz="4" w:space="0" w:color="auto"/>
            </w:tcBorders>
          </w:tcPr>
          <w:p w14:paraId="29BE94ED" w14:textId="38C009F8" w:rsidR="005A0C4B" w:rsidRPr="00791A2A" w:rsidRDefault="005A0C4B" w:rsidP="006764BF">
            <w:pPr>
              <w:spacing w:line="240" w:lineRule="auto"/>
              <w:rPr>
                <w:rFonts w:ascii="Times New Roman" w:hAnsi="Times New Roman" w:cs="Times New Roman"/>
                <w:bCs/>
                <w:sz w:val="24"/>
                <w:szCs w:val="24"/>
                <w:lang w:eastAsia="ru-RU"/>
              </w:rPr>
            </w:pPr>
            <w:r w:rsidRPr="00791A2A">
              <w:rPr>
                <w:rFonts w:ascii="Times New Roman" w:hAnsi="Times New Roman" w:cs="Times New Roman"/>
                <w:bCs/>
                <w:sz w:val="24"/>
                <w:szCs w:val="24"/>
                <w:lang w:eastAsia="ru-RU"/>
              </w:rPr>
              <w:t>1. Социально-экономическая поддержка сотрудников и студентов техникума</w:t>
            </w:r>
          </w:p>
        </w:tc>
      </w:tr>
      <w:tr w:rsidR="005A0C4B" w:rsidRPr="00066188" w14:paraId="65BA9BC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0C50A67"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1.1. Обеспечение социально-экономической поддержки обучающихся. Предоставление социальных льгот согласно законодательству РФ, обучающимся категории дети-сироты и дети, оставшиеся без попечения родителей, категории лиц из числа детей-сирот и </w:t>
            </w:r>
            <w:r w:rsidRPr="00066188">
              <w:rPr>
                <w:rFonts w:ascii="Times New Roman" w:hAnsi="Times New Roman"/>
                <w:color w:val="auto"/>
              </w:rPr>
              <w:lastRenderedPageBreak/>
              <w:t>детей, оставшихся без попечения родителей</w:t>
            </w:r>
          </w:p>
        </w:tc>
        <w:tc>
          <w:tcPr>
            <w:tcW w:w="0" w:type="auto"/>
            <w:tcBorders>
              <w:top w:val="single" w:sz="4" w:space="0" w:color="auto"/>
              <w:left w:val="single" w:sz="4" w:space="0" w:color="auto"/>
              <w:bottom w:val="single" w:sz="4" w:space="0" w:color="auto"/>
              <w:right w:val="single" w:sz="4" w:space="0" w:color="auto"/>
            </w:tcBorders>
            <w:hideMark/>
          </w:tcPr>
          <w:p w14:paraId="122CF11B"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lastRenderedPageBreak/>
              <w:t>Ежегодно</w:t>
            </w:r>
          </w:p>
        </w:tc>
        <w:tc>
          <w:tcPr>
            <w:tcW w:w="0" w:type="auto"/>
            <w:tcBorders>
              <w:top w:val="single" w:sz="4" w:space="0" w:color="auto"/>
              <w:left w:val="single" w:sz="4" w:space="0" w:color="auto"/>
              <w:bottom w:val="single" w:sz="4" w:space="0" w:color="auto"/>
              <w:right w:val="single" w:sz="4" w:space="0" w:color="auto"/>
            </w:tcBorders>
          </w:tcPr>
          <w:p w14:paraId="612A4A8F"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Соблюдение социально-экономических гарантий обучающихся </w:t>
            </w:r>
          </w:p>
          <w:p w14:paraId="2E7B412B"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97FD3B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47E98C5D"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Социальные педагоги</w:t>
            </w:r>
          </w:p>
        </w:tc>
      </w:tr>
      <w:tr w:rsidR="005A0C4B" w:rsidRPr="00066188" w14:paraId="7AB55284" w14:textId="77777777" w:rsidTr="001F7871">
        <w:tc>
          <w:tcPr>
            <w:tcW w:w="0" w:type="auto"/>
            <w:tcBorders>
              <w:top w:val="single" w:sz="4" w:space="0" w:color="auto"/>
              <w:left w:val="single" w:sz="4" w:space="0" w:color="auto"/>
              <w:bottom w:val="single" w:sz="4" w:space="0" w:color="auto"/>
              <w:right w:val="single" w:sz="4" w:space="0" w:color="auto"/>
            </w:tcBorders>
          </w:tcPr>
          <w:p w14:paraId="0973E539"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lastRenderedPageBreak/>
              <w:t xml:space="preserve">1.2. Адаптация обучающихся к требованиям работодателей и потребностям рынка труда </w:t>
            </w:r>
          </w:p>
          <w:p w14:paraId="229CFC53" w14:textId="77777777" w:rsidR="005A0C4B" w:rsidRPr="00066188"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7B88CD85" w14:textId="3E2D7028"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70348E10"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Увеличение количества трудоустроенных выпускников по специальностям </w:t>
            </w:r>
          </w:p>
          <w:p w14:paraId="4A41718F" w14:textId="77777777" w:rsidR="005A0C4B" w:rsidRPr="00066188"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2B3AEC5B"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4BAE59BC" w14:textId="0E8A324F"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адаптации выпускников</w:t>
            </w:r>
          </w:p>
        </w:tc>
      </w:tr>
      <w:tr w:rsidR="005A0C4B" w:rsidRPr="00066188" w14:paraId="00AA48BB" w14:textId="77777777" w:rsidTr="005F3B02">
        <w:tc>
          <w:tcPr>
            <w:tcW w:w="0" w:type="auto"/>
            <w:gridSpan w:val="4"/>
            <w:tcBorders>
              <w:top w:val="single" w:sz="4" w:space="0" w:color="auto"/>
              <w:left w:val="single" w:sz="4" w:space="0" w:color="auto"/>
              <w:bottom w:val="single" w:sz="4" w:space="0" w:color="auto"/>
              <w:right w:val="single" w:sz="4" w:space="0" w:color="auto"/>
            </w:tcBorders>
          </w:tcPr>
          <w:p w14:paraId="13BE2551" w14:textId="3A4B348E" w:rsidR="005A0C4B" w:rsidRPr="00066188" w:rsidRDefault="005A0C4B" w:rsidP="006764BF">
            <w:pPr>
              <w:spacing w:line="240" w:lineRule="auto"/>
              <w:rPr>
                <w:rFonts w:ascii="Times New Roman" w:hAnsi="Times New Roman" w:cs="Times New Roman"/>
                <w:sz w:val="24"/>
                <w:szCs w:val="24"/>
                <w:lang w:eastAsia="ru-RU"/>
              </w:rPr>
            </w:pPr>
            <w:r>
              <w:rPr>
                <w:rFonts w:ascii="Times New Roman" w:hAnsi="Times New Roman"/>
              </w:rPr>
              <w:t>2. Совершенствование системы воспитательной работы со студентами</w:t>
            </w:r>
          </w:p>
        </w:tc>
      </w:tr>
      <w:tr w:rsidR="005A0C4B" w:rsidRPr="00066188" w14:paraId="14916BAA" w14:textId="77777777" w:rsidTr="001F7871">
        <w:tc>
          <w:tcPr>
            <w:tcW w:w="0" w:type="auto"/>
            <w:tcBorders>
              <w:top w:val="single" w:sz="4" w:space="0" w:color="auto"/>
              <w:left w:val="single" w:sz="4" w:space="0" w:color="auto"/>
              <w:bottom w:val="single" w:sz="4" w:space="0" w:color="auto"/>
              <w:right w:val="single" w:sz="4" w:space="0" w:color="auto"/>
            </w:tcBorders>
          </w:tcPr>
          <w:p w14:paraId="48FE9186" w14:textId="7982947B" w:rsidR="005A0C4B" w:rsidRPr="00066188" w:rsidRDefault="007B4BEB" w:rsidP="005A0C4B">
            <w:pPr>
              <w:pStyle w:val="Default"/>
              <w:jc w:val="both"/>
              <w:rPr>
                <w:rFonts w:ascii="Times New Roman" w:hAnsi="Times New Roman"/>
                <w:color w:val="auto"/>
              </w:rPr>
            </w:pPr>
            <w:r>
              <w:rPr>
                <w:rFonts w:ascii="Times New Roman" w:hAnsi="Times New Roman"/>
                <w:color w:val="auto"/>
              </w:rPr>
              <w:t>2.1.</w:t>
            </w:r>
            <w:r w:rsidR="005A0C4B" w:rsidRPr="00066188">
              <w:rPr>
                <w:rFonts w:ascii="Times New Roman" w:hAnsi="Times New Roman"/>
                <w:color w:val="auto"/>
              </w:rPr>
              <w:t xml:space="preserve"> Совершенствование воспитательной работы среди обучающихся в целях снижения проявлений асоциального поведения </w:t>
            </w:r>
          </w:p>
          <w:p w14:paraId="69218DA8" w14:textId="77777777" w:rsidR="005A0C4B" w:rsidRPr="00066188" w:rsidRDefault="005A0C4B" w:rsidP="005A0C4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hideMark/>
          </w:tcPr>
          <w:p w14:paraId="474446EA"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21615387"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Снижение проявлений асоциального поведения среди обучающихся, повышение уровня успеваемости среди обучающихся </w:t>
            </w:r>
          </w:p>
          <w:p w14:paraId="2DCE37B0"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5B3B260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072E4172"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Социальные педагоги</w:t>
            </w:r>
          </w:p>
        </w:tc>
      </w:tr>
      <w:tr w:rsidR="005A0C4B" w:rsidRPr="00066188" w14:paraId="63CA513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9DC038B" w14:textId="5E0613E9" w:rsidR="005A0C4B" w:rsidRPr="00066188" w:rsidRDefault="007B4BEB" w:rsidP="005A0C4B">
            <w:pPr>
              <w:pStyle w:val="Default"/>
              <w:jc w:val="both"/>
              <w:rPr>
                <w:rFonts w:ascii="Times New Roman" w:hAnsi="Times New Roman"/>
                <w:color w:val="auto"/>
              </w:rPr>
            </w:pPr>
            <w:r>
              <w:rPr>
                <w:rFonts w:ascii="Times New Roman" w:hAnsi="Times New Roman"/>
                <w:color w:val="auto"/>
                <w:lang w:eastAsia="ru-RU"/>
              </w:rPr>
              <w:t>2.2.</w:t>
            </w:r>
            <w:r w:rsidR="005A0C4B" w:rsidRPr="00066188">
              <w:rPr>
                <w:rFonts w:ascii="Times New Roman" w:hAnsi="Times New Roman"/>
                <w:color w:val="auto"/>
                <w:lang w:eastAsia="ru-RU"/>
              </w:rPr>
              <w:t xml:space="preserve"> Совершенствование системы физического воспитания и физической подготовки в интересах более качественной подготовки к осуществлению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7880BA78"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D7E78AA"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Увеличение доли обучающихся техникума, занимающихся физической культурой и спортом. Снижение уровня заболеваемости и понимания ценности здорового образа </w:t>
            </w:r>
          </w:p>
        </w:tc>
        <w:tc>
          <w:tcPr>
            <w:tcW w:w="0" w:type="auto"/>
            <w:tcBorders>
              <w:top w:val="single" w:sz="4" w:space="0" w:color="auto"/>
              <w:left w:val="single" w:sz="4" w:space="0" w:color="auto"/>
              <w:bottom w:val="single" w:sz="4" w:space="0" w:color="auto"/>
              <w:right w:val="single" w:sz="4" w:space="0" w:color="auto"/>
            </w:tcBorders>
            <w:hideMark/>
          </w:tcPr>
          <w:p w14:paraId="77E80153"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1A87B8D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Преподаватели физической культуры</w:t>
            </w:r>
          </w:p>
        </w:tc>
      </w:tr>
      <w:tr w:rsidR="005A0C4B" w:rsidRPr="00066188" w14:paraId="5A679EB7"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39B8226" w14:textId="426E33E5" w:rsidR="005A0C4B" w:rsidRPr="00066188" w:rsidRDefault="007B4BEB" w:rsidP="005A0C4B">
            <w:pPr>
              <w:pStyle w:val="Default"/>
              <w:jc w:val="both"/>
              <w:rPr>
                <w:rFonts w:ascii="Times New Roman" w:hAnsi="Times New Roman"/>
                <w:color w:val="auto"/>
              </w:rPr>
            </w:pPr>
            <w:r>
              <w:rPr>
                <w:rFonts w:ascii="Times New Roman" w:hAnsi="Times New Roman"/>
                <w:color w:val="auto"/>
                <w:lang w:eastAsia="ru-RU"/>
              </w:rPr>
              <w:t>2.3.</w:t>
            </w:r>
            <w:r w:rsidR="005A0C4B" w:rsidRPr="00066188">
              <w:rPr>
                <w:rFonts w:ascii="Times New Roman" w:hAnsi="Times New Roman"/>
                <w:color w:val="auto"/>
                <w:lang w:eastAsia="ru-RU"/>
              </w:rPr>
              <w:t xml:space="preserve"> Обеспечение максимального участия обучающихся в мероприятиях, направленных на формирование профессиональных компетенций, повышение престижа профессии, в том числе посредством развития конкурсного движения внутри техникума</w:t>
            </w:r>
          </w:p>
        </w:tc>
        <w:tc>
          <w:tcPr>
            <w:tcW w:w="0" w:type="auto"/>
            <w:tcBorders>
              <w:top w:val="single" w:sz="4" w:space="0" w:color="auto"/>
              <w:left w:val="single" w:sz="4" w:space="0" w:color="auto"/>
              <w:bottom w:val="single" w:sz="4" w:space="0" w:color="auto"/>
              <w:right w:val="single" w:sz="4" w:space="0" w:color="auto"/>
            </w:tcBorders>
            <w:hideMark/>
          </w:tcPr>
          <w:p w14:paraId="5FDCE8B5" w14:textId="76AC1D97"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38D86017" w14:textId="77777777" w:rsidR="005A0C4B" w:rsidRPr="00066188" w:rsidRDefault="005A0C4B" w:rsidP="005A0C4B">
            <w:pPr>
              <w:pStyle w:val="Default"/>
              <w:jc w:val="both"/>
              <w:rPr>
                <w:rFonts w:ascii="Times New Roman" w:hAnsi="Times New Roman"/>
                <w:color w:val="auto"/>
              </w:rPr>
            </w:pPr>
            <w:r w:rsidRPr="00066188">
              <w:rPr>
                <w:rFonts w:ascii="Times New Roman" w:hAnsi="Times New Roman"/>
                <w:color w:val="auto"/>
              </w:rPr>
              <w:t xml:space="preserve">Увеличение доли обучающихся, участвующих в олимпиадах; в конкурсах профессионального мастерства; повышение качества подготовки специалистов, формирование профессиональных компетенций; снижение проявлений асоциального поведения среди обучающихся </w:t>
            </w:r>
          </w:p>
        </w:tc>
        <w:tc>
          <w:tcPr>
            <w:tcW w:w="0" w:type="auto"/>
            <w:tcBorders>
              <w:top w:val="single" w:sz="4" w:space="0" w:color="auto"/>
              <w:left w:val="single" w:sz="4" w:space="0" w:color="auto"/>
              <w:bottom w:val="single" w:sz="4" w:space="0" w:color="auto"/>
              <w:right w:val="single" w:sz="4" w:space="0" w:color="auto"/>
            </w:tcBorders>
            <w:hideMark/>
          </w:tcPr>
          <w:p w14:paraId="5FEB2141"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Заместители директора по УПР, НМР, УВР</w:t>
            </w:r>
          </w:p>
        </w:tc>
      </w:tr>
      <w:tr w:rsidR="005A0C4B" w:rsidRPr="00066188" w14:paraId="16ED9CB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440C618" w14:textId="22EBA964" w:rsidR="005A0C4B" w:rsidRPr="00066188" w:rsidRDefault="007B4BEB" w:rsidP="005A0C4B">
            <w:pPr>
              <w:pStyle w:val="Default"/>
              <w:jc w:val="both"/>
              <w:rPr>
                <w:rFonts w:ascii="Times New Roman" w:hAnsi="Times New Roman"/>
                <w:color w:val="auto"/>
              </w:rPr>
            </w:pPr>
            <w:r>
              <w:rPr>
                <w:rFonts w:ascii="Times New Roman" w:hAnsi="Times New Roman"/>
                <w:color w:val="auto"/>
              </w:rPr>
              <w:t>2.4.</w:t>
            </w:r>
            <w:r w:rsidR="005A0C4B" w:rsidRPr="00066188">
              <w:rPr>
                <w:rFonts w:ascii="Times New Roman" w:hAnsi="Times New Roman"/>
                <w:color w:val="auto"/>
              </w:rPr>
              <w:t xml:space="preserve"> Формирование новой концепции воспитания в техникуме</w:t>
            </w:r>
          </w:p>
        </w:tc>
        <w:tc>
          <w:tcPr>
            <w:tcW w:w="0" w:type="auto"/>
            <w:tcBorders>
              <w:top w:val="single" w:sz="4" w:space="0" w:color="auto"/>
              <w:left w:val="single" w:sz="4" w:space="0" w:color="auto"/>
              <w:bottom w:val="single" w:sz="4" w:space="0" w:color="auto"/>
              <w:right w:val="single" w:sz="4" w:space="0" w:color="auto"/>
            </w:tcBorders>
            <w:hideMark/>
          </w:tcPr>
          <w:p w14:paraId="53FC6AF9" w14:textId="39615EB7"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15A0ADA6"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Реализация программы воспитательной деятельности в техникуме</w:t>
            </w:r>
          </w:p>
        </w:tc>
        <w:tc>
          <w:tcPr>
            <w:tcW w:w="0" w:type="auto"/>
            <w:tcBorders>
              <w:top w:val="single" w:sz="4" w:space="0" w:color="auto"/>
              <w:left w:val="single" w:sz="4" w:space="0" w:color="auto"/>
              <w:bottom w:val="single" w:sz="4" w:space="0" w:color="auto"/>
              <w:right w:val="single" w:sz="4" w:space="0" w:color="auto"/>
            </w:tcBorders>
            <w:hideMark/>
          </w:tcPr>
          <w:p w14:paraId="50326EF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39D7629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Педагог-организатор</w:t>
            </w:r>
          </w:p>
        </w:tc>
      </w:tr>
      <w:tr w:rsidR="005A0C4B" w:rsidRPr="00066188" w14:paraId="3597F658"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4A2B163" w14:textId="597EC0BE" w:rsidR="005A0C4B" w:rsidRPr="00066188" w:rsidRDefault="007B4BEB" w:rsidP="005A0C4B">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lastRenderedPageBreak/>
              <w:t>2.5.</w:t>
            </w:r>
            <w:r w:rsidR="005A0C4B" w:rsidRPr="00066188">
              <w:rPr>
                <w:rFonts w:ascii="Times New Roman" w:hAnsi="Times New Roman" w:cs="Times New Roman"/>
                <w:sz w:val="24"/>
                <w:szCs w:val="24"/>
              </w:rPr>
              <w:t xml:space="preserve"> Оптимизация состава кураторов учебных групп, осуществляющих воспитательную работу с обучающимися</w:t>
            </w:r>
          </w:p>
        </w:tc>
        <w:tc>
          <w:tcPr>
            <w:tcW w:w="0" w:type="auto"/>
            <w:tcBorders>
              <w:top w:val="single" w:sz="4" w:space="0" w:color="auto"/>
              <w:left w:val="single" w:sz="4" w:space="0" w:color="auto"/>
              <w:bottom w:val="single" w:sz="4" w:space="0" w:color="auto"/>
              <w:right w:val="single" w:sz="4" w:space="0" w:color="auto"/>
            </w:tcBorders>
            <w:hideMark/>
          </w:tcPr>
          <w:p w14:paraId="607BFBAE" w14:textId="440F51B5"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14:paraId="0F731E73"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Внедрение системы рейтинговой оценки деятельности кураторов и мастеров производственного обучения учебных групп</w:t>
            </w:r>
          </w:p>
        </w:tc>
        <w:tc>
          <w:tcPr>
            <w:tcW w:w="0" w:type="auto"/>
            <w:tcBorders>
              <w:top w:val="single" w:sz="4" w:space="0" w:color="auto"/>
              <w:left w:val="single" w:sz="4" w:space="0" w:color="auto"/>
              <w:bottom w:val="single" w:sz="4" w:space="0" w:color="auto"/>
              <w:right w:val="single" w:sz="4" w:space="0" w:color="auto"/>
            </w:tcBorders>
            <w:hideMark/>
          </w:tcPr>
          <w:p w14:paraId="4E63EC41"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6A6B689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5A0C4B" w:rsidRPr="00066188" w14:paraId="30C34E3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1D25C1F" w14:textId="2333510E" w:rsidR="005A0C4B" w:rsidRPr="00066188" w:rsidRDefault="007B4BEB" w:rsidP="005A0C4B">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2.6.</w:t>
            </w:r>
            <w:r w:rsidR="005A0C4B" w:rsidRPr="00066188">
              <w:rPr>
                <w:rFonts w:ascii="Times New Roman" w:hAnsi="Times New Roman" w:cs="Times New Roman"/>
                <w:sz w:val="24"/>
                <w:szCs w:val="24"/>
              </w:rPr>
              <w:t xml:space="preserve"> Обновление студенческого совета техникума, как органа студенческого самоуправления</w:t>
            </w:r>
          </w:p>
        </w:tc>
        <w:tc>
          <w:tcPr>
            <w:tcW w:w="0" w:type="auto"/>
            <w:tcBorders>
              <w:top w:val="single" w:sz="4" w:space="0" w:color="auto"/>
              <w:left w:val="single" w:sz="4" w:space="0" w:color="auto"/>
              <w:bottom w:val="single" w:sz="4" w:space="0" w:color="auto"/>
              <w:right w:val="single" w:sz="4" w:space="0" w:color="auto"/>
            </w:tcBorders>
            <w:hideMark/>
          </w:tcPr>
          <w:p w14:paraId="1E24D60C"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6345A76"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Реализация плана работы студенческого совета. Внедрение модели самоуправления студенческого совета</w:t>
            </w:r>
          </w:p>
        </w:tc>
        <w:tc>
          <w:tcPr>
            <w:tcW w:w="0" w:type="auto"/>
            <w:tcBorders>
              <w:top w:val="single" w:sz="4" w:space="0" w:color="auto"/>
              <w:left w:val="single" w:sz="4" w:space="0" w:color="auto"/>
              <w:bottom w:val="single" w:sz="4" w:space="0" w:color="auto"/>
              <w:right w:val="single" w:sz="4" w:space="0" w:color="auto"/>
            </w:tcBorders>
            <w:hideMark/>
          </w:tcPr>
          <w:p w14:paraId="217F1B04"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243C1A22"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Педагог-организатор</w:t>
            </w:r>
          </w:p>
        </w:tc>
      </w:tr>
      <w:tr w:rsidR="005A0C4B" w:rsidRPr="00066188" w14:paraId="6B04B3C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F9D435D" w14:textId="413E9BA1" w:rsidR="005A0C4B" w:rsidRPr="00066188" w:rsidRDefault="007B4BEB" w:rsidP="005A0C4B">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2.7.</w:t>
            </w:r>
            <w:r w:rsidR="005A0C4B" w:rsidRPr="00066188">
              <w:rPr>
                <w:rFonts w:ascii="Times New Roman" w:hAnsi="Times New Roman" w:cs="Times New Roman"/>
                <w:sz w:val="24"/>
                <w:szCs w:val="24"/>
              </w:rPr>
              <w:t xml:space="preserve"> Формирование состава Совета техникума представителями обучающихся</w:t>
            </w:r>
          </w:p>
        </w:tc>
        <w:tc>
          <w:tcPr>
            <w:tcW w:w="0" w:type="auto"/>
            <w:tcBorders>
              <w:top w:val="single" w:sz="4" w:space="0" w:color="auto"/>
              <w:left w:val="single" w:sz="4" w:space="0" w:color="auto"/>
              <w:bottom w:val="single" w:sz="4" w:space="0" w:color="auto"/>
              <w:right w:val="single" w:sz="4" w:space="0" w:color="auto"/>
            </w:tcBorders>
            <w:hideMark/>
          </w:tcPr>
          <w:p w14:paraId="5F2E3261"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A4FAD26"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Открытая система управления техникумом</w:t>
            </w:r>
          </w:p>
        </w:tc>
        <w:tc>
          <w:tcPr>
            <w:tcW w:w="0" w:type="auto"/>
            <w:tcBorders>
              <w:top w:val="single" w:sz="4" w:space="0" w:color="auto"/>
              <w:left w:val="single" w:sz="4" w:space="0" w:color="auto"/>
              <w:bottom w:val="single" w:sz="4" w:space="0" w:color="auto"/>
              <w:right w:val="single" w:sz="4" w:space="0" w:color="auto"/>
            </w:tcBorders>
          </w:tcPr>
          <w:p w14:paraId="2DB25296"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2D171EC8" w14:textId="77777777" w:rsidR="005A0C4B" w:rsidRPr="00066188" w:rsidRDefault="005A0C4B" w:rsidP="005A0C4B">
            <w:pPr>
              <w:spacing w:line="240" w:lineRule="auto"/>
              <w:jc w:val="both"/>
              <w:rPr>
                <w:rFonts w:ascii="Times New Roman" w:hAnsi="Times New Roman" w:cs="Times New Roman"/>
                <w:sz w:val="24"/>
                <w:szCs w:val="24"/>
                <w:lang w:eastAsia="ru-RU"/>
              </w:rPr>
            </w:pPr>
          </w:p>
        </w:tc>
      </w:tr>
      <w:tr w:rsidR="005A0C4B" w:rsidRPr="00066188" w14:paraId="3FB0CA4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E7199F5" w14:textId="6394DA8E" w:rsidR="005A0C4B" w:rsidRPr="00066188" w:rsidRDefault="007B4BEB" w:rsidP="005A0C4B">
            <w:pPr>
              <w:spacing w:line="240" w:lineRule="auto"/>
              <w:jc w:val="both"/>
              <w:rPr>
                <w:rFonts w:ascii="Times New Roman" w:hAnsi="Times New Roman" w:cs="Times New Roman"/>
                <w:b/>
                <w:bCs/>
                <w:sz w:val="24"/>
                <w:szCs w:val="24"/>
                <w:lang w:eastAsia="ru-RU"/>
              </w:rPr>
            </w:pPr>
            <w:r>
              <w:rPr>
                <w:rFonts w:ascii="Times New Roman" w:hAnsi="Times New Roman" w:cs="Times New Roman"/>
                <w:sz w:val="24"/>
                <w:szCs w:val="24"/>
              </w:rPr>
              <w:t>2.8.</w:t>
            </w:r>
            <w:r w:rsidR="005A0C4B" w:rsidRPr="00066188">
              <w:rPr>
                <w:rFonts w:ascii="Times New Roman" w:hAnsi="Times New Roman" w:cs="Times New Roman"/>
                <w:sz w:val="24"/>
                <w:szCs w:val="24"/>
              </w:rPr>
              <w:t xml:space="preserve"> Работа Музея истории техникума, пополнение его экспозиции и материалов</w:t>
            </w:r>
          </w:p>
        </w:tc>
        <w:tc>
          <w:tcPr>
            <w:tcW w:w="0" w:type="auto"/>
            <w:tcBorders>
              <w:top w:val="single" w:sz="4" w:space="0" w:color="auto"/>
              <w:left w:val="single" w:sz="4" w:space="0" w:color="auto"/>
              <w:bottom w:val="single" w:sz="4" w:space="0" w:color="auto"/>
              <w:right w:val="single" w:sz="4" w:space="0" w:color="auto"/>
            </w:tcBorders>
            <w:hideMark/>
          </w:tcPr>
          <w:p w14:paraId="572C1C8D" w14:textId="50AC2D28"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5250312D"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Осуществление научно-исследовательской и инновационной деятельности на базе музея истории техникума</w:t>
            </w:r>
          </w:p>
        </w:tc>
        <w:tc>
          <w:tcPr>
            <w:tcW w:w="0" w:type="auto"/>
            <w:tcBorders>
              <w:top w:val="single" w:sz="4" w:space="0" w:color="auto"/>
              <w:left w:val="single" w:sz="4" w:space="0" w:color="auto"/>
              <w:bottom w:val="single" w:sz="4" w:space="0" w:color="auto"/>
              <w:right w:val="single" w:sz="4" w:space="0" w:color="auto"/>
            </w:tcBorders>
            <w:hideMark/>
          </w:tcPr>
          <w:p w14:paraId="697B7106"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3FABDFAD"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5A0C4B" w:rsidRPr="00066188" w14:paraId="6C580BD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C4D3592" w14:textId="1E748B16" w:rsidR="005A0C4B" w:rsidRPr="00066188" w:rsidRDefault="007B4BEB" w:rsidP="005A0C4B">
            <w:pPr>
              <w:spacing w:line="240" w:lineRule="auto"/>
              <w:jc w:val="both"/>
              <w:rPr>
                <w:rFonts w:ascii="Times New Roman" w:hAnsi="Times New Roman" w:cs="Times New Roman"/>
                <w:bCs/>
                <w:sz w:val="24"/>
                <w:szCs w:val="24"/>
                <w:lang w:eastAsia="ru-RU"/>
              </w:rPr>
            </w:pPr>
            <w:r>
              <w:rPr>
                <w:rFonts w:ascii="Times New Roman" w:hAnsi="Times New Roman" w:cs="Times New Roman"/>
                <w:sz w:val="24"/>
                <w:szCs w:val="24"/>
              </w:rPr>
              <w:t>2.9.</w:t>
            </w:r>
            <w:r w:rsidR="005A0C4B" w:rsidRPr="00066188">
              <w:rPr>
                <w:rFonts w:ascii="Times New Roman" w:hAnsi="Times New Roman" w:cs="Times New Roman"/>
                <w:sz w:val="24"/>
                <w:szCs w:val="24"/>
              </w:rPr>
              <w:t xml:space="preserve"> Актуализация правил проживания обучающихся, формирование студенческого совета общежития</w:t>
            </w:r>
          </w:p>
        </w:tc>
        <w:tc>
          <w:tcPr>
            <w:tcW w:w="0" w:type="auto"/>
            <w:tcBorders>
              <w:top w:val="single" w:sz="4" w:space="0" w:color="auto"/>
              <w:left w:val="single" w:sz="4" w:space="0" w:color="auto"/>
              <w:bottom w:val="single" w:sz="4" w:space="0" w:color="auto"/>
              <w:right w:val="single" w:sz="4" w:space="0" w:color="auto"/>
            </w:tcBorders>
            <w:hideMark/>
          </w:tcPr>
          <w:p w14:paraId="390D2730"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8A52DBC"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Обновление правил проживания в общежитии. Реализация плана работы студенческого совета общежития</w:t>
            </w:r>
          </w:p>
        </w:tc>
        <w:tc>
          <w:tcPr>
            <w:tcW w:w="0" w:type="auto"/>
            <w:tcBorders>
              <w:top w:val="single" w:sz="4" w:space="0" w:color="auto"/>
              <w:left w:val="single" w:sz="4" w:space="0" w:color="auto"/>
              <w:bottom w:val="single" w:sz="4" w:space="0" w:color="auto"/>
              <w:right w:val="single" w:sz="4" w:space="0" w:color="auto"/>
            </w:tcBorders>
          </w:tcPr>
          <w:p w14:paraId="03D86236"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1F3C6E16" w14:textId="77777777" w:rsidR="005A0C4B" w:rsidRPr="00066188" w:rsidRDefault="005A0C4B" w:rsidP="005A0C4B">
            <w:pPr>
              <w:spacing w:line="240" w:lineRule="auto"/>
              <w:jc w:val="both"/>
              <w:rPr>
                <w:rFonts w:ascii="Times New Roman" w:hAnsi="Times New Roman" w:cs="Times New Roman"/>
                <w:sz w:val="24"/>
                <w:szCs w:val="24"/>
                <w:lang w:eastAsia="ru-RU"/>
              </w:rPr>
            </w:pPr>
          </w:p>
        </w:tc>
      </w:tr>
      <w:tr w:rsidR="005A0C4B" w:rsidRPr="00066188" w14:paraId="2713A663"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8CC479A" w14:textId="47CB6B42" w:rsidR="005A0C4B" w:rsidRPr="00066188" w:rsidRDefault="007B4BEB" w:rsidP="005A0C4B">
            <w:pPr>
              <w:spacing w:line="240" w:lineRule="auto"/>
              <w:jc w:val="both"/>
              <w:rPr>
                <w:rFonts w:ascii="Times New Roman" w:hAnsi="Times New Roman" w:cs="Times New Roman"/>
                <w:bCs/>
                <w:sz w:val="24"/>
                <w:szCs w:val="24"/>
                <w:lang w:eastAsia="ru-RU"/>
              </w:rPr>
            </w:pPr>
            <w:r>
              <w:rPr>
                <w:rFonts w:ascii="Times New Roman" w:hAnsi="Times New Roman" w:cs="Times New Roman"/>
                <w:sz w:val="24"/>
                <w:szCs w:val="24"/>
              </w:rPr>
              <w:t>2.10.</w:t>
            </w:r>
            <w:r w:rsidR="005A0C4B" w:rsidRPr="00066188">
              <w:rPr>
                <w:rFonts w:ascii="Times New Roman" w:hAnsi="Times New Roman" w:cs="Times New Roman"/>
                <w:sz w:val="24"/>
                <w:szCs w:val="24"/>
              </w:rPr>
              <w:t xml:space="preserve"> Организация на базе техникума спортивных кружков и секций по различным видам спорта</w:t>
            </w:r>
          </w:p>
        </w:tc>
        <w:tc>
          <w:tcPr>
            <w:tcW w:w="0" w:type="auto"/>
            <w:tcBorders>
              <w:top w:val="single" w:sz="4" w:space="0" w:color="auto"/>
              <w:left w:val="single" w:sz="4" w:space="0" w:color="auto"/>
              <w:bottom w:val="single" w:sz="4" w:space="0" w:color="auto"/>
              <w:right w:val="single" w:sz="4" w:space="0" w:color="auto"/>
            </w:tcBorders>
            <w:hideMark/>
          </w:tcPr>
          <w:p w14:paraId="1FE38D7A"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7B75370"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Увеличение доли обучающихся, привлеченных к занятиям в спортивных кружках и секциях. Расширение списка предлагаемых секционных и кружковых услуг. </w:t>
            </w:r>
          </w:p>
        </w:tc>
        <w:tc>
          <w:tcPr>
            <w:tcW w:w="0" w:type="auto"/>
            <w:tcBorders>
              <w:top w:val="single" w:sz="4" w:space="0" w:color="auto"/>
              <w:left w:val="single" w:sz="4" w:space="0" w:color="auto"/>
              <w:bottom w:val="single" w:sz="4" w:space="0" w:color="auto"/>
              <w:right w:val="single" w:sz="4" w:space="0" w:color="auto"/>
            </w:tcBorders>
            <w:hideMark/>
          </w:tcPr>
          <w:p w14:paraId="4F08F2E3"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Заместитель директора по УВР </w:t>
            </w:r>
          </w:p>
          <w:p w14:paraId="255ACA67"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Преподаватели физической культуры</w:t>
            </w:r>
          </w:p>
        </w:tc>
      </w:tr>
      <w:tr w:rsidR="005A0C4B" w:rsidRPr="00066188" w14:paraId="608B39F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7E2FD0E" w14:textId="5309490B" w:rsidR="005A0C4B" w:rsidRPr="00066188" w:rsidRDefault="007B4BEB" w:rsidP="005A0C4B">
            <w:pPr>
              <w:spacing w:line="240" w:lineRule="auto"/>
              <w:jc w:val="both"/>
              <w:rPr>
                <w:rFonts w:ascii="Times New Roman" w:hAnsi="Times New Roman" w:cs="Times New Roman"/>
                <w:sz w:val="24"/>
                <w:szCs w:val="24"/>
              </w:rPr>
            </w:pPr>
            <w:r>
              <w:rPr>
                <w:rFonts w:ascii="Times New Roman" w:hAnsi="Times New Roman" w:cs="Times New Roman"/>
                <w:sz w:val="24"/>
                <w:szCs w:val="24"/>
              </w:rPr>
              <w:t>2.11.</w:t>
            </w:r>
            <w:r w:rsidR="005A0C4B" w:rsidRPr="00066188">
              <w:rPr>
                <w:rFonts w:ascii="Times New Roman" w:hAnsi="Times New Roman" w:cs="Times New Roman"/>
                <w:sz w:val="24"/>
                <w:szCs w:val="24"/>
              </w:rPr>
              <w:t xml:space="preserve"> Внедрение и реализация Всероссийского физкультурно-спортивного комплекса «Готов к труду и обороне (ГТО)»</w:t>
            </w:r>
          </w:p>
        </w:tc>
        <w:tc>
          <w:tcPr>
            <w:tcW w:w="0" w:type="auto"/>
            <w:tcBorders>
              <w:top w:val="single" w:sz="4" w:space="0" w:color="auto"/>
              <w:left w:val="single" w:sz="4" w:space="0" w:color="auto"/>
              <w:bottom w:val="single" w:sz="4" w:space="0" w:color="auto"/>
              <w:right w:val="single" w:sz="4" w:space="0" w:color="auto"/>
            </w:tcBorders>
            <w:hideMark/>
          </w:tcPr>
          <w:p w14:paraId="1A12DACE" w14:textId="2895E976"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6060C6B5"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Реализация плана внедрения и реализации Всероссийского физкультурно-спортивного комплекса «Готов к труду и обороне (ГТО)»</w:t>
            </w:r>
          </w:p>
          <w:p w14:paraId="7BB3FE98"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Увеличение доли студентов, имеющих значки ГТО в общей численности обучающихся.</w:t>
            </w:r>
          </w:p>
          <w:p w14:paraId="433AFC30"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Увеличение доли работников техникума, имеющих значки ГТО, в общей численности работников техникума</w:t>
            </w:r>
          </w:p>
        </w:tc>
        <w:tc>
          <w:tcPr>
            <w:tcW w:w="0" w:type="auto"/>
            <w:tcBorders>
              <w:top w:val="single" w:sz="4" w:space="0" w:color="auto"/>
              <w:left w:val="single" w:sz="4" w:space="0" w:color="auto"/>
              <w:bottom w:val="single" w:sz="4" w:space="0" w:color="auto"/>
              <w:right w:val="single" w:sz="4" w:space="0" w:color="auto"/>
            </w:tcBorders>
            <w:hideMark/>
          </w:tcPr>
          <w:p w14:paraId="48E997BA"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Заместитель директора по УВР </w:t>
            </w:r>
          </w:p>
          <w:p w14:paraId="446E8FB0"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Преподаватели физической культуры</w:t>
            </w:r>
          </w:p>
        </w:tc>
      </w:tr>
      <w:tr w:rsidR="005A0C4B" w:rsidRPr="00066188" w14:paraId="7333C4E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83B8934" w14:textId="15BE352A" w:rsidR="005A0C4B" w:rsidRPr="00066188" w:rsidRDefault="007B4BEB" w:rsidP="005A0C4B">
            <w:pPr>
              <w:spacing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lastRenderedPageBreak/>
              <w:t>2.12.</w:t>
            </w:r>
            <w:r w:rsidR="005A0C4B" w:rsidRPr="00066188">
              <w:rPr>
                <w:rFonts w:ascii="Times New Roman" w:hAnsi="Times New Roman" w:cs="Times New Roman"/>
                <w:bCs/>
                <w:sz w:val="24"/>
                <w:szCs w:val="24"/>
                <w:lang w:eastAsia="ru-RU"/>
              </w:rPr>
              <w:t xml:space="preserve"> Организация дополнительного образования, в том числе кружков профессиональной направленности</w:t>
            </w:r>
          </w:p>
        </w:tc>
        <w:tc>
          <w:tcPr>
            <w:tcW w:w="0" w:type="auto"/>
            <w:tcBorders>
              <w:top w:val="single" w:sz="4" w:space="0" w:color="auto"/>
              <w:left w:val="single" w:sz="4" w:space="0" w:color="auto"/>
              <w:bottom w:val="single" w:sz="4" w:space="0" w:color="auto"/>
              <w:right w:val="single" w:sz="4" w:space="0" w:color="auto"/>
            </w:tcBorders>
            <w:hideMark/>
          </w:tcPr>
          <w:p w14:paraId="7F0B6CE0" w14:textId="77777777" w:rsidR="005A0C4B" w:rsidRPr="00066188" w:rsidRDefault="005A0C4B" w:rsidP="005A0C4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45CB72C"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Обновление программ кружковой деятельности.</w:t>
            </w:r>
          </w:p>
          <w:p w14:paraId="23EBFF1C"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Обновление и расширение перечня кружков. </w:t>
            </w:r>
          </w:p>
          <w:p w14:paraId="2FA68CD8"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Сведение к нулю количества совершенных обучающими техникума правонарушений.</w:t>
            </w:r>
          </w:p>
          <w:p w14:paraId="237612BD" w14:textId="77777777"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Увеличение охваченных дополнительным образованием в общей численности студентов, обучающихся по программам среднего профессионального образования по очной форме. Результативность участия студентов в различных мероприятиях, проводимых сторонними организациями. Увеличение доли призовых мест в общем объеме мероприятий</w:t>
            </w:r>
          </w:p>
        </w:tc>
        <w:tc>
          <w:tcPr>
            <w:tcW w:w="0" w:type="auto"/>
            <w:tcBorders>
              <w:top w:val="single" w:sz="4" w:space="0" w:color="auto"/>
              <w:left w:val="single" w:sz="4" w:space="0" w:color="auto"/>
              <w:bottom w:val="single" w:sz="4" w:space="0" w:color="auto"/>
              <w:right w:val="single" w:sz="4" w:space="0" w:color="auto"/>
            </w:tcBorders>
          </w:tcPr>
          <w:p w14:paraId="03B98F17"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Заместитель директора по УВР </w:t>
            </w:r>
          </w:p>
          <w:p w14:paraId="00B32234" w14:textId="77777777" w:rsidR="005A0C4B" w:rsidRPr="00066188" w:rsidRDefault="005A0C4B" w:rsidP="005A0C4B">
            <w:pPr>
              <w:spacing w:line="240" w:lineRule="auto"/>
              <w:jc w:val="both"/>
              <w:rPr>
                <w:rFonts w:ascii="Times New Roman" w:hAnsi="Times New Roman" w:cs="Times New Roman"/>
                <w:sz w:val="24"/>
                <w:szCs w:val="24"/>
                <w:lang w:eastAsia="ru-RU"/>
              </w:rPr>
            </w:pPr>
          </w:p>
        </w:tc>
      </w:tr>
      <w:tr w:rsidR="005A0C4B" w:rsidRPr="00066188" w14:paraId="5836CFF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4150173" w14:textId="55C165C5" w:rsidR="005A0C4B" w:rsidRPr="00066188" w:rsidRDefault="007B4BEB" w:rsidP="005A0C4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2.13.</w:t>
            </w:r>
            <w:r w:rsidR="005A0C4B" w:rsidRPr="00066188">
              <w:rPr>
                <w:rFonts w:ascii="Times New Roman" w:hAnsi="Times New Roman" w:cs="Times New Roman"/>
                <w:sz w:val="24"/>
                <w:szCs w:val="24"/>
              </w:rPr>
              <w:t xml:space="preserve"> Организация работы общественных объединений молодежи </w:t>
            </w:r>
          </w:p>
        </w:tc>
        <w:tc>
          <w:tcPr>
            <w:tcW w:w="0" w:type="auto"/>
            <w:tcBorders>
              <w:top w:val="single" w:sz="4" w:space="0" w:color="auto"/>
              <w:left w:val="single" w:sz="4" w:space="0" w:color="auto"/>
              <w:bottom w:val="single" w:sz="4" w:space="0" w:color="auto"/>
              <w:right w:val="single" w:sz="4" w:space="0" w:color="auto"/>
            </w:tcBorders>
            <w:hideMark/>
          </w:tcPr>
          <w:p w14:paraId="54E554A5" w14:textId="7CE8D104"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7CED1CCC"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Увеличение количества студенческих общественных объединений (не менее 7) </w:t>
            </w:r>
          </w:p>
        </w:tc>
        <w:tc>
          <w:tcPr>
            <w:tcW w:w="0" w:type="auto"/>
            <w:tcBorders>
              <w:top w:val="single" w:sz="4" w:space="0" w:color="auto"/>
              <w:left w:val="single" w:sz="4" w:space="0" w:color="auto"/>
              <w:bottom w:val="single" w:sz="4" w:space="0" w:color="auto"/>
              <w:right w:val="single" w:sz="4" w:space="0" w:color="auto"/>
            </w:tcBorders>
          </w:tcPr>
          <w:p w14:paraId="2F76BCAA"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p w14:paraId="793097A7" w14:textId="77777777" w:rsidR="005A0C4B" w:rsidRPr="00066188" w:rsidRDefault="005A0C4B" w:rsidP="005A0C4B">
            <w:pPr>
              <w:spacing w:line="240" w:lineRule="auto"/>
              <w:jc w:val="both"/>
              <w:rPr>
                <w:rFonts w:ascii="Times New Roman" w:hAnsi="Times New Roman" w:cs="Times New Roman"/>
                <w:sz w:val="24"/>
                <w:szCs w:val="24"/>
                <w:lang w:eastAsia="ru-RU"/>
              </w:rPr>
            </w:pPr>
          </w:p>
        </w:tc>
      </w:tr>
      <w:tr w:rsidR="005A0C4B" w:rsidRPr="00066188" w14:paraId="63245DD0"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9D4F898" w14:textId="45255CF8" w:rsidR="005A0C4B" w:rsidRPr="00066188" w:rsidRDefault="007B4BEB" w:rsidP="005A0C4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2.14.</w:t>
            </w:r>
            <w:r w:rsidR="005A0C4B" w:rsidRPr="00066188">
              <w:rPr>
                <w:rFonts w:ascii="Times New Roman" w:hAnsi="Times New Roman" w:cs="Times New Roman"/>
                <w:sz w:val="24"/>
                <w:szCs w:val="24"/>
              </w:rPr>
              <w:t xml:space="preserve"> Организация взаимодействия с партнерами по вопросам постинтернатного сопровождения выпускников организаций для детей сирот и детей, оставшихся без попечения родителей</w:t>
            </w:r>
          </w:p>
        </w:tc>
        <w:tc>
          <w:tcPr>
            <w:tcW w:w="0" w:type="auto"/>
            <w:tcBorders>
              <w:top w:val="single" w:sz="4" w:space="0" w:color="auto"/>
              <w:left w:val="single" w:sz="4" w:space="0" w:color="auto"/>
              <w:bottom w:val="single" w:sz="4" w:space="0" w:color="auto"/>
              <w:right w:val="single" w:sz="4" w:space="0" w:color="auto"/>
            </w:tcBorders>
            <w:hideMark/>
          </w:tcPr>
          <w:p w14:paraId="0A51AC19" w14:textId="5C4C30E9" w:rsidR="005A0C4B" w:rsidRPr="00066188" w:rsidRDefault="005A0C4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7A43FC7E"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Реализация дорожной карты мероприятий по взаимодействию техникума и КГКУ «Организация, осуществляющая обучение, для детей-сирот и детей, оставшихся без попечения родителей, «Детский дом № 24»</w:t>
            </w:r>
          </w:p>
        </w:tc>
        <w:tc>
          <w:tcPr>
            <w:tcW w:w="0" w:type="auto"/>
            <w:tcBorders>
              <w:top w:val="single" w:sz="4" w:space="0" w:color="auto"/>
              <w:left w:val="single" w:sz="4" w:space="0" w:color="auto"/>
              <w:bottom w:val="single" w:sz="4" w:space="0" w:color="auto"/>
              <w:right w:val="single" w:sz="4" w:space="0" w:color="auto"/>
            </w:tcBorders>
            <w:hideMark/>
          </w:tcPr>
          <w:p w14:paraId="1D3A5D92" w14:textId="77777777" w:rsidR="005A0C4B" w:rsidRPr="00066188" w:rsidRDefault="005A0C4B" w:rsidP="005A0C4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tc>
      </w:tr>
      <w:tr w:rsidR="005A0C4B" w:rsidRPr="00066188" w14:paraId="19021514" w14:textId="77777777" w:rsidTr="001F7871">
        <w:tc>
          <w:tcPr>
            <w:tcW w:w="0" w:type="auto"/>
            <w:gridSpan w:val="4"/>
            <w:tcBorders>
              <w:top w:val="single" w:sz="4" w:space="0" w:color="auto"/>
              <w:left w:val="single" w:sz="4" w:space="0" w:color="auto"/>
              <w:bottom w:val="single" w:sz="4" w:space="0" w:color="auto"/>
              <w:right w:val="single" w:sz="4" w:space="0" w:color="auto"/>
            </w:tcBorders>
            <w:hideMark/>
          </w:tcPr>
          <w:p w14:paraId="052FE21D" w14:textId="456C7A7F" w:rsidR="005A0C4B" w:rsidRPr="00066188" w:rsidRDefault="007B4BEB" w:rsidP="006764B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Цель </w:t>
            </w:r>
            <w:r w:rsidR="005A0C4B" w:rsidRPr="00066188">
              <w:rPr>
                <w:rFonts w:ascii="Times New Roman" w:hAnsi="Times New Roman" w:cs="Times New Roman"/>
                <w:sz w:val="24"/>
                <w:szCs w:val="24"/>
              </w:rPr>
              <w:t>3. Развитие социально-образовательного партнерства</w:t>
            </w:r>
          </w:p>
        </w:tc>
      </w:tr>
      <w:tr w:rsidR="007B4BEB" w:rsidRPr="00066188" w14:paraId="2FC35002" w14:textId="77777777" w:rsidTr="001F7871">
        <w:tc>
          <w:tcPr>
            <w:tcW w:w="0" w:type="auto"/>
            <w:gridSpan w:val="4"/>
            <w:tcBorders>
              <w:top w:val="single" w:sz="4" w:space="0" w:color="auto"/>
              <w:left w:val="single" w:sz="4" w:space="0" w:color="auto"/>
              <w:bottom w:val="single" w:sz="4" w:space="0" w:color="auto"/>
              <w:right w:val="single" w:sz="4" w:space="0" w:color="auto"/>
            </w:tcBorders>
          </w:tcPr>
          <w:p w14:paraId="51B5351C" w14:textId="722BEDAC" w:rsidR="007B4BEB" w:rsidRDefault="007B4BEB" w:rsidP="006764B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1. Развитие сотрудничества с образовательными учреждениями</w:t>
            </w:r>
          </w:p>
        </w:tc>
      </w:tr>
      <w:tr w:rsidR="005A0C4B" w:rsidRPr="00066188" w14:paraId="5A74DBD5" w14:textId="77777777" w:rsidTr="007B4BEB">
        <w:tc>
          <w:tcPr>
            <w:tcW w:w="0" w:type="auto"/>
            <w:tcBorders>
              <w:top w:val="single" w:sz="4" w:space="0" w:color="auto"/>
              <w:left w:val="single" w:sz="4" w:space="0" w:color="auto"/>
              <w:bottom w:val="single" w:sz="4" w:space="0" w:color="auto"/>
              <w:right w:val="single" w:sz="4" w:space="0" w:color="auto"/>
            </w:tcBorders>
          </w:tcPr>
          <w:p w14:paraId="7FEF6FFC" w14:textId="1A882931" w:rsidR="005A0C4B" w:rsidRPr="00066188" w:rsidRDefault="006764BF" w:rsidP="005A0C4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B4BEB">
              <w:rPr>
                <w:rFonts w:ascii="Times New Roman" w:hAnsi="Times New Roman" w:cs="Times New Roman"/>
                <w:sz w:val="24"/>
                <w:szCs w:val="24"/>
              </w:rPr>
              <w:t>1. Профориентационная работа</w:t>
            </w:r>
          </w:p>
        </w:tc>
        <w:tc>
          <w:tcPr>
            <w:tcW w:w="0" w:type="auto"/>
            <w:tcBorders>
              <w:top w:val="single" w:sz="4" w:space="0" w:color="auto"/>
              <w:left w:val="single" w:sz="4" w:space="0" w:color="auto"/>
              <w:bottom w:val="single" w:sz="4" w:space="0" w:color="auto"/>
              <w:right w:val="single" w:sz="4" w:space="0" w:color="auto"/>
            </w:tcBorders>
          </w:tcPr>
          <w:p w14:paraId="1FA820F1" w14:textId="296D56D8" w:rsidR="005A0C4B" w:rsidRPr="00066188" w:rsidRDefault="005A0C4B" w:rsidP="005A0C4B">
            <w:pPr>
              <w:spacing w:line="240" w:lineRule="auto"/>
              <w:jc w:val="both"/>
              <w:rPr>
                <w:rFonts w:ascii="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tcPr>
          <w:p w14:paraId="100483E9" w14:textId="25EA528B" w:rsidR="005A0C4B" w:rsidRPr="00066188" w:rsidRDefault="005A0C4B" w:rsidP="005A0C4B">
            <w:pPr>
              <w:autoSpaceDE w:val="0"/>
              <w:autoSpaceDN w:val="0"/>
              <w:adjustRightInd w:val="0"/>
              <w:spacing w:line="240" w:lineRule="auto"/>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54CB2D1" w14:textId="1BFBCCBE" w:rsidR="005A0C4B" w:rsidRPr="00066188" w:rsidRDefault="005A0C4B" w:rsidP="005A0C4B">
            <w:pPr>
              <w:spacing w:line="240" w:lineRule="auto"/>
              <w:jc w:val="both"/>
              <w:rPr>
                <w:rFonts w:ascii="Times New Roman" w:hAnsi="Times New Roman" w:cs="Times New Roman"/>
                <w:sz w:val="24"/>
                <w:szCs w:val="24"/>
                <w:lang w:eastAsia="ru-RU"/>
              </w:rPr>
            </w:pPr>
          </w:p>
        </w:tc>
      </w:tr>
      <w:tr w:rsidR="007B4BEB" w:rsidRPr="00066188" w14:paraId="2CB01C03" w14:textId="77777777" w:rsidTr="001F7871">
        <w:tc>
          <w:tcPr>
            <w:tcW w:w="0" w:type="auto"/>
            <w:tcBorders>
              <w:top w:val="single" w:sz="4" w:space="0" w:color="auto"/>
              <w:left w:val="single" w:sz="4" w:space="0" w:color="auto"/>
              <w:bottom w:val="single" w:sz="4" w:space="0" w:color="auto"/>
              <w:right w:val="single" w:sz="4" w:space="0" w:color="auto"/>
            </w:tcBorders>
          </w:tcPr>
          <w:p w14:paraId="1AB206FF" w14:textId="74A10E52" w:rsidR="007B4BEB" w:rsidRDefault="006764BF" w:rsidP="007B4BE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B4BEB">
              <w:rPr>
                <w:rFonts w:ascii="Times New Roman" w:hAnsi="Times New Roman" w:cs="Times New Roman"/>
                <w:sz w:val="24"/>
                <w:szCs w:val="24"/>
              </w:rPr>
              <w:t>1.</w:t>
            </w:r>
            <w:r w:rsidR="007B4BEB" w:rsidRPr="00066188">
              <w:rPr>
                <w:rFonts w:ascii="Times New Roman" w:hAnsi="Times New Roman" w:cs="Times New Roman"/>
                <w:sz w:val="24"/>
                <w:szCs w:val="24"/>
              </w:rPr>
              <w:t>1. Создание и организация деятельности центра содействия трудоустройству, профессиональной ориентации и адаптации выпускников</w:t>
            </w:r>
          </w:p>
        </w:tc>
        <w:tc>
          <w:tcPr>
            <w:tcW w:w="0" w:type="auto"/>
            <w:tcBorders>
              <w:top w:val="single" w:sz="4" w:space="0" w:color="auto"/>
              <w:left w:val="single" w:sz="4" w:space="0" w:color="auto"/>
              <w:bottom w:val="single" w:sz="4" w:space="0" w:color="auto"/>
              <w:right w:val="single" w:sz="4" w:space="0" w:color="auto"/>
            </w:tcBorders>
          </w:tcPr>
          <w:p w14:paraId="3AC336E9" w14:textId="4C63775E" w:rsidR="007B4BEB" w:rsidRPr="00066188" w:rsidRDefault="007B4BE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14:paraId="6E1E640E" w14:textId="0F1CC2E2" w:rsidR="007B4BEB" w:rsidRPr="00066188" w:rsidRDefault="007B4BEB" w:rsidP="007B4BEB">
            <w:pPr>
              <w:autoSpaceDE w:val="0"/>
              <w:autoSpaceDN w:val="0"/>
              <w:adjustRightInd w:val="0"/>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 xml:space="preserve">Реализация программы создания эффективной системы (модели) содействия трудоустройству, профессиональной ориентации и социальной адаптации выпускников краевого государственного бюджетного профессионального </w:t>
            </w:r>
            <w:r w:rsidRPr="00066188">
              <w:rPr>
                <w:rFonts w:ascii="Times New Roman" w:hAnsi="Times New Roman" w:cs="Times New Roman"/>
                <w:sz w:val="24"/>
                <w:szCs w:val="24"/>
              </w:rPr>
              <w:lastRenderedPageBreak/>
              <w:t>образовательного учреждения «Николаевский-на-Амуре промышленно-гуманитарный техникум» с применением технологии нетворкинга на 2017-2020 учебные годы</w:t>
            </w:r>
          </w:p>
        </w:tc>
        <w:tc>
          <w:tcPr>
            <w:tcW w:w="0" w:type="auto"/>
            <w:tcBorders>
              <w:top w:val="single" w:sz="4" w:space="0" w:color="auto"/>
              <w:left w:val="single" w:sz="4" w:space="0" w:color="auto"/>
              <w:bottom w:val="single" w:sz="4" w:space="0" w:color="auto"/>
              <w:right w:val="single" w:sz="4" w:space="0" w:color="auto"/>
            </w:tcBorders>
          </w:tcPr>
          <w:p w14:paraId="5D6D1E28"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lastRenderedPageBreak/>
              <w:t>Заместитель директора по УПР</w:t>
            </w:r>
          </w:p>
          <w:p w14:paraId="1EF15E01" w14:textId="3E2ADE5D"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Руководитель Центра содействия трудоустройству, профессиональной </w:t>
            </w:r>
            <w:r w:rsidRPr="00066188">
              <w:rPr>
                <w:rFonts w:ascii="Times New Roman" w:hAnsi="Times New Roman" w:cs="Times New Roman"/>
                <w:sz w:val="24"/>
                <w:szCs w:val="24"/>
                <w:lang w:eastAsia="ru-RU"/>
              </w:rPr>
              <w:lastRenderedPageBreak/>
              <w:t>ориентации и социальной адаптаптации</w:t>
            </w:r>
          </w:p>
        </w:tc>
      </w:tr>
      <w:tr w:rsidR="007B4BEB" w:rsidRPr="00066188" w14:paraId="5972E94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0226766" w14:textId="61AF519A" w:rsidR="007B4BEB" w:rsidRPr="00066188" w:rsidRDefault="006764BF" w:rsidP="007B4BE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eastAsia="ru-RU"/>
              </w:rPr>
              <w:lastRenderedPageBreak/>
              <w:t>1.</w:t>
            </w:r>
            <w:r w:rsidR="007B4BEB">
              <w:rPr>
                <w:rFonts w:ascii="Times New Roman" w:hAnsi="Times New Roman" w:cs="Times New Roman"/>
                <w:sz w:val="24"/>
                <w:szCs w:val="24"/>
                <w:lang w:eastAsia="ru-RU"/>
              </w:rPr>
              <w:t>1.</w:t>
            </w:r>
            <w:r w:rsidR="007B4BEB" w:rsidRPr="00066188">
              <w:rPr>
                <w:rFonts w:ascii="Times New Roman" w:hAnsi="Times New Roman" w:cs="Times New Roman"/>
                <w:sz w:val="24"/>
                <w:szCs w:val="24"/>
                <w:lang w:eastAsia="ru-RU"/>
              </w:rPr>
              <w:t>2. Разработка и реализация новой модели профориентационной работы, основанной на личных ориентациях, мотивации выпускников школ и состояния рынка труда</w:t>
            </w:r>
          </w:p>
        </w:tc>
        <w:tc>
          <w:tcPr>
            <w:tcW w:w="0" w:type="auto"/>
            <w:tcBorders>
              <w:top w:val="single" w:sz="4" w:space="0" w:color="auto"/>
              <w:left w:val="single" w:sz="4" w:space="0" w:color="auto"/>
              <w:bottom w:val="single" w:sz="4" w:space="0" w:color="auto"/>
              <w:right w:val="single" w:sz="4" w:space="0" w:color="auto"/>
            </w:tcBorders>
            <w:hideMark/>
          </w:tcPr>
          <w:p w14:paraId="52E598E8" w14:textId="23F53F69" w:rsidR="007B4BEB" w:rsidRPr="00066188" w:rsidRDefault="007B4BE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4D27E8DA"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rPr>
              <w:t>Качественный набор первокурсников.</w:t>
            </w:r>
          </w:p>
          <w:p w14:paraId="0F1CD49B"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rPr>
              <w:t>Увеличение численности обучающихся в техникуме по всем формам обучения</w:t>
            </w:r>
          </w:p>
        </w:tc>
        <w:tc>
          <w:tcPr>
            <w:tcW w:w="0" w:type="auto"/>
            <w:tcBorders>
              <w:top w:val="single" w:sz="4" w:space="0" w:color="auto"/>
              <w:left w:val="single" w:sz="4" w:space="0" w:color="auto"/>
              <w:bottom w:val="single" w:sz="4" w:space="0" w:color="auto"/>
              <w:right w:val="single" w:sz="4" w:space="0" w:color="auto"/>
            </w:tcBorders>
            <w:hideMark/>
          </w:tcPr>
          <w:p w14:paraId="6014F6E1"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1F4FF4E6"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65C6761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86B4A51" w14:textId="1DDA7DDA" w:rsidR="007B4BEB" w:rsidRPr="00066188" w:rsidRDefault="006764BF" w:rsidP="007B4BEB">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7B4BEB">
              <w:rPr>
                <w:rFonts w:ascii="Times New Roman" w:hAnsi="Times New Roman" w:cs="Times New Roman"/>
                <w:sz w:val="24"/>
                <w:szCs w:val="24"/>
                <w:lang w:eastAsia="ru-RU"/>
              </w:rPr>
              <w:t>1.</w:t>
            </w:r>
            <w:r w:rsidR="007B4BEB" w:rsidRPr="00066188">
              <w:rPr>
                <w:rFonts w:ascii="Times New Roman" w:hAnsi="Times New Roman" w:cs="Times New Roman"/>
                <w:sz w:val="24"/>
                <w:szCs w:val="24"/>
                <w:lang w:eastAsia="ru-RU"/>
              </w:rPr>
              <w:t>3. Проведение профориентационных мероприятий, в том числе с применением инновационных форм и методов (посещение ОУ для привлечения поступающих, проведение мероприятий ознакомительного характера (экскурсий) и т.д.)</w:t>
            </w:r>
          </w:p>
        </w:tc>
        <w:tc>
          <w:tcPr>
            <w:tcW w:w="0" w:type="auto"/>
            <w:tcBorders>
              <w:top w:val="single" w:sz="4" w:space="0" w:color="auto"/>
              <w:left w:val="single" w:sz="4" w:space="0" w:color="auto"/>
              <w:bottom w:val="single" w:sz="4" w:space="0" w:color="auto"/>
              <w:right w:val="single" w:sz="4" w:space="0" w:color="auto"/>
            </w:tcBorders>
            <w:hideMark/>
          </w:tcPr>
          <w:p w14:paraId="370EC7E3" w14:textId="77777777" w:rsidR="007B4BEB" w:rsidRPr="00066188" w:rsidRDefault="007B4BEB" w:rsidP="007B4BE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D172DB9"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rPr>
              <w:t>Повышение качества профориентационной работы</w:t>
            </w:r>
          </w:p>
        </w:tc>
        <w:tc>
          <w:tcPr>
            <w:tcW w:w="0" w:type="auto"/>
            <w:tcBorders>
              <w:top w:val="single" w:sz="4" w:space="0" w:color="auto"/>
              <w:left w:val="single" w:sz="4" w:space="0" w:color="auto"/>
              <w:bottom w:val="single" w:sz="4" w:space="0" w:color="auto"/>
              <w:right w:val="single" w:sz="4" w:space="0" w:color="auto"/>
            </w:tcBorders>
            <w:hideMark/>
          </w:tcPr>
          <w:p w14:paraId="0D41FF62"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37EEF8AA"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7578CFA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9AD0C27" w14:textId="621AE62A" w:rsidR="007B4BEB" w:rsidRPr="00066188" w:rsidRDefault="006764BF" w:rsidP="007B4BEB">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7B4BEB">
              <w:rPr>
                <w:rFonts w:ascii="Times New Roman" w:hAnsi="Times New Roman" w:cs="Times New Roman"/>
                <w:sz w:val="24"/>
                <w:szCs w:val="24"/>
                <w:lang w:eastAsia="ru-RU"/>
              </w:rPr>
              <w:t>1.</w:t>
            </w:r>
            <w:r w:rsidR="007B4BEB" w:rsidRPr="00066188">
              <w:rPr>
                <w:rFonts w:ascii="Times New Roman" w:hAnsi="Times New Roman" w:cs="Times New Roman"/>
                <w:sz w:val="24"/>
                <w:szCs w:val="24"/>
                <w:lang w:eastAsia="ru-RU"/>
              </w:rPr>
              <w:t>4. Организация и проведение профессиональных проб для школьников</w:t>
            </w:r>
          </w:p>
        </w:tc>
        <w:tc>
          <w:tcPr>
            <w:tcW w:w="0" w:type="auto"/>
            <w:tcBorders>
              <w:top w:val="single" w:sz="4" w:space="0" w:color="auto"/>
              <w:left w:val="single" w:sz="4" w:space="0" w:color="auto"/>
              <w:bottom w:val="single" w:sz="4" w:space="0" w:color="auto"/>
              <w:right w:val="single" w:sz="4" w:space="0" w:color="auto"/>
            </w:tcBorders>
            <w:hideMark/>
          </w:tcPr>
          <w:p w14:paraId="4EB7E5B2" w14:textId="77777777" w:rsidR="007B4BEB" w:rsidRPr="00066188" w:rsidRDefault="007B4BEB" w:rsidP="007B4BE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FF3B9F9"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lang w:eastAsia="ru-RU"/>
              </w:rPr>
              <w:t>Увеличение количества школьников, принявших участие в профессиональных пробах</w:t>
            </w:r>
          </w:p>
        </w:tc>
        <w:tc>
          <w:tcPr>
            <w:tcW w:w="0" w:type="auto"/>
            <w:tcBorders>
              <w:top w:val="single" w:sz="4" w:space="0" w:color="auto"/>
              <w:left w:val="single" w:sz="4" w:space="0" w:color="auto"/>
              <w:bottom w:val="single" w:sz="4" w:space="0" w:color="auto"/>
              <w:right w:val="single" w:sz="4" w:space="0" w:color="auto"/>
            </w:tcBorders>
            <w:hideMark/>
          </w:tcPr>
          <w:p w14:paraId="44327D44"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5FFC84A0"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48C2A3A7"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6C43315" w14:textId="3CFCCE85" w:rsidR="007B4BEB" w:rsidRPr="00066188" w:rsidRDefault="006764BF" w:rsidP="007B4BEB">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7B4BEB">
              <w:rPr>
                <w:rFonts w:ascii="Times New Roman" w:hAnsi="Times New Roman" w:cs="Times New Roman"/>
                <w:sz w:val="24"/>
                <w:szCs w:val="24"/>
                <w:lang w:eastAsia="ru-RU"/>
              </w:rPr>
              <w:t>1.</w:t>
            </w:r>
            <w:r w:rsidR="007B4BEB" w:rsidRPr="00066188">
              <w:rPr>
                <w:rFonts w:ascii="Times New Roman" w:hAnsi="Times New Roman" w:cs="Times New Roman"/>
                <w:sz w:val="24"/>
                <w:szCs w:val="24"/>
                <w:lang w:eastAsia="ru-RU"/>
              </w:rPr>
              <w:t xml:space="preserve">5. Привлечение студентов к проведению практических занятий для </w:t>
            </w:r>
            <w:r w:rsidR="007B4BEB" w:rsidRPr="00066188">
              <w:rPr>
                <w:rFonts w:ascii="Times New Roman" w:hAnsi="Times New Roman" w:cs="Times New Roman"/>
                <w:sz w:val="24"/>
                <w:szCs w:val="24"/>
                <w:lang w:eastAsia="ru-RU"/>
              </w:rPr>
              <w:lastRenderedPageBreak/>
              <w:t>школьников в рамках профориентационной работы</w:t>
            </w:r>
          </w:p>
        </w:tc>
        <w:tc>
          <w:tcPr>
            <w:tcW w:w="0" w:type="auto"/>
            <w:tcBorders>
              <w:top w:val="single" w:sz="4" w:space="0" w:color="auto"/>
              <w:left w:val="single" w:sz="4" w:space="0" w:color="auto"/>
              <w:bottom w:val="single" w:sz="4" w:space="0" w:color="auto"/>
              <w:right w:val="single" w:sz="4" w:space="0" w:color="auto"/>
            </w:tcBorders>
            <w:hideMark/>
          </w:tcPr>
          <w:p w14:paraId="1FE8839F" w14:textId="77777777" w:rsidR="007B4BEB" w:rsidRPr="00066188" w:rsidRDefault="007B4BEB" w:rsidP="007B4BEB">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lastRenderedPageBreak/>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360E402E"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rPr>
              <w:t xml:space="preserve">Освоение рабочих профессий школьниками </w:t>
            </w:r>
          </w:p>
          <w:p w14:paraId="5BC1013F" w14:textId="77777777" w:rsidR="007B4BEB" w:rsidRPr="00066188" w:rsidRDefault="007B4BEB" w:rsidP="007B4BEB">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hideMark/>
          </w:tcPr>
          <w:p w14:paraId="1659B43E"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0A6466A6"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Старший мастер</w:t>
            </w:r>
          </w:p>
        </w:tc>
      </w:tr>
      <w:tr w:rsidR="007B4BEB" w:rsidRPr="00066188" w14:paraId="2F9DBCA1"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E0D2418" w14:textId="498BA86C" w:rsidR="007B4BEB" w:rsidRPr="00066188" w:rsidRDefault="006764BF" w:rsidP="007B4BEB">
            <w:pPr>
              <w:autoSpaceDE w:val="0"/>
              <w:autoSpaceDN w:val="0"/>
              <w:adjustRightInd w:val="0"/>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w:t>
            </w:r>
            <w:r w:rsidR="007B4BEB">
              <w:rPr>
                <w:rFonts w:ascii="Times New Roman" w:hAnsi="Times New Roman" w:cs="Times New Roman"/>
                <w:sz w:val="24"/>
                <w:szCs w:val="24"/>
                <w:lang w:eastAsia="ru-RU"/>
              </w:rPr>
              <w:t>1.</w:t>
            </w:r>
            <w:r w:rsidR="007B4BEB" w:rsidRPr="00066188">
              <w:rPr>
                <w:rFonts w:ascii="Times New Roman" w:hAnsi="Times New Roman" w:cs="Times New Roman"/>
                <w:sz w:val="24"/>
                <w:szCs w:val="24"/>
                <w:lang w:eastAsia="ru-RU"/>
              </w:rPr>
              <w:t>6. Организация предпрофильного обучения школьников</w:t>
            </w:r>
          </w:p>
        </w:tc>
        <w:tc>
          <w:tcPr>
            <w:tcW w:w="0" w:type="auto"/>
            <w:tcBorders>
              <w:top w:val="single" w:sz="4" w:space="0" w:color="auto"/>
              <w:left w:val="single" w:sz="4" w:space="0" w:color="auto"/>
              <w:bottom w:val="single" w:sz="4" w:space="0" w:color="auto"/>
              <w:right w:val="single" w:sz="4" w:space="0" w:color="auto"/>
            </w:tcBorders>
            <w:hideMark/>
          </w:tcPr>
          <w:p w14:paraId="092E922D" w14:textId="4622FD64" w:rsidR="007B4BEB" w:rsidRPr="00066188" w:rsidRDefault="007B4BEB"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r w:rsidRPr="00066188">
              <w:rPr>
                <w:rFonts w:ascii="Times New Roman" w:hAnsi="Times New Roman" w:cs="Times New Roman"/>
                <w:bCs/>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AA79B9" w14:textId="77777777" w:rsidR="007B4BEB" w:rsidRPr="00066188" w:rsidRDefault="007B4BEB" w:rsidP="007B4BEB">
            <w:pPr>
              <w:pStyle w:val="Default"/>
              <w:jc w:val="both"/>
              <w:rPr>
                <w:rFonts w:ascii="Times New Roman" w:hAnsi="Times New Roman"/>
                <w:color w:val="auto"/>
                <w:lang w:eastAsia="ru-RU"/>
              </w:rPr>
            </w:pPr>
            <w:r w:rsidRPr="00066188">
              <w:rPr>
                <w:rFonts w:ascii="Times New Roman" w:hAnsi="Times New Roman"/>
                <w:color w:val="auto"/>
                <w:lang w:eastAsia="ru-RU"/>
              </w:rPr>
              <w:t>Расширение перечня элективных курсов (содержательно и тематически). Привлечение разновозрастных групп к ранней профориентации и предпрофильной подготовке.</w:t>
            </w:r>
          </w:p>
          <w:p w14:paraId="590CA2F2" w14:textId="77777777" w:rsidR="007B4BEB" w:rsidRPr="00066188" w:rsidRDefault="007B4BEB" w:rsidP="007B4BEB">
            <w:pPr>
              <w:pStyle w:val="Default"/>
              <w:jc w:val="both"/>
              <w:rPr>
                <w:rFonts w:ascii="Times New Roman" w:hAnsi="Times New Roman"/>
                <w:color w:val="auto"/>
              </w:rPr>
            </w:pPr>
            <w:r w:rsidRPr="00066188">
              <w:rPr>
                <w:rFonts w:ascii="Times New Roman" w:hAnsi="Times New Roman"/>
                <w:color w:val="auto"/>
                <w:lang w:eastAsia="ru-RU"/>
              </w:rPr>
              <w:t>Увеличение количества школьников, прошедших предпрофильное обучение</w:t>
            </w:r>
          </w:p>
        </w:tc>
        <w:tc>
          <w:tcPr>
            <w:tcW w:w="0" w:type="auto"/>
            <w:tcBorders>
              <w:top w:val="single" w:sz="4" w:space="0" w:color="auto"/>
              <w:left w:val="single" w:sz="4" w:space="0" w:color="auto"/>
              <w:bottom w:val="single" w:sz="4" w:space="0" w:color="auto"/>
              <w:right w:val="single" w:sz="4" w:space="0" w:color="auto"/>
            </w:tcBorders>
            <w:hideMark/>
          </w:tcPr>
          <w:p w14:paraId="54D3F79A"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62CEB90B" w14:textId="77777777" w:rsidR="007B4BEB" w:rsidRPr="00066188" w:rsidRDefault="007B4BEB" w:rsidP="007B4BEB">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70C3A13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15A39F7" w14:textId="0DC9047D" w:rsidR="007B4BEB" w:rsidRPr="00066188" w:rsidRDefault="006764BF" w:rsidP="007B4BEB">
            <w:pPr>
              <w:pStyle w:val="ae"/>
              <w:ind w:right="-108"/>
              <w:rPr>
                <w:rFonts w:ascii="Times New Roman" w:hAnsi="Times New Roman" w:cs="Times New Roman"/>
                <w:sz w:val="24"/>
                <w:szCs w:val="24"/>
              </w:rPr>
            </w:pPr>
            <w:r>
              <w:rPr>
                <w:rStyle w:val="2"/>
                <w:rFonts w:eastAsia="Calibri"/>
                <w:color w:val="auto"/>
                <w:sz w:val="24"/>
                <w:szCs w:val="24"/>
              </w:rPr>
              <w:t>1.</w:t>
            </w:r>
            <w:r w:rsidR="007B4BEB">
              <w:rPr>
                <w:rStyle w:val="2"/>
                <w:rFonts w:eastAsia="Calibri"/>
                <w:color w:val="auto"/>
                <w:sz w:val="24"/>
                <w:szCs w:val="24"/>
              </w:rPr>
              <w:t>1.</w:t>
            </w:r>
            <w:r w:rsidR="007B4BEB" w:rsidRPr="00066188">
              <w:rPr>
                <w:rStyle w:val="2"/>
                <w:rFonts w:eastAsia="Calibri"/>
                <w:color w:val="auto"/>
                <w:sz w:val="24"/>
                <w:szCs w:val="24"/>
              </w:rPr>
              <w:t>7. Расширение области взаимодействия со средствами массовой информации в рекламных целях</w:t>
            </w:r>
          </w:p>
        </w:tc>
        <w:tc>
          <w:tcPr>
            <w:tcW w:w="0" w:type="auto"/>
            <w:tcBorders>
              <w:top w:val="single" w:sz="4" w:space="0" w:color="auto"/>
              <w:left w:val="single" w:sz="4" w:space="0" w:color="auto"/>
              <w:bottom w:val="single" w:sz="4" w:space="0" w:color="auto"/>
              <w:right w:val="single" w:sz="4" w:space="0" w:color="auto"/>
            </w:tcBorders>
            <w:hideMark/>
          </w:tcPr>
          <w:p w14:paraId="0D6E8B88" w14:textId="1D01C81B" w:rsidR="007B4BEB" w:rsidRPr="00066188" w:rsidRDefault="007B4BEB"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4EB88DE" w14:textId="77777777" w:rsidR="007B4BEB" w:rsidRPr="00066188" w:rsidRDefault="007B4BEB" w:rsidP="007B4BEB">
            <w:pPr>
              <w:pStyle w:val="ae"/>
              <w:ind w:left="-108" w:right="-108"/>
              <w:jc w:val="both"/>
              <w:rPr>
                <w:rFonts w:ascii="Times New Roman" w:hAnsi="Times New Roman" w:cs="Times New Roman"/>
                <w:sz w:val="24"/>
                <w:szCs w:val="24"/>
              </w:rPr>
            </w:pPr>
            <w:r w:rsidRPr="00066188">
              <w:rPr>
                <w:rFonts w:ascii="Times New Roman" w:hAnsi="Times New Roman" w:cs="Times New Roman"/>
                <w:sz w:val="24"/>
                <w:szCs w:val="24"/>
              </w:rPr>
              <w:t>Повышение качества профориентационной работы</w:t>
            </w:r>
          </w:p>
        </w:tc>
        <w:tc>
          <w:tcPr>
            <w:tcW w:w="0" w:type="auto"/>
            <w:tcBorders>
              <w:top w:val="single" w:sz="4" w:space="0" w:color="auto"/>
              <w:left w:val="single" w:sz="4" w:space="0" w:color="auto"/>
              <w:bottom w:val="single" w:sz="4" w:space="0" w:color="auto"/>
              <w:right w:val="single" w:sz="4" w:space="0" w:color="auto"/>
            </w:tcBorders>
            <w:hideMark/>
          </w:tcPr>
          <w:p w14:paraId="3AEE89C9" w14:textId="77777777" w:rsidR="007B4BEB" w:rsidRPr="00066188" w:rsidRDefault="007B4BEB" w:rsidP="007B4BEB">
            <w:pPr>
              <w:spacing w:line="240" w:lineRule="auto"/>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6C28B564" w14:textId="77777777" w:rsidR="007B4BEB" w:rsidRPr="00066188" w:rsidRDefault="007B4BEB" w:rsidP="007B4BEB">
            <w:pPr>
              <w:spacing w:line="240" w:lineRule="auto"/>
              <w:rPr>
                <w:rFonts w:ascii="Times New Roman" w:hAnsi="Times New Roman" w:cs="Times New Roman"/>
                <w:sz w:val="24"/>
                <w:szCs w:val="24"/>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22FA6A6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C0C4D0A" w14:textId="73BDED4C" w:rsidR="007B4BEB" w:rsidRPr="00066188" w:rsidRDefault="006764BF" w:rsidP="007B4BEB">
            <w:pPr>
              <w:pStyle w:val="ae"/>
              <w:ind w:right="-108"/>
              <w:rPr>
                <w:rFonts w:ascii="Times New Roman" w:hAnsi="Times New Roman" w:cs="Times New Roman"/>
                <w:sz w:val="24"/>
                <w:szCs w:val="24"/>
              </w:rPr>
            </w:pPr>
            <w:r>
              <w:rPr>
                <w:rStyle w:val="2"/>
                <w:rFonts w:eastAsia="Calibri"/>
                <w:color w:val="auto"/>
                <w:sz w:val="24"/>
                <w:szCs w:val="24"/>
              </w:rPr>
              <w:t>1.</w:t>
            </w:r>
            <w:r w:rsidR="007B4BEB">
              <w:rPr>
                <w:rStyle w:val="2"/>
                <w:rFonts w:eastAsia="Calibri"/>
                <w:color w:val="auto"/>
                <w:sz w:val="24"/>
                <w:szCs w:val="24"/>
              </w:rPr>
              <w:t>1.</w:t>
            </w:r>
            <w:r w:rsidR="007B4BEB" w:rsidRPr="00066188">
              <w:rPr>
                <w:rStyle w:val="2"/>
                <w:rFonts w:eastAsia="Calibri"/>
                <w:color w:val="auto"/>
                <w:sz w:val="24"/>
                <w:szCs w:val="24"/>
              </w:rPr>
              <w:t>8. Разработка алгоритма сотрудничества с родителями выпускников школ</w:t>
            </w:r>
          </w:p>
        </w:tc>
        <w:tc>
          <w:tcPr>
            <w:tcW w:w="0" w:type="auto"/>
            <w:tcBorders>
              <w:top w:val="single" w:sz="4" w:space="0" w:color="auto"/>
              <w:left w:val="single" w:sz="4" w:space="0" w:color="auto"/>
              <w:bottom w:val="single" w:sz="4" w:space="0" w:color="auto"/>
              <w:right w:val="single" w:sz="4" w:space="0" w:color="auto"/>
            </w:tcBorders>
            <w:hideMark/>
          </w:tcPr>
          <w:p w14:paraId="1EF449EF" w14:textId="5E00B641" w:rsidR="007B4BEB" w:rsidRPr="00066188" w:rsidRDefault="007B4BEB"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CC50C60" w14:textId="77777777" w:rsidR="007B4BEB" w:rsidRPr="00066188" w:rsidRDefault="007B4BEB" w:rsidP="007B4BEB">
            <w:pPr>
              <w:spacing w:line="240" w:lineRule="auto"/>
              <w:rPr>
                <w:rFonts w:ascii="Times New Roman" w:hAnsi="Times New Roman" w:cs="Times New Roman"/>
                <w:sz w:val="24"/>
                <w:szCs w:val="24"/>
              </w:rPr>
            </w:pPr>
            <w:r w:rsidRPr="00066188">
              <w:rPr>
                <w:rFonts w:ascii="Times New Roman" w:hAnsi="Times New Roman" w:cs="Times New Roman"/>
                <w:sz w:val="24"/>
                <w:szCs w:val="24"/>
              </w:rPr>
              <w:t>Повышение качества профориентационной работы</w:t>
            </w:r>
          </w:p>
        </w:tc>
        <w:tc>
          <w:tcPr>
            <w:tcW w:w="0" w:type="auto"/>
            <w:tcBorders>
              <w:top w:val="single" w:sz="4" w:space="0" w:color="auto"/>
              <w:left w:val="single" w:sz="4" w:space="0" w:color="auto"/>
              <w:bottom w:val="single" w:sz="4" w:space="0" w:color="auto"/>
              <w:right w:val="single" w:sz="4" w:space="0" w:color="auto"/>
            </w:tcBorders>
            <w:hideMark/>
          </w:tcPr>
          <w:p w14:paraId="4E787B57" w14:textId="77777777" w:rsidR="007B4BEB" w:rsidRPr="00066188" w:rsidRDefault="007B4BEB" w:rsidP="007B4BEB">
            <w:pPr>
              <w:spacing w:line="240" w:lineRule="auto"/>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7F20A8D8" w14:textId="77777777" w:rsidR="007B4BEB" w:rsidRPr="00066188" w:rsidRDefault="007B4BEB" w:rsidP="007B4BEB">
            <w:pPr>
              <w:spacing w:line="240" w:lineRule="auto"/>
              <w:rPr>
                <w:rFonts w:ascii="Times New Roman" w:hAnsi="Times New Roman" w:cs="Times New Roman"/>
                <w:sz w:val="24"/>
                <w:szCs w:val="24"/>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адаптаптации</w:t>
            </w:r>
          </w:p>
        </w:tc>
      </w:tr>
      <w:tr w:rsidR="007B4BEB" w:rsidRPr="00066188" w14:paraId="438299AC"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BD15FC3" w14:textId="58457E29" w:rsidR="007B4BEB" w:rsidRPr="00066188" w:rsidRDefault="006764BF" w:rsidP="007B4BEB">
            <w:pPr>
              <w:pStyle w:val="ae"/>
              <w:ind w:right="-108"/>
              <w:rPr>
                <w:rFonts w:ascii="Times New Roman" w:hAnsi="Times New Roman" w:cs="Times New Roman"/>
                <w:sz w:val="24"/>
                <w:szCs w:val="24"/>
              </w:rPr>
            </w:pPr>
            <w:r>
              <w:rPr>
                <w:rFonts w:ascii="Times New Roman" w:hAnsi="Times New Roman" w:cs="Times New Roman"/>
                <w:sz w:val="24"/>
                <w:szCs w:val="24"/>
              </w:rPr>
              <w:t>1.</w:t>
            </w:r>
            <w:r w:rsidR="007B4BEB">
              <w:rPr>
                <w:rFonts w:ascii="Times New Roman" w:hAnsi="Times New Roman" w:cs="Times New Roman"/>
                <w:sz w:val="24"/>
                <w:szCs w:val="24"/>
              </w:rPr>
              <w:t>1.</w:t>
            </w:r>
            <w:r w:rsidR="007B4BEB" w:rsidRPr="00066188">
              <w:rPr>
                <w:rFonts w:ascii="Times New Roman" w:hAnsi="Times New Roman" w:cs="Times New Roman"/>
                <w:sz w:val="24"/>
                <w:szCs w:val="24"/>
              </w:rPr>
              <w:t>9. Разработка механизма сотрудничества с центром занятости населения</w:t>
            </w:r>
          </w:p>
        </w:tc>
        <w:tc>
          <w:tcPr>
            <w:tcW w:w="0" w:type="auto"/>
            <w:tcBorders>
              <w:top w:val="single" w:sz="4" w:space="0" w:color="auto"/>
              <w:left w:val="single" w:sz="4" w:space="0" w:color="auto"/>
              <w:bottom w:val="single" w:sz="4" w:space="0" w:color="auto"/>
              <w:right w:val="single" w:sz="4" w:space="0" w:color="auto"/>
            </w:tcBorders>
            <w:hideMark/>
          </w:tcPr>
          <w:p w14:paraId="2A53B454" w14:textId="33AC2FF0" w:rsidR="007B4BEB" w:rsidRPr="00066188" w:rsidRDefault="007B4BEB"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839B0FD" w14:textId="77777777" w:rsidR="007B4BEB" w:rsidRPr="00066188" w:rsidRDefault="007B4BEB" w:rsidP="007B4BEB">
            <w:pPr>
              <w:spacing w:line="240" w:lineRule="auto"/>
              <w:rPr>
                <w:rFonts w:ascii="Times New Roman" w:hAnsi="Times New Roman" w:cs="Times New Roman"/>
                <w:sz w:val="24"/>
                <w:szCs w:val="24"/>
              </w:rPr>
            </w:pPr>
            <w:r w:rsidRPr="00066188">
              <w:rPr>
                <w:rFonts w:ascii="Times New Roman" w:hAnsi="Times New Roman" w:cs="Times New Roman"/>
                <w:sz w:val="24"/>
                <w:szCs w:val="24"/>
              </w:rPr>
              <w:t>Повышение качества профориентационной работы</w:t>
            </w:r>
          </w:p>
        </w:tc>
        <w:tc>
          <w:tcPr>
            <w:tcW w:w="0" w:type="auto"/>
            <w:tcBorders>
              <w:top w:val="single" w:sz="4" w:space="0" w:color="auto"/>
              <w:left w:val="single" w:sz="4" w:space="0" w:color="auto"/>
              <w:bottom w:val="single" w:sz="4" w:space="0" w:color="auto"/>
              <w:right w:val="single" w:sz="4" w:space="0" w:color="auto"/>
            </w:tcBorders>
            <w:hideMark/>
          </w:tcPr>
          <w:p w14:paraId="0847B5C7" w14:textId="77777777" w:rsidR="007B4BEB" w:rsidRPr="00066188" w:rsidRDefault="007B4BEB" w:rsidP="007B4BEB">
            <w:pPr>
              <w:spacing w:line="240" w:lineRule="auto"/>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42153AEE" w14:textId="77777777" w:rsidR="007B4BEB" w:rsidRPr="00066188" w:rsidRDefault="007B4BEB" w:rsidP="007B4BEB">
            <w:pPr>
              <w:spacing w:line="240" w:lineRule="auto"/>
              <w:rPr>
                <w:rFonts w:ascii="Times New Roman" w:hAnsi="Times New Roman" w:cs="Times New Roman"/>
                <w:sz w:val="24"/>
                <w:szCs w:val="24"/>
              </w:rPr>
            </w:pPr>
            <w:r w:rsidRPr="00066188">
              <w:rPr>
                <w:rFonts w:ascii="Times New Roman" w:hAnsi="Times New Roman" w:cs="Times New Roman"/>
                <w:sz w:val="24"/>
                <w:szCs w:val="24"/>
                <w:lang w:eastAsia="ru-RU"/>
              </w:rPr>
              <w:t xml:space="preserve">Руководитель центра содействия трудоустройству, профессиональной </w:t>
            </w:r>
            <w:r w:rsidRPr="00066188">
              <w:rPr>
                <w:rFonts w:ascii="Times New Roman" w:hAnsi="Times New Roman" w:cs="Times New Roman"/>
                <w:sz w:val="24"/>
                <w:szCs w:val="24"/>
                <w:lang w:eastAsia="ru-RU"/>
              </w:rPr>
              <w:lastRenderedPageBreak/>
              <w:t>ориентации и социальной адаптации</w:t>
            </w:r>
          </w:p>
        </w:tc>
      </w:tr>
      <w:tr w:rsidR="00716608" w:rsidRPr="00066188" w14:paraId="03241613" w14:textId="77777777" w:rsidTr="001F7871">
        <w:tc>
          <w:tcPr>
            <w:tcW w:w="0" w:type="auto"/>
            <w:tcBorders>
              <w:top w:val="single" w:sz="4" w:space="0" w:color="auto"/>
              <w:left w:val="single" w:sz="4" w:space="0" w:color="auto"/>
              <w:bottom w:val="single" w:sz="4" w:space="0" w:color="auto"/>
              <w:right w:val="single" w:sz="4" w:space="0" w:color="auto"/>
            </w:tcBorders>
          </w:tcPr>
          <w:p w14:paraId="0FE1F287" w14:textId="7D05C6FA" w:rsidR="00716608" w:rsidRDefault="006764BF" w:rsidP="00716608">
            <w:pPr>
              <w:pStyle w:val="ae"/>
              <w:ind w:right="-108"/>
              <w:rPr>
                <w:rFonts w:ascii="Times New Roman" w:hAnsi="Times New Roman" w:cs="Times New Roman"/>
                <w:sz w:val="24"/>
                <w:szCs w:val="24"/>
              </w:rPr>
            </w:pPr>
            <w:r>
              <w:rPr>
                <w:rFonts w:ascii="Times New Roman" w:hAnsi="Times New Roman" w:cs="Times New Roman"/>
                <w:sz w:val="24"/>
                <w:szCs w:val="24"/>
              </w:rPr>
              <w:lastRenderedPageBreak/>
              <w:t>1.</w:t>
            </w:r>
            <w:r w:rsidR="00716608">
              <w:rPr>
                <w:rFonts w:ascii="Times New Roman" w:hAnsi="Times New Roman" w:cs="Times New Roman"/>
                <w:sz w:val="24"/>
                <w:szCs w:val="24"/>
              </w:rPr>
              <w:t>1.</w:t>
            </w:r>
            <w:r w:rsidR="00716608" w:rsidRPr="00066188">
              <w:rPr>
                <w:rFonts w:ascii="Times New Roman" w:hAnsi="Times New Roman" w:cs="Times New Roman"/>
                <w:sz w:val="24"/>
                <w:szCs w:val="24"/>
              </w:rPr>
              <w:t>10. Развитие системы взаимодействия с ключевыми работодателями, с организациями социальной сферы</w:t>
            </w:r>
          </w:p>
        </w:tc>
        <w:tc>
          <w:tcPr>
            <w:tcW w:w="0" w:type="auto"/>
            <w:tcBorders>
              <w:top w:val="single" w:sz="4" w:space="0" w:color="auto"/>
              <w:left w:val="single" w:sz="4" w:space="0" w:color="auto"/>
              <w:bottom w:val="single" w:sz="4" w:space="0" w:color="auto"/>
              <w:right w:val="single" w:sz="4" w:space="0" w:color="auto"/>
            </w:tcBorders>
          </w:tcPr>
          <w:p w14:paraId="6A21CF9A" w14:textId="11DABE6E" w:rsidR="00716608" w:rsidRPr="00066188" w:rsidRDefault="00716608" w:rsidP="00716608">
            <w:pPr>
              <w:pStyle w:val="ae"/>
              <w:ind w:right="-108"/>
              <w:rPr>
                <w:rFonts w:ascii="Times New Roman" w:hAnsi="Times New Roman" w:cs="Times New Roman"/>
                <w:sz w:val="24"/>
                <w:szCs w:val="24"/>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2E262761" w14:textId="0FC8354A" w:rsidR="00716608" w:rsidRPr="00066188" w:rsidRDefault="00716608" w:rsidP="00716608">
            <w:pPr>
              <w:spacing w:line="240" w:lineRule="auto"/>
              <w:rPr>
                <w:rFonts w:ascii="Times New Roman" w:hAnsi="Times New Roman" w:cs="Times New Roman"/>
                <w:sz w:val="24"/>
                <w:szCs w:val="24"/>
              </w:rPr>
            </w:pPr>
            <w:r w:rsidRPr="00066188">
              <w:rPr>
                <w:rFonts w:ascii="Times New Roman" w:hAnsi="Times New Roman" w:cs="Times New Roman"/>
                <w:sz w:val="24"/>
                <w:szCs w:val="24"/>
                <w:lang w:eastAsia="ru-RU"/>
              </w:rPr>
              <w:t>Увеличение количества мероприятий, проведенных совместно с работодателями и организациями социальной сферы</w:t>
            </w:r>
          </w:p>
        </w:tc>
        <w:tc>
          <w:tcPr>
            <w:tcW w:w="0" w:type="auto"/>
            <w:tcBorders>
              <w:top w:val="single" w:sz="4" w:space="0" w:color="auto"/>
              <w:left w:val="single" w:sz="4" w:space="0" w:color="auto"/>
              <w:bottom w:val="single" w:sz="4" w:space="0" w:color="auto"/>
              <w:right w:val="single" w:sz="4" w:space="0" w:color="auto"/>
            </w:tcBorders>
          </w:tcPr>
          <w:p w14:paraId="0EB11B9F"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08C18550" w14:textId="3B7D5E08" w:rsidR="00716608" w:rsidRPr="00066188" w:rsidRDefault="00716608" w:rsidP="00716608">
            <w:pPr>
              <w:spacing w:line="240" w:lineRule="auto"/>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716608" w:rsidRPr="00066188" w14:paraId="2E4CEC3B" w14:textId="77777777" w:rsidTr="005F3B02">
        <w:tc>
          <w:tcPr>
            <w:tcW w:w="0" w:type="auto"/>
            <w:gridSpan w:val="4"/>
            <w:tcBorders>
              <w:top w:val="single" w:sz="4" w:space="0" w:color="auto"/>
              <w:left w:val="single" w:sz="4" w:space="0" w:color="auto"/>
              <w:bottom w:val="single" w:sz="4" w:space="0" w:color="auto"/>
              <w:right w:val="single" w:sz="4" w:space="0" w:color="auto"/>
            </w:tcBorders>
          </w:tcPr>
          <w:p w14:paraId="4F313862" w14:textId="221F3935" w:rsidR="00716608" w:rsidRPr="00066188" w:rsidRDefault="006764BF" w:rsidP="00716608">
            <w:pPr>
              <w:spacing w:line="240" w:lineRule="auto"/>
              <w:rPr>
                <w:rFonts w:ascii="Times New Roman" w:hAnsi="Times New Roman" w:cs="Times New Roman"/>
                <w:sz w:val="24"/>
                <w:szCs w:val="24"/>
                <w:lang w:eastAsia="ru-RU"/>
              </w:rPr>
            </w:pPr>
            <w:r>
              <w:rPr>
                <w:rFonts w:ascii="Times New Roman" w:hAnsi="Times New Roman" w:cs="Times New Roman"/>
                <w:sz w:val="24"/>
                <w:szCs w:val="24"/>
              </w:rPr>
              <w:t>1.</w:t>
            </w:r>
            <w:r w:rsidR="00716608">
              <w:rPr>
                <w:rFonts w:ascii="Times New Roman" w:hAnsi="Times New Roman" w:cs="Times New Roman"/>
                <w:sz w:val="24"/>
                <w:szCs w:val="24"/>
              </w:rPr>
              <w:t xml:space="preserve">2. Повышение качества образования посредством взаимодействия с работодателями </w:t>
            </w:r>
          </w:p>
        </w:tc>
      </w:tr>
      <w:tr w:rsidR="00716608" w:rsidRPr="00066188" w14:paraId="746FFE5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5D49AA43" w14:textId="28F59886" w:rsidR="00716608" w:rsidRPr="00066188" w:rsidRDefault="006764BF" w:rsidP="00716608">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16608">
              <w:rPr>
                <w:rFonts w:ascii="Times New Roman" w:hAnsi="Times New Roman" w:cs="Times New Roman"/>
                <w:sz w:val="24"/>
                <w:szCs w:val="24"/>
              </w:rPr>
              <w:t>2.1.</w:t>
            </w:r>
            <w:r w:rsidR="00716608" w:rsidRPr="00066188">
              <w:rPr>
                <w:rFonts w:ascii="Times New Roman" w:hAnsi="Times New Roman" w:cs="Times New Roman"/>
                <w:sz w:val="24"/>
                <w:szCs w:val="24"/>
              </w:rPr>
              <w:t xml:space="preserve"> Организация обучения по программам среднего профессионального образования на основе договоров о целевом обучении</w:t>
            </w:r>
          </w:p>
        </w:tc>
        <w:tc>
          <w:tcPr>
            <w:tcW w:w="0" w:type="auto"/>
            <w:tcBorders>
              <w:top w:val="single" w:sz="4" w:space="0" w:color="auto"/>
              <w:left w:val="single" w:sz="4" w:space="0" w:color="auto"/>
              <w:bottom w:val="single" w:sz="4" w:space="0" w:color="auto"/>
              <w:right w:val="single" w:sz="4" w:space="0" w:color="auto"/>
            </w:tcBorders>
            <w:hideMark/>
          </w:tcPr>
          <w:p w14:paraId="6E15A7D3" w14:textId="7B5DA19A" w:rsidR="00716608" w:rsidRPr="00066188" w:rsidRDefault="00716608"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2018-202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4FD44189" w14:textId="77777777" w:rsidR="00716608" w:rsidRPr="00066188" w:rsidRDefault="00716608" w:rsidP="00716608">
            <w:pPr>
              <w:autoSpaceDE w:val="0"/>
              <w:autoSpaceDN w:val="0"/>
              <w:adjustRightInd w:val="0"/>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Увеличение удельного веса численности студентов, обучающихся по программам СПО на основе договоров о целевом обучении, в общей численности студентов, обучающихся по программам СПО</w:t>
            </w:r>
          </w:p>
        </w:tc>
        <w:tc>
          <w:tcPr>
            <w:tcW w:w="0" w:type="auto"/>
            <w:tcBorders>
              <w:top w:val="single" w:sz="4" w:space="0" w:color="auto"/>
              <w:left w:val="single" w:sz="4" w:space="0" w:color="auto"/>
              <w:bottom w:val="single" w:sz="4" w:space="0" w:color="auto"/>
              <w:right w:val="single" w:sz="4" w:space="0" w:color="auto"/>
            </w:tcBorders>
          </w:tcPr>
          <w:p w14:paraId="1CE31697"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4EE64EF5" w14:textId="77777777" w:rsidR="00716608" w:rsidRPr="00066188" w:rsidRDefault="00716608" w:rsidP="00716608">
            <w:pPr>
              <w:spacing w:line="240" w:lineRule="auto"/>
              <w:jc w:val="both"/>
              <w:rPr>
                <w:rFonts w:ascii="Times New Roman" w:hAnsi="Times New Roman" w:cs="Times New Roman"/>
                <w:sz w:val="24"/>
                <w:szCs w:val="24"/>
                <w:lang w:eastAsia="ru-RU"/>
              </w:rPr>
            </w:pPr>
          </w:p>
        </w:tc>
      </w:tr>
      <w:tr w:rsidR="00716608" w:rsidRPr="00066188" w14:paraId="72DB48D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077E5589" w14:textId="70E90C97" w:rsidR="00716608" w:rsidRPr="00066188" w:rsidRDefault="006764BF" w:rsidP="00716608">
            <w:pPr>
              <w:pStyle w:val="ae"/>
              <w:jc w:val="both"/>
              <w:rPr>
                <w:rFonts w:ascii="Times New Roman" w:hAnsi="Times New Roman" w:cs="Times New Roman"/>
                <w:sz w:val="24"/>
                <w:szCs w:val="24"/>
              </w:rPr>
            </w:pPr>
            <w:r>
              <w:rPr>
                <w:rStyle w:val="2"/>
                <w:rFonts w:eastAsia="Calibri"/>
                <w:color w:val="auto"/>
                <w:sz w:val="24"/>
                <w:szCs w:val="24"/>
              </w:rPr>
              <w:t>1.</w:t>
            </w:r>
            <w:r w:rsidR="00716608">
              <w:rPr>
                <w:rStyle w:val="2"/>
                <w:rFonts w:eastAsia="Calibri"/>
                <w:color w:val="auto"/>
                <w:sz w:val="24"/>
                <w:szCs w:val="24"/>
              </w:rPr>
              <w:t>2.2.</w:t>
            </w:r>
            <w:r w:rsidR="00716608" w:rsidRPr="00066188">
              <w:rPr>
                <w:rStyle w:val="2"/>
                <w:rFonts w:eastAsia="Calibri"/>
                <w:color w:val="auto"/>
                <w:sz w:val="24"/>
                <w:szCs w:val="24"/>
              </w:rPr>
              <w:t xml:space="preserve"> Организация производственного обучения на предприятиях, учебных практик </w:t>
            </w:r>
          </w:p>
        </w:tc>
        <w:tc>
          <w:tcPr>
            <w:tcW w:w="0" w:type="auto"/>
            <w:tcBorders>
              <w:top w:val="single" w:sz="4" w:space="0" w:color="auto"/>
              <w:left w:val="single" w:sz="4" w:space="0" w:color="auto"/>
              <w:bottom w:val="single" w:sz="4" w:space="0" w:color="auto"/>
              <w:right w:val="single" w:sz="4" w:space="0" w:color="auto"/>
            </w:tcBorders>
            <w:hideMark/>
          </w:tcPr>
          <w:p w14:paraId="14A42624" w14:textId="77777777" w:rsidR="00716608" w:rsidRPr="00066188" w:rsidRDefault="00716608" w:rsidP="00716608">
            <w:pPr>
              <w:pStyle w:val="ae"/>
              <w:ind w:right="-108"/>
              <w:jc w:val="both"/>
              <w:rPr>
                <w:rFonts w:ascii="Times New Roman" w:hAnsi="Times New Roman" w:cs="Times New Roman"/>
                <w:sz w:val="24"/>
                <w:szCs w:val="24"/>
              </w:rPr>
            </w:pPr>
            <w:r w:rsidRPr="00066188">
              <w:rPr>
                <w:rStyle w:val="2"/>
                <w:rFonts w:eastAsia="Calibri"/>
                <w:color w:val="auto"/>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7857DD7C"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Заключение договоров о сотрудничестве, соглашений о создании производственно</w:t>
            </w:r>
            <w:r w:rsidRPr="00066188">
              <w:rPr>
                <w:rStyle w:val="2"/>
                <w:rFonts w:eastAsia="Calibri"/>
                <w:color w:val="auto"/>
                <w:sz w:val="24"/>
                <w:szCs w:val="24"/>
              </w:rPr>
              <w:softHyphen/>
              <w:t>образовательных комплексов между субъектами социального партнерства. Внедрение элементов дуального обучения и технологии наставничества.</w:t>
            </w:r>
            <w:r w:rsidRPr="00066188">
              <w:rPr>
                <w:rFonts w:ascii="Times New Roman" w:hAnsi="Times New Roman" w:cs="Times New Roman"/>
                <w:sz w:val="24"/>
                <w:szCs w:val="24"/>
              </w:rPr>
              <w:t xml:space="preserve"> Увеличение количества договоров о сотрудничестве (взаимодействии) с организациями социальной сферы в расчете на 100 студентов, обучающихся по программам СПО по очной форме обучения. Увеличение удельного веса студентов очной формы обучения, прошедших производственную практику на предприятиях с которыми заключены договора о сотрудничестве, в общей численности студентов очной формы обучения прошедших производственную практику</w:t>
            </w:r>
          </w:p>
        </w:tc>
        <w:tc>
          <w:tcPr>
            <w:tcW w:w="0" w:type="auto"/>
            <w:tcBorders>
              <w:top w:val="single" w:sz="4" w:space="0" w:color="auto"/>
              <w:left w:val="single" w:sz="4" w:space="0" w:color="auto"/>
              <w:bottom w:val="single" w:sz="4" w:space="0" w:color="auto"/>
              <w:right w:val="single" w:sz="4" w:space="0" w:color="auto"/>
            </w:tcBorders>
            <w:hideMark/>
          </w:tcPr>
          <w:p w14:paraId="5DD8D6E8"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p w14:paraId="62B95BA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Старший мастер</w:t>
            </w:r>
          </w:p>
          <w:p w14:paraId="7BFEA3B5"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Заведующий практикой</w:t>
            </w:r>
          </w:p>
        </w:tc>
      </w:tr>
      <w:tr w:rsidR="00716608" w:rsidRPr="00066188" w14:paraId="74A166F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1875F10" w14:textId="3794FABC" w:rsidR="00716608" w:rsidRPr="00066188" w:rsidRDefault="006764BF" w:rsidP="00716608">
            <w:pPr>
              <w:pStyle w:val="ae"/>
              <w:ind w:right="-108"/>
              <w:rPr>
                <w:rFonts w:ascii="Times New Roman" w:hAnsi="Times New Roman" w:cs="Times New Roman"/>
                <w:sz w:val="24"/>
                <w:szCs w:val="24"/>
              </w:rPr>
            </w:pPr>
            <w:r>
              <w:rPr>
                <w:rFonts w:ascii="Times New Roman" w:hAnsi="Times New Roman" w:cs="Times New Roman"/>
                <w:sz w:val="24"/>
                <w:szCs w:val="24"/>
              </w:rPr>
              <w:lastRenderedPageBreak/>
              <w:t>1.</w:t>
            </w:r>
            <w:r w:rsidR="00716608">
              <w:rPr>
                <w:rFonts w:ascii="Times New Roman" w:hAnsi="Times New Roman" w:cs="Times New Roman"/>
                <w:sz w:val="24"/>
                <w:szCs w:val="24"/>
              </w:rPr>
              <w:t>2.3.</w:t>
            </w:r>
            <w:r w:rsidR="00716608" w:rsidRPr="00066188">
              <w:rPr>
                <w:rFonts w:ascii="Times New Roman" w:hAnsi="Times New Roman" w:cs="Times New Roman"/>
                <w:sz w:val="24"/>
                <w:szCs w:val="24"/>
              </w:rPr>
              <w:t xml:space="preserve"> Проведение независимой профессиональной сертификации </w:t>
            </w:r>
          </w:p>
        </w:tc>
        <w:tc>
          <w:tcPr>
            <w:tcW w:w="0" w:type="auto"/>
            <w:tcBorders>
              <w:top w:val="single" w:sz="4" w:space="0" w:color="auto"/>
              <w:left w:val="single" w:sz="4" w:space="0" w:color="auto"/>
              <w:bottom w:val="single" w:sz="4" w:space="0" w:color="auto"/>
              <w:right w:val="single" w:sz="4" w:space="0" w:color="auto"/>
            </w:tcBorders>
            <w:hideMark/>
          </w:tcPr>
          <w:p w14:paraId="2156D0BE" w14:textId="77777777" w:rsidR="00716608" w:rsidRPr="00066188" w:rsidRDefault="00716608" w:rsidP="00716608">
            <w:pPr>
              <w:pStyle w:val="ae"/>
              <w:ind w:left="-108" w:right="-108"/>
              <w:jc w:val="both"/>
              <w:rPr>
                <w:rFonts w:ascii="Times New Roman" w:hAnsi="Times New Roman" w:cs="Times New Roman"/>
                <w:sz w:val="24"/>
                <w:szCs w:val="24"/>
              </w:rPr>
            </w:pPr>
            <w:r w:rsidRPr="00066188">
              <w:rPr>
                <w:rFonts w:ascii="Times New Roman" w:hAnsi="Times New Roman" w:cs="Times New Roman"/>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1A92BA07"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rPr>
              <w:t>Увеличение удельного веса выпускников, прошедших независимую профессиональную сертификацию в общем объеме выпускников</w:t>
            </w:r>
          </w:p>
        </w:tc>
        <w:tc>
          <w:tcPr>
            <w:tcW w:w="0" w:type="auto"/>
            <w:tcBorders>
              <w:top w:val="single" w:sz="4" w:space="0" w:color="auto"/>
              <w:left w:val="single" w:sz="4" w:space="0" w:color="auto"/>
              <w:bottom w:val="single" w:sz="4" w:space="0" w:color="auto"/>
              <w:right w:val="single" w:sz="4" w:space="0" w:color="auto"/>
            </w:tcBorders>
            <w:hideMark/>
          </w:tcPr>
          <w:p w14:paraId="09F77071"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tc>
      </w:tr>
      <w:tr w:rsidR="00716608" w:rsidRPr="00066188" w14:paraId="54B2938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EF89368" w14:textId="6963DE21" w:rsidR="00716608" w:rsidRPr="00066188" w:rsidRDefault="006764BF" w:rsidP="00716608">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16608">
              <w:rPr>
                <w:rFonts w:ascii="Times New Roman" w:hAnsi="Times New Roman" w:cs="Times New Roman"/>
                <w:sz w:val="24"/>
                <w:szCs w:val="24"/>
              </w:rPr>
              <w:t>2.4.</w:t>
            </w:r>
            <w:r w:rsidR="00716608" w:rsidRPr="00066188">
              <w:rPr>
                <w:rFonts w:ascii="Times New Roman" w:hAnsi="Times New Roman" w:cs="Times New Roman"/>
                <w:sz w:val="24"/>
                <w:szCs w:val="24"/>
              </w:rPr>
              <w:t xml:space="preserve"> Организация взаимодействия с партнерами по решению проблем профессиональной ориентации и социализации обучающихся с умственной отсталостью (интеллектуальными нарушениями) </w:t>
            </w:r>
          </w:p>
        </w:tc>
        <w:tc>
          <w:tcPr>
            <w:tcW w:w="0" w:type="auto"/>
            <w:tcBorders>
              <w:top w:val="single" w:sz="4" w:space="0" w:color="auto"/>
              <w:left w:val="single" w:sz="4" w:space="0" w:color="auto"/>
              <w:bottom w:val="single" w:sz="4" w:space="0" w:color="auto"/>
              <w:right w:val="single" w:sz="4" w:space="0" w:color="auto"/>
            </w:tcBorders>
            <w:hideMark/>
          </w:tcPr>
          <w:p w14:paraId="513BF018" w14:textId="63DAD3DC" w:rsidR="00716608" w:rsidRPr="00066188" w:rsidRDefault="00716608"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0376B78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Реализация дорожной карты по взаимодействию техникума и </w:t>
            </w:r>
            <w:r w:rsidRPr="00066188">
              <w:rPr>
                <w:rFonts w:ascii="Times New Roman" w:hAnsi="Times New Roman" w:cs="Times New Roman"/>
                <w:sz w:val="24"/>
                <w:szCs w:val="24"/>
              </w:rPr>
              <w:t>краевого государственного казенного общеобразовательного учреждения, реализующего адаптированные основные общеобразовательные программы «Школа-интернат № 16» г. Николаевска-на-Амуре Хабаровского края.</w:t>
            </w:r>
          </w:p>
        </w:tc>
        <w:tc>
          <w:tcPr>
            <w:tcW w:w="0" w:type="auto"/>
            <w:tcBorders>
              <w:top w:val="single" w:sz="4" w:space="0" w:color="auto"/>
              <w:left w:val="single" w:sz="4" w:space="0" w:color="auto"/>
              <w:bottom w:val="single" w:sz="4" w:space="0" w:color="auto"/>
              <w:right w:val="single" w:sz="4" w:space="0" w:color="auto"/>
            </w:tcBorders>
            <w:hideMark/>
          </w:tcPr>
          <w:p w14:paraId="7C6BF568"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716608" w:rsidRPr="00066188" w14:paraId="65CEACB2"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1D2D93E" w14:textId="374D7E0B" w:rsidR="00716608" w:rsidRPr="00066188" w:rsidRDefault="006764BF" w:rsidP="00716608">
            <w:pPr>
              <w:pStyle w:val="4"/>
              <w:spacing w:line="240" w:lineRule="auto"/>
              <w:jc w:val="both"/>
              <w:rPr>
                <w:rFonts w:ascii="Times New Roman" w:eastAsia="Times New Roman" w:hAnsi="Times New Roman" w:cs="Times New Roman"/>
                <w:bCs/>
                <w:i w:val="0"/>
                <w:iCs w:val="0"/>
                <w:color w:val="auto"/>
                <w:sz w:val="24"/>
                <w:szCs w:val="24"/>
                <w:lang w:eastAsia="ru-RU"/>
              </w:rPr>
            </w:pPr>
            <w:r>
              <w:rPr>
                <w:rFonts w:ascii="Times New Roman" w:hAnsi="Times New Roman" w:cs="Times New Roman"/>
                <w:i w:val="0"/>
                <w:color w:val="auto"/>
                <w:sz w:val="24"/>
                <w:szCs w:val="24"/>
              </w:rPr>
              <w:t>1.</w:t>
            </w:r>
            <w:r w:rsidR="00716608">
              <w:rPr>
                <w:rFonts w:ascii="Times New Roman" w:hAnsi="Times New Roman" w:cs="Times New Roman"/>
                <w:i w:val="0"/>
                <w:color w:val="auto"/>
                <w:sz w:val="24"/>
                <w:szCs w:val="24"/>
              </w:rPr>
              <w:t>2.5.</w:t>
            </w:r>
            <w:r w:rsidR="00716608" w:rsidRPr="00066188">
              <w:rPr>
                <w:rFonts w:ascii="Times New Roman" w:hAnsi="Times New Roman" w:cs="Times New Roman"/>
                <w:i w:val="0"/>
                <w:color w:val="auto"/>
                <w:sz w:val="24"/>
                <w:szCs w:val="24"/>
              </w:rPr>
              <w:t xml:space="preserve"> Организация взаимодействия с партнерами в целях </w:t>
            </w:r>
            <w:r w:rsidR="00716608" w:rsidRPr="00066188">
              <w:rPr>
                <w:rFonts w:ascii="Times New Roman" w:eastAsia="Times New Roman" w:hAnsi="Times New Roman" w:cs="Times New Roman"/>
                <w:bCs/>
                <w:i w:val="0"/>
                <w:color w:val="auto"/>
                <w:sz w:val="24"/>
                <w:szCs w:val="24"/>
                <w:lang w:eastAsia="ru-RU"/>
              </w:rPr>
              <w:t>повышения качества профессионального образования, развития механизмов непрерывного педагогического образования, а также приведения структуры профессионального образования в соответствие с потребностями инновационного развития экономики края.</w:t>
            </w:r>
          </w:p>
        </w:tc>
        <w:tc>
          <w:tcPr>
            <w:tcW w:w="0" w:type="auto"/>
            <w:tcBorders>
              <w:top w:val="single" w:sz="4" w:space="0" w:color="auto"/>
              <w:left w:val="single" w:sz="4" w:space="0" w:color="auto"/>
              <w:bottom w:val="single" w:sz="4" w:space="0" w:color="auto"/>
              <w:right w:val="single" w:sz="4" w:space="0" w:color="auto"/>
            </w:tcBorders>
            <w:hideMark/>
          </w:tcPr>
          <w:p w14:paraId="70E4FDA1" w14:textId="7313E355" w:rsidR="00716608" w:rsidRPr="00066188" w:rsidRDefault="00716608" w:rsidP="00BB3EDE">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201</w:t>
            </w:r>
            <w:r w:rsidR="00BB3EDE">
              <w:rPr>
                <w:rFonts w:ascii="Times New Roman" w:hAnsi="Times New Roman" w:cs="Times New Roman"/>
                <w:bCs/>
                <w:sz w:val="24"/>
                <w:szCs w:val="24"/>
                <w:lang w:eastAsia="ru-RU"/>
              </w:rPr>
              <w:t>8</w:t>
            </w:r>
            <w:r w:rsidRPr="00066188">
              <w:rPr>
                <w:rFonts w:ascii="Times New Roman" w:hAnsi="Times New Roman" w:cs="Times New Roman"/>
                <w:bCs/>
                <w:sz w:val="24"/>
                <w:szCs w:val="24"/>
                <w:lang w:eastAsia="ru-RU"/>
              </w:rPr>
              <w:t>-202</w:t>
            </w:r>
            <w:r w:rsidR="00BB3EDE">
              <w:rPr>
                <w:rFonts w:ascii="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1BE30F17"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Заключение договора о научно-методическом сотрудничестве с КГБ ПОУ «Хабаровский педагогический колледж имени героя Советского Союза Д.Л. Калараша»</w:t>
            </w:r>
          </w:p>
          <w:p w14:paraId="70C693BC"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Реализация дорожной карты в рамках краевого инновационного проекта «Педкластер27»</w:t>
            </w:r>
          </w:p>
        </w:tc>
        <w:tc>
          <w:tcPr>
            <w:tcW w:w="0" w:type="auto"/>
            <w:tcBorders>
              <w:top w:val="single" w:sz="4" w:space="0" w:color="auto"/>
              <w:left w:val="single" w:sz="4" w:space="0" w:color="auto"/>
              <w:bottom w:val="single" w:sz="4" w:space="0" w:color="auto"/>
              <w:right w:val="single" w:sz="4" w:space="0" w:color="auto"/>
            </w:tcBorders>
            <w:hideMark/>
          </w:tcPr>
          <w:p w14:paraId="0D1E7DD9"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716608" w:rsidRPr="00066188" w14:paraId="30E86649" w14:textId="77777777" w:rsidTr="001F7871">
        <w:tc>
          <w:tcPr>
            <w:tcW w:w="0" w:type="auto"/>
            <w:gridSpan w:val="4"/>
            <w:tcBorders>
              <w:top w:val="single" w:sz="4" w:space="0" w:color="auto"/>
              <w:left w:val="single" w:sz="4" w:space="0" w:color="auto"/>
              <w:bottom w:val="single" w:sz="4" w:space="0" w:color="auto"/>
              <w:right w:val="single" w:sz="4" w:space="0" w:color="auto"/>
            </w:tcBorders>
            <w:hideMark/>
          </w:tcPr>
          <w:p w14:paraId="44C411B7" w14:textId="192B8E43" w:rsidR="00716608" w:rsidRPr="00066188" w:rsidRDefault="00716608" w:rsidP="006764BF">
            <w:pPr>
              <w:spacing w:line="240" w:lineRule="auto"/>
              <w:jc w:val="both"/>
              <w:rPr>
                <w:rFonts w:ascii="Times New Roman" w:hAnsi="Times New Roman" w:cs="Times New Roman"/>
                <w:sz w:val="24"/>
                <w:szCs w:val="24"/>
                <w:lang w:eastAsia="ru-RU"/>
              </w:rPr>
            </w:pPr>
            <w:bookmarkStart w:id="9" w:name="bookmark5"/>
            <w:r>
              <w:rPr>
                <w:rFonts w:ascii="Times New Roman" w:hAnsi="Times New Roman" w:cs="Times New Roman"/>
                <w:sz w:val="24"/>
                <w:szCs w:val="24"/>
              </w:rPr>
              <w:t xml:space="preserve">Цель </w:t>
            </w:r>
            <w:r w:rsidRPr="00066188">
              <w:rPr>
                <w:rFonts w:ascii="Times New Roman" w:hAnsi="Times New Roman" w:cs="Times New Roman"/>
                <w:sz w:val="24"/>
                <w:szCs w:val="24"/>
              </w:rPr>
              <w:t>4. Совершенствование организационно-экономического механизма деятельности техникума в современных социально-экономических условиях</w:t>
            </w:r>
            <w:bookmarkEnd w:id="9"/>
          </w:p>
        </w:tc>
      </w:tr>
      <w:tr w:rsidR="00716608" w:rsidRPr="00066188" w14:paraId="77F475BA" w14:textId="77777777" w:rsidTr="001F7871">
        <w:tc>
          <w:tcPr>
            <w:tcW w:w="0" w:type="auto"/>
            <w:gridSpan w:val="4"/>
            <w:tcBorders>
              <w:top w:val="single" w:sz="4" w:space="0" w:color="auto"/>
              <w:left w:val="single" w:sz="4" w:space="0" w:color="auto"/>
              <w:bottom w:val="single" w:sz="4" w:space="0" w:color="auto"/>
              <w:right w:val="single" w:sz="4" w:space="0" w:color="auto"/>
            </w:tcBorders>
          </w:tcPr>
          <w:p w14:paraId="317F33D6" w14:textId="46F125CB" w:rsidR="00716608" w:rsidRDefault="00716608" w:rsidP="00E836AD">
            <w:pPr>
              <w:spacing w:line="240" w:lineRule="auto"/>
              <w:rPr>
                <w:rFonts w:ascii="Times New Roman" w:hAnsi="Times New Roman" w:cs="Times New Roman"/>
                <w:sz w:val="24"/>
                <w:szCs w:val="24"/>
              </w:rPr>
            </w:pPr>
            <w:r>
              <w:rPr>
                <w:rFonts w:ascii="Times New Roman" w:hAnsi="Times New Roman" w:cs="Times New Roman"/>
                <w:sz w:val="24"/>
                <w:szCs w:val="24"/>
              </w:rPr>
              <w:t>1. Модернизация управления техникумом на основе инновационных процессов в системе профессионального образования</w:t>
            </w:r>
          </w:p>
        </w:tc>
      </w:tr>
      <w:tr w:rsidR="00716608" w:rsidRPr="00066188" w14:paraId="57797632" w14:textId="77777777" w:rsidTr="005F3B02">
        <w:tc>
          <w:tcPr>
            <w:tcW w:w="0" w:type="auto"/>
            <w:gridSpan w:val="4"/>
            <w:tcBorders>
              <w:top w:val="single" w:sz="4" w:space="0" w:color="auto"/>
              <w:left w:val="single" w:sz="4" w:space="0" w:color="auto"/>
              <w:bottom w:val="single" w:sz="4" w:space="0" w:color="auto"/>
              <w:right w:val="single" w:sz="4" w:space="0" w:color="auto"/>
            </w:tcBorders>
            <w:hideMark/>
          </w:tcPr>
          <w:p w14:paraId="566E1070" w14:textId="3ADAA005" w:rsidR="00716608" w:rsidRPr="00066188" w:rsidRDefault="00E836AD" w:rsidP="00716608">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rPr>
              <w:t>1.</w:t>
            </w:r>
            <w:r w:rsidR="00716608" w:rsidRPr="00066188">
              <w:rPr>
                <w:rFonts w:ascii="Times New Roman" w:hAnsi="Times New Roman" w:cs="Times New Roman"/>
                <w:sz w:val="24"/>
                <w:szCs w:val="24"/>
              </w:rPr>
              <w:t>1. Социально-экономическая поддержка обу</w:t>
            </w:r>
            <w:r w:rsidR="00716608">
              <w:rPr>
                <w:rFonts w:ascii="Times New Roman" w:hAnsi="Times New Roman" w:cs="Times New Roman"/>
                <w:sz w:val="24"/>
                <w:szCs w:val="24"/>
              </w:rPr>
              <w:t>чающихся и работников техникума</w:t>
            </w:r>
          </w:p>
        </w:tc>
      </w:tr>
      <w:tr w:rsidR="00716608" w:rsidRPr="00066188" w14:paraId="41BE54B7" w14:textId="77777777" w:rsidTr="001F7871">
        <w:trPr>
          <w:trHeight w:val="70"/>
        </w:trPr>
        <w:tc>
          <w:tcPr>
            <w:tcW w:w="0" w:type="auto"/>
            <w:tcBorders>
              <w:top w:val="single" w:sz="4" w:space="0" w:color="auto"/>
              <w:left w:val="single" w:sz="4" w:space="0" w:color="auto"/>
              <w:bottom w:val="single" w:sz="4" w:space="0" w:color="auto"/>
              <w:right w:val="single" w:sz="4" w:space="0" w:color="auto"/>
            </w:tcBorders>
            <w:hideMark/>
          </w:tcPr>
          <w:p w14:paraId="69B85060" w14:textId="7039BF1F" w:rsidR="00716608" w:rsidRPr="00066188" w:rsidRDefault="00E836AD" w:rsidP="00716608">
            <w:pPr>
              <w:autoSpaceDE w:val="0"/>
              <w:autoSpaceDN w:val="0"/>
              <w:adjustRightInd w:val="0"/>
              <w:spacing w:line="240" w:lineRule="auto"/>
              <w:jc w:val="both"/>
              <w:rPr>
                <w:rFonts w:ascii="Times New Roman" w:hAnsi="Times New Roman" w:cs="Times New Roman"/>
                <w:sz w:val="24"/>
                <w:szCs w:val="24"/>
              </w:rPr>
            </w:pPr>
            <w:r>
              <w:rPr>
                <w:rStyle w:val="2"/>
                <w:rFonts w:eastAsia="Calibri"/>
                <w:color w:val="auto"/>
                <w:sz w:val="24"/>
                <w:szCs w:val="24"/>
              </w:rPr>
              <w:t>1.</w:t>
            </w:r>
            <w:r w:rsidR="00716608" w:rsidRPr="00066188">
              <w:rPr>
                <w:rStyle w:val="2"/>
                <w:rFonts w:eastAsia="Calibri"/>
                <w:color w:val="auto"/>
                <w:sz w:val="24"/>
                <w:szCs w:val="24"/>
              </w:rPr>
              <w:t>1.1. Разработка системы мер по улучшению морального стимулирования работников техникума (представление работников на поощрения, звания, награды)</w:t>
            </w:r>
          </w:p>
        </w:tc>
        <w:tc>
          <w:tcPr>
            <w:tcW w:w="0" w:type="auto"/>
            <w:tcBorders>
              <w:top w:val="single" w:sz="4" w:space="0" w:color="auto"/>
              <w:left w:val="single" w:sz="4" w:space="0" w:color="auto"/>
              <w:bottom w:val="single" w:sz="4" w:space="0" w:color="auto"/>
              <w:right w:val="single" w:sz="4" w:space="0" w:color="auto"/>
            </w:tcBorders>
            <w:hideMark/>
          </w:tcPr>
          <w:p w14:paraId="5EF06883" w14:textId="77777777" w:rsidR="00716608" w:rsidRPr="00066188" w:rsidRDefault="00716608" w:rsidP="00716608">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7E64A2C"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Увеличение доли работников, представленных </w:t>
            </w:r>
            <w:r w:rsidRPr="00066188">
              <w:rPr>
                <w:rStyle w:val="2"/>
                <w:rFonts w:eastAsia="Calibri"/>
                <w:color w:val="auto"/>
                <w:sz w:val="24"/>
                <w:szCs w:val="24"/>
              </w:rPr>
              <w:t>поощрения, звания, награды</w:t>
            </w:r>
          </w:p>
        </w:tc>
        <w:tc>
          <w:tcPr>
            <w:tcW w:w="0" w:type="auto"/>
            <w:tcBorders>
              <w:top w:val="single" w:sz="4" w:space="0" w:color="auto"/>
              <w:left w:val="single" w:sz="4" w:space="0" w:color="auto"/>
              <w:bottom w:val="single" w:sz="4" w:space="0" w:color="auto"/>
              <w:right w:val="single" w:sz="4" w:space="0" w:color="auto"/>
            </w:tcBorders>
          </w:tcPr>
          <w:p w14:paraId="68B858FE"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Директор</w:t>
            </w:r>
          </w:p>
          <w:p w14:paraId="033AEE68"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Начальник отдела организационно-кадровой и правовой работы</w:t>
            </w:r>
          </w:p>
          <w:p w14:paraId="06D8AF00" w14:textId="77777777" w:rsidR="00716608" w:rsidRPr="00066188" w:rsidRDefault="00716608" w:rsidP="00716608">
            <w:pPr>
              <w:spacing w:line="240" w:lineRule="auto"/>
              <w:jc w:val="both"/>
              <w:rPr>
                <w:rFonts w:ascii="Times New Roman" w:hAnsi="Times New Roman" w:cs="Times New Roman"/>
                <w:sz w:val="24"/>
                <w:szCs w:val="24"/>
                <w:lang w:eastAsia="ru-RU"/>
              </w:rPr>
            </w:pPr>
          </w:p>
        </w:tc>
      </w:tr>
      <w:tr w:rsidR="00716608" w:rsidRPr="00066188" w14:paraId="49CB367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DC4C66A" w14:textId="72660A42" w:rsidR="00716608" w:rsidRPr="00066188" w:rsidRDefault="00E836AD" w:rsidP="00716608">
            <w:pPr>
              <w:autoSpaceDE w:val="0"/>
              <w:autoSpaceDN w:val="0"/>
              <w:adjustRightInd w:val="0"/>
              <w:spacing w:line="240" w:lineRule="auto"/>
              <w:jc w:val="both"/>
              <w:rPr>
                <w:rStyle w:val="2"/>
                <w:rFonts w:eastAsia="Calibri"/>
                <w:color w:val="auto"/>
                <w:sz w:val="24"/>
                <w:szCs w:val="24"/>
              </w:rPr>
            </w:pPr>
            <w:r>
              <w:rPr>
                <w:rFonts w:ascii="Times New Roman" w:hAnsi="Times New Roman" w:cs="Times New Roman"/>
                <w:sz w:val="24"/>
                <w:szCs w:val="24"/>
              </w:rPr>
              <w:lastRenderedPageBreak/>
              <w:t>1.</w:t>
            </w:r>
            <w:r w:rsidR="00716608" w:rsidRPr="00066188">
              <w:rPr>
                <w:rFonts w:ascii="Times New Roman" w:hAnsi="Times New Roman" w:cs="Times New Roman"/>
                <w:sz w:val="24"/>
                <w:szCs w:val="24"/>
              </w:rPr>
              <w:t xml:space="preserve">1.2. Системное улучшение условий труда всех категорий работников; оснащение рабочих мест современными информационно </w:t>
            </w:r>
            <w:r w:rsidR="00716608" w:rsidRPr="00066188">
              <w:rPr>
                <w:rFonts w:ascii="Times New Roman" w:hAnsi="Times New Roman" w:cs="Times New Roman"/>
                <w:sz w:val="24"/>
                <w:szCs w:val="24"/>
              </w:rPr>
              <w:softHyphen/>
              <w:t>коммуникативными техническими средствами, офисной мебелью и др.</w:t>
            </w:r>
          </w:p>
        </w:tc>
        <w:tc>
          <w:tcPr>
            <w:tcW w:w="0" w:type="auto"/>
            <w:tcBorders>
              <w:top w:val="single" w:sz="4" w:space="0" w:color="auto"/>
              <w:left w:val="single" w:sz="4" w:space="0" w:color="auto"/>
              <w:bottom w:val="single" w:sz="4" w:space="0" w:color="auto"/>
              <w:right w:val="single" w:sz="4" w:space="0" w:color="auto"/>
            </w:tcBorders>
            <w:hideMark/>
          </w:tcPr>
          <w:p w14:paraId="40FCA82D" w14:textId="77777777" w:rsidR="00716608" w:rsidRPr="00066188" w:rsidRDefault="00716608" w:rsidP="00716608">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37CC8DC1"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Реализация плана материально-технического оснащения и плана по информатизации техникума</w:t>
            </w:r>
          </w:p>
        </w:tc>
        <w:tc>
          <w:tcPr>
            <w:tcW w:w="0" w:type="auto"/>
            <w:tcBorders>
              <w:top w:val="single" w:sz="4" w:space="0" w:color="auto"/>
              <w:left w:val="single" w:sz="4" w:space="0" w:color="auto"/>
              <w:bottom w:val="single" w:sz="4" w:space="0" w:color="auto"/>
              <w:right w:val="single" w:sz="4" w:space="0" w:color="auto"/>
            </w:tcBorders>
          </w:tcPr>
          <w:p w14:paraId="3D6702ED"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Директор</w:t>
            </w:r>
          </w:p>
          <w:p w14:paraId="33E80176"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668CCAA8"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АХР</w:t>
            </w:r>
          </w:p>
          <w:p w14:paraId="4247711D" w14:textId="77777777" w:rsidR="00716608" w:rsidRPr="00066188" w:rsidRDefault="00716608" w:rsidP="00716608">
            <w:pPr>
              <w:spacing w:line="240" w:lineRule="auto"/>
              <w:jc w:val="both"/>
              <w:rPr>
                <w:rFonts w:ascii="Times New Roman" w:hAnsi="Times New Roman" w:cs="Times New Roman"/>
                <w:sz w:val="24"/>
                <w:szCs w:val="24"/>
                <w:lang w:eastAsia="ru-RU"/>
              </w:rPr>
            </w:pPr>
          </w:p>
        </w:tc>
      </w:tr>
      <w:tr w:rsidR="00716608" w:rsidRPr="00066188" w14:paraId="4BE19E6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13F506F1" w14:textId="4FA48BDF" w:rsidR="00716608" w:rsidRPr="00066188" w:rsidRDefault="00E836AD" w:rsidP="00716608">
            <w:pPr>
              <w:pStyle w:val="ae"/>
              <w:ind w:right="-108"/>
              <w:jc w:val="both"/>
              <w:rPr>
                <w:rStyle w:val="2"/>
                <w:rFonts w:eastAsia="Calibri"/>
                <w:color w:val="auto"/>
                <w:sz w:val="24"/>
                <w:szCs w:val="24"/>
              </w:rPr>
            </w:pPr>
            <w:r>
              <w:rPr>
                <w:rFonts w:ascii="Times New Roman" w:hAnsi="Times New Roman" w:cs="Times New Roman"/>
                <w:sz w:val="24"/>
                <w:szCs w:val="24"/>
              </w:rPr>
              <w:t>1.</w:t>
            </w:r>
            <w:r w:rsidR="00716608" w:rsidRPr="00066188">
              <w:rPr>
                <w:rFonts w:ascii="Times New Roman" w:hAnsi="Times New Roman" w:cs="Times New Roman"/>
                <w:sz w:val="24"/>
                <w:szCs w:val="24"/>
              </w:rPr>
              <w:t>1.3. Осуществление материального стимулирования результатов деятельности работников и обучающихся техникума</w:t>
            </w:r>
          </w:p>
        </w:tc>
        <w:tc>
          <w:tcPr>
            <w:tcW w:w="0" w:type="auto"/>
            <w:tcBorders>
              <w:top w:val="single" w:sz="4" w:space="0" w:color="auto"/>
              <w:left w:val="single" w:sz="4" w:space="0" w:color="auto"/>
              <w:bottom w:val="single" w:sz="4" w:space="0" w:color="auto"/>
              <w:right w:val="single" w:sz="4" w:space="0" w:color="auto"/>
            </w:tcBorders>
            <w:hideMark/>
          </w:tcPr>
          <w:p w14:paraId="3A17F643" w14:textId="77777777" w:rsidR="00716608" w:rsidRPr="00066188" w:rsidRDefault="00716608" w:rsidP="00716608">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44F3059"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Соблюдение порядка установления стимулирующих выплат</w:t>
            </w:r>
          </w:p>
        </w:tc>
        <w:tc>
          <w:tcPr>
            <w:tcW w:w="0" w:type="auto"/>
            <w:tcBorders>
              <w:top w:val="single" w:sz="4" w:space="0" w:color="auto"/>
              <w:left w:val="single" w:sz="4" w:space="0" w:color="auto"/>
              <w:bottom w:val="single" w:sz="4" w:space="0" w:color="auto"/>
              <w:right w:val="single" w:sz="4" w:space="0" w:color="auto"/>
            </w:tcBorders>
            <w:hideMark/>
          </w:tcPr>
          <w:p w14:paraId="2CFE8F2A"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Директор</w:t>
            </w:r>
          </w:p>
          <w:p w14:paraId="3CC70704"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Главный бухгалтер</w:t>
            </w:r>
          </w:p>
          <w:p w14:paraId="3A64E63E"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Ру</w:t>
            </w:r>
            <w:r w:rsidRPr="00066188">
              <w:rPr>
                <w:rFonts w:ascii="Times New Roman" w:hAnsi="Times New Roman" w:cs="Times New Roman"/>
                <w:sz w:val="24"/>
                <w:szCs w:val="24"/>
              </w:rPr>
              <w:softHyphen/>
              <w:t>ководители подразделений</w:t>
            </w:r>
          </w:p>
        </w:tc>
      </w:tr>
      <w:tr w:rsidR="00716608" w:rsidRPr="00066188" w14:paraId="588A5A3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987CDDC" w14:textId="7696DAA0" w:rsidR="00716608" w:rsidRPr="00066188" w:rsidRDefault="00E836AD" w:rsidP="00716608">
            <w:pPr>
              <w:autoSpaceDE w:val="0"/>
              <w:autoSpaceDN w:val="0"/>
              <w:adjustRightInd w:val="0"/>
              <w:spacing w:line="240" w:lineRule="auto"/>
              <w:jc w:val="both"/>
              <w:rPr>
                <w:rStyle w:val="2"/>
                <w:rFonts w:eastAsia="Calibri"/>
                <w:color w:val="auto"/>
                <w:sz w:val="24"/>
                <w:szCs w:val="24"/>
              </w:rPr>
            </w:pPr>
            <w:r>
              <w:rPr>
                <w:rFonts w:ascii="Times New Roman" w:hAnsi="Times New Roman" w:cs="Times New Roman"/>
                <w:sz w:val="24"/>
                <w:szCs w:val="24"/>
              </w:rPr>
              <w:t>1.</w:t>
            </w:r>
            <w:r w:rsidR="00716608" w:rsidRPr="00066188">
              <w:rPr>
                <w:rFonts w:ascii="Times New Roman" w:hAnsi="Times New Roman" w:cs="Times New Roman"/>
                <w:sz w:val="24"/>
                <w:szCs w:val="24"/>
              </w:rPr>
              <w:t>1.4. Содействие выпускникам техникума в трудоустройстве; изучение потребностей регионального рынка труда</w:t>
            </w:r>
          </w:p>
        </w:tc>
        <w:tc>
          <w:tcPr>
            <w:tcW w:w="0" w:type="auto"/>
            <w:tcBorders>
              <w:top w:val="single" w:sz="4" w:space="0" w:color="auto"/>
              <w:left w:val="single" w:sz="4" w:space="0" w:color="auto"/>
              <w:bottom w:val="single" w:sz="4" w:space="0" w:color="auto"/>
              <w:right w:val="single" w:sz="4" w:space="0" w:color="auto"/>
            </w:tcBorders>
            <w:hideMark/>
          </w:tcPr>
          <w:p w14:paraId="59F139FA" w14:textId="77777777" w:rsidR="00716608" w:rsidRPr="00066188" w:rsidRDefault="00716608" w:rsidP="00716608">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164A097C"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Увеличение доли обучающихся, трудоустроившихся в первый год после окончания обучения</w:t>
            </w:r>
          </w:p>
        </w:tc>
        <w:tc>
          <w:tcPr>
            <w:tcW w:w="0" w:type="auto"/>
            <w:tcBorders>
              <w:top w:val="single" w:sz="4" w:space="0" w:color="auto"/>
              <w:left w:val="single" w:sz="4" w:space="0" w:color="auto"/>
              <w:bottom w:val="single" w:sz="4" w:space="0" w:color="auto"/>
              <w:right w:val="single" w:sz="4" w:space="0" w:color="auto"/>
            </w:tcBorders>
            <w:hideMark/>
          </w:tcPr>
          <w:p w14:paraId="315A8F79"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7A3EDBFC"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Руководитель центра</w:t>
            </w:r>
            <w:r w:rsidRPr="00066188">
              <w:rPr>
                <w:rFonts w:ascii="Times New Roman" w:hAnsi="Times New Roman" w:cs="Times New Roman"/>
                <w:sz w:val="24"/>
                <w:szCs w:val="24"/>
                <w:lang w:eastAsia="ru-RU"/>
              </w:rPr>
              <w:t xml:space="preserve"> содействия трудоустройству, профессиональной ориентации и социальной адаптации</w:t>
            </w:r>
          </w:p>
        </w:tc>
      </w:tr>
      <w:tr w:rsidR="00716608" w:rsidRPr="00066188" w14:paraId="0ED26F5A"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EB4D490" w14:textId="144E2C8E" w:rsidR="00716608" w:rsidRPr="00066188" w:rsidRDefault="00E836AD" w:rsidP="00716608">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16608" w:rsidRPr="00066188">
              <w:rPr>
                <w:rFonts w:ascii="Times New Roman" w:hAnsi="Times New Roman" w:cs="Times New Roman"/>
                <w:sz w:val="24"/>
                <w:szCs w:val="24"/>
              </w:rPr>
              <w:t>1.5. Представление данных о трудоустройстве выпускников по требованию Учредителя</w:t>
            </w:r>
          </w:p>
        </w:tc>
        <w:tc>
          <w:tcPr>
            <w:tcW w:w="0" w:type="auto"/>
            <w:tcBorders>
              <w:top w:val="single" w:sz="4" w:space="0" w:color="auto"/>
              <w:left w:val="single" w:sz="4" w:space="0" w:color="auto"/>
              <w:bottom w:val="single" w:sz="4" w:space="0" w:color="auto"/>
              <w:right w:val="single" w:sz="4" w:space="0" w:color="auto"/>
            </w:tcBorders>
            <w:hideMark/>
          </w:tcPr>
          <w:p w14:paraId="0A4B8290" w14:textId="77777777" w:rsidR="00716608" w:rsidRPr="00066188" w:rsidRDefault="00716608" w:rsidP="00716608">
            <w:pPr>
              <w:spacing w:line="240" w:lineRule="auto"/>
              <w:jc w:val="both"/>
              <w:rPr>
                <w:rFonts w:ascii="Times New Roman" w:hAnsi="Times New Roman" w:cs="Times New Roman"/>
                <w:bCs/>
                <w:sz w:val="24"/>
                <w:szCs w:val="24"/>
                <w:lang w:eastAsia="ru-RU"/>
              </w:rPr>
            </w:pPr>
            <w:r w:rsidRPr="00066188">
              <w:rPr>
                <w:rFonts w:ascii="Times New Roman" w:hAnsi="Times New Roman" w:cs="Times New Roman"/>
                <w:bCs/>
                <w:sz w:val="24"/>
                <w:szCs w:val="24"/>
                <w:lang w:eastAsia="ru-RU"/>
              </w:rPr>
              <w:t>По срокам учредителя</w:t>
            </w:r>
          </w:p>
        </w:tc>
        <w:tc>
          <w:tcPr>
            <w:tcW w:w="0" w:type="auto"/>
            <w:tcBorders>
              <w:top w:val="single" w:sz="4" w:space="0" w:color="auto"/>
              <w:left w:val="single" w:sz="4" w:space="0" w:color="auto"/>
              <w:bottom w:val="single" w:sz="4" w:space="0" w:color="auto"/>
              <w:right w:val="single" w:sz="4" w:space="0" w:color="auto"/>
            </w:tcBorders>
            <w:hideMark/>
          </w:tcPr>
          <w:p w14:paraId="0DDC9785"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Сформированный банк данных о трудоустроившихся</w:t>
            </w:r>
          </w:p>
        </w:tc>
        <w:tc>
          <w:tcPr>
            <w:tcW w:w="0" w:type="auto"/>
            <w:tcBorders>
              <w:top w:val="single" w:sz="4" w:space="0" w:color="auto"/>
              <w:left w:val="single" w:sz="4" w:space="0" w:color="auto"/>
              <w:bottom w:val="single" w:sz="4" w:space="0" w:color="auto"/>
              <w:right w:val="single" w:sz="4" w:space="0" w:color="auto"/>
            </w:tcBorders>
            <w:hideMark/>
          </w:tcPr>
          <w:p w14:paraId="62AD8E8C"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37428AC5"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Руководитель центра</w:t>
            </w:r>
            <w:r w:rsidRPr="00066188">
              <w:rPr>
                <w:rFonts w:ascii="Times New Roman" w:hAnsi="Times New Roman" w:cs="Times New Roman"/>
                <w:sz w:val="24"/>
                <w:szCs w:val="24"/>
                <w:lang w:eastAsia="ru-RU"/>
              </w:rPr>
              <w:t xml:space="preserve"> содействия трудоустройству, профессиональной ориентации и социальной адаптации</w:t>
            </w:r>
          </w:p>
        </w:tc>
      </w:tr>
      <w:tr w:rsidR="00716608" w:rsidRPr="00066188" w14:paraId="3CD490C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A06839F" w14:textId="161003F4" w:rsidR="00716608" w:rsidRPr="00066188" w:rsidRDefault="00E836AD" w:rsidP="00716608">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16608" w:rsidRPr="00066188">
              <w:rPr>
                <w:rFonts w:ascii="Times New Roman" w:hAnsi="Times New Roman" w:cs="Times New Roman"/>
                <w:sz w:val="24"/>
                <w:szCs w:val="24"/>
              </w:rPr>
              <w:t>1.6. Выплата стипендии студентам техникума в соответствии с действующим Положением</w:t>
            </w:r>
          </w:p>
        </w:tc>
        <w:tc>
          <w:tcPr>
            <w:tcW w:w="0" w:type="auto"/>
            <w:tcBorders>
              <w:top w:val="single" w:sz="4" w:space="0" w:color="auto"/>
              <w:left w:val="single" w:sz="4" w:space="0" w:color="auto"/>
              <w:bottom w:val="single" w:sz="4" w:space="0" w:color="auto"/>
              <w:right w:val="single" w:sz="4" w:space="0" w:color="auto"/>
            </w:tcBorders>
            <w:hideMark/>
          </w:tcPr>
          <w:p w14:paraId="26F43FE2" w14:textId="77777777" w:rsidR="00716608" w:rsidRPr="00066188" w:rsidRDefault="00716608" w:rsidP="00716608">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14:paraId="034381C5"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Соблюдение нормативных актов</w:t>
            </w:r>
          </w:p>
        </w:tc>
        <w:tc>
          <w:tcPr>
            <w:tcW w:w="0" w:type="auto"/>
            <w:tcBorders>
              <w:top w:val="single" w:sz="4" w:space="0" w:color="auto"/>
              <w:left w:val="single" w:sz="4" w:space="0" w:color="auto"/>
              <w:bottom w:val="single" w:sz="4" w:space="0" w:color="auto"/>
              <w:right w:val="single" w:sz="4" w:space="0" w:color="auto"/>
            </w:tcBorders>
            <w:hideMark/>
          </w:tcPr>
          <w:p w14:paraId="4FD60CAD"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61B125D6"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Заведующие отделениями</w:t>
            </w:r>
          </w:p>
          <w:p w14:paraId="64055D2E"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Кураторы и мастера производственного обучения</w:t>
            </w:r>
          </w:p>
        </w:tc>
      </w:tr>
      <w:tr w:rsidR="00716608" w:rsidRPr="00066188" w14:paraId="35CB983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1C28DFD" w14:textId="7F745C3D" w:rsidR="00716608" w:rsidRPr="00066188" w:rsidRDefault="00E836AD" w:rsidP="00716608">
            <w:pPr>
              <w:pStyle w:val="ae"/>
              <w:ind w:right="-108"/>
              <w:rPr>
                <w:rFonts w:ascii="Times New Roman" w:hAnsi="Times New Roman" w:cs="Times New Roman"/>
                <w:sz w:val="24"/>
                <w:szCs w:val="24"/>
              </w:rPr>
            </w:pPr>
            <w:r>
              <w:rPr>
                <w:rFonts w:ascii="Times New Roman" w:hAnsi="Times New Roman" w:cs="Times New Roman"/>
                <w:sz w:val="24"/>
                <w:szCs w:val="24"/>
              </w:rPr>
              <w:lastRenderedPageBreak/>
              <w:t>1.</w:t>
            </w:r>
            <w:r w:rsidR="00716608" w:rsidRPr="00066188">
              <w:rPr>
                <w:rFonts w:ascii="Times New Roman" w:hAnsi="Times New Roman" w:cs="Times New Roman"/>
                <w:sz w:val="24"/>
                <w:szCs w:val="24"/>
              </w:rPr>
              <w:t>1.7. Оказание материальной помощи обучающимся и работникам техникума</w:t>
            </w:r>
          </w:p>
        </w:tc>
        <w:tc>
          <w:tcPr>
            <w:tcW w:w="0" w:type="auto"/>
            <w:tcBorders>
              <w:top w:val="single" w:sz="4" w:space="0" w:color="auto"/>
              <w:left w:val="single" w:sz="4" w:space="0" w:color="auto"/>
              <w:bottom w:val="single" w:sz="4" w:space="0" w:color="auto"/>
              <w:right w:val="single" w:sz="4" w:space="0" w:color="auto"/>
            </w:tcBorders>
            <w:hideMark/>
          </w:tcPr>
          <w:p w14:paraId="5FCDF421" w14:textId="77777777" w:rsidR="00716608" w:rsidRPr="00066188" w:rsidRDefault="00716608" w:rsidP="00716608">
            <w:pPr>
              <w:spacing w:line="240" w:lineRule="auto"/>
              <w:jc w:val="both"/>
              <w:rPr>
                <w:rFonts w:ascii="Times New Roman" w:hAnsi="Times New Roman" w:cs="Times New Roman"/>
                <w:b/>
                <w:bCs/>
                <w:sz w:val="24"/>
                <w:szCs w:val="24"/>
                <w:lang w:eastAsia="ru-RU"/>
              </w:rPr>
            </w:pPr>
            <w:r w:rsidRPr="00066188">
              <w:rPr>
                <w:rFonts w:ascii="Times New Roman" w:hAnsi="Times New Roman" w:cs="Times New Roman"/>
                <w:sz w:val="24"/>
                <w:szCs w:val="24"/>
              </w:rPr>
              <w:t>По мере необходимости</w:t>
            </w:r>
          </w:p>
        </w:tc>
        <w:tc>
          <w:tcPr>
            <w:tcW w:w="0" w:type="auto"/>
            <w:tcBorders>
              <w:top w:val="single" w:sz="4" w:space="0" w:color="auto"/>
              <w:left w:val="single" w:sz="4" w:space="0" w:color="auto"/>
              <w:bottom w:val="single" w:sz="4" w:space="0" w:color="auto"/>
              <w:right w:val="single" w:sz="4" w:space="0" w:color="auto"/>
            </w:tcBorders>
            <w:hideMark/>
          </w:tcPr>
          <w:p w14:paraId="7B1B924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Соблюдение нормативных актов </w:t>
            </w:r>
          </w:p>
        </w:tc>
        <w:tc>
          <w:tcPr>
            <w:tcW w:w="0" w:type="auto"/>
            <w:tcBorders>
              <w:top w:val="single" w:sz="4" w:space="0" w:color="auto"/>
              <w:left w:val="single" w:sz="4" w:space="0" w:color="auto"/>
              <w:bottom w:val="single" w:sz="4" w:space="0" w:color="auto"/>
              <w:right w:val="single" w:sz="4" w:space="0" w:color="auto"/>
            </w:tcBorders>
            <w:hideMark/>
          </w:tcPr>
          <w:p w14:paraId="6BC82E32"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Директор</w:t>
            </w:r>
          </w:p>
          <w:p w14:paraId="79A1242E" w14:textId="77777777" w:rsidR="00716608" w:rsidRPr="00066188" w:rsidRDefault="00716608" w:rsidP="00716608">
            <w:pPr>
              <w:spacing w:line="240" w:lineRule="auto"/>
              <w:jc w:val="both"/>
              <w:rPr>
                <w:rFonts w:ascii="Times New Roman" w:hAnsi="Times New Roman" w:cs="Times New Roman"/>
                <w:sz w:val="24"/>
                <w:szCs w:val="24"/>
              </w:rPr>
            </w:pPr>
            <w:r w:rsidRPr="00066188">
              <w:rPr>
                <w:rFonts w:ascii="Times New Roman" w:hAnsi="Times New Roman" w:cs="Times New Roman"/>
                <w:sz w:val="24"/>
                <w:szCs w:val="24"/>
              </w:rPr>
              <w:t>Главный бухгалтер</w:t>
            </w:r>
          </w:p>
          <w:p w14:paraId="35F5E7D5"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Руководители подразделений</w:t>
            </w:r>
          </w:p>
        </w:tc>
      </w:tr>
      <w:tr w:rsidR="00E836AD" w:rsidRPr="00066188" w14:paraId="3E9396CA" w14:textId="77777777" w:rsidTr="0097774F">
        <w:tc>
          <w:tcPr>
            <w:tcW w:w="0" w:type="auto"/>
            <w:gridSpan w:val="4"/>
            <w:tcBorders>
              <w:top w:val="single" w:sz="4" w:space="0" w:color="auto"/>
              <w:left w:val="single" w:sz="4" w:space="0" w:color="auto"/>
              <w:bottom w:val="single" w:sz="4" w:space="0" w:color="auto"/>
              <w:right w:val="single" w:sz="4" w:space="0" w:color="auto"/>
            </w:tcBorders>
            <w:hideMark/>
          </w:tcPr>
          <w:p w14:paraId="19787E57" w14:textId="3031B783" w:rsidR="00E836AD" w:rsidRPr="00066188" w:rsidRDefault="00E836AD"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rPr>
              <w:t>2. Развити</w:t>
            </w:r>
            <w:r>
              <w:rPr>
                <w:rFonts w:ascii="Times New Roman" w:hAnsi="Times New Roman" w:cs="Times New Roman"/>
                <w:sz w:val="24"/>
                <w:szCs w:val="24"/>
              </w:rPr>
              <w:t>е системы управления техникумом</w:t>
            </w:r>
          </w:p>
        </w:tc>
      </w:tr>
      <w:tr w:rsidR="00716608" w:rsidRPr="00066188" w14:paraId="06180FE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F0C8C4A" w14:textId="77777777" w:rsidR="00716608" w:rsidRPr="00066188" w:rsidRDefault="00716608" w:rsidP="00716608">
            <w:pPr>
              <w:pStyle w:val="ae"/>
              <w:ind w:right="-108"/>
              <w:jc w:val="both"/>
              <w:rPr>
                <w:rFonts w:ascii="Times New Roman" w:hAnsi="Times New Roman" w:cs="Times New Roman"/>
                <w:sz w:val="24"/>
                <w:szCs w:val="24"/>
              </w:rPr>
            </w:pPr>
            <w:r w:rsidRPr="00066188">
              <w:rPr>
                <w:rStyle w:val="2"/>
                <w:rFonts w:eastAsia="Calibri"/>
                <w:color w:val="auto"/>
                <w:sz w:val="24"/>
                <w:szCs w:val="24"/>
              </w:rPr>
              <w:t>2.1. Управление техникумом на основе программно-целевого принципа</w:t>
            </w:r>
          </w:p>
        </w:tc>
        <w:tc>
          <w:tcPr>
            <w:tcW w:w="0" w:type="auto"/>
            <w:tcBorders>
              <w:top w:val="single" w:sz="4" w:space="0" w:color="auto"/>
              <w:left w:val="single" w:sz="4" w:space="0" w:color="auto"/>
              <w:bottom w:val="single" w:sz="4" w:space="0" w:color="auto"/>
              <w:right w:val="single" w:sz="4" w:space="0" w:color="auto"/>
            </w:tcBorders>
            <w:hideMark/>
          </w:tcPr>
          <w:p w14:paraId="5F6EC29B" w14:textId="49AA45BC" w:rsidR="00716608" w:rsidRPr="00066188" w:rsidRDefault="00716608" w:rsidP="00BB3EDE">
            <w:pPr>
              <w:pStyle w:val="ae"/>
              <w:ind w:right="-108"/>
              <w:jc w:val="both"/>
              <w:rPr>
                <w:rFonts w:ascii="Times New Roman" w:hAnsi="Times New Roman" w:cs="Times New Roman"/>
                <w:sz w:val="24"/>
                <w:szCs w:val="24"/>
              </w:rPr>
            </w:pPr>
            <w:r w:rsidRPr="00066188">
              <w:rPr>
                <w:rStyle w:val="2"/>
                <w:rFonts w:eastAsia="Calibri"/>
                <w:color w:val="auto"/>
                <w:sz w:val="24"/>
                <w:szCs w:val="24"/>
              </w:rPr>
              <w:t>201</w:t>
            </w:r>
            <w:r w:rsidR="00BB3EDE">
              <w:rPr>
                <w:rStyle w:val="2"/>
                <w:rFonts w:eastAsia="Calibri"/>
                <w:color w:val="auto"/>
                <w:sz w:val="24"/>
                <w:szCs w:val="24"/>
              </w:rPr>
              <w:t>8</w:t>
            </w:r>
            <w:r w:rsidRPr="00066188">
              <w:rPr>
                <w:rStyle w:val="2"/>
                <w:rFonts w:eastAsia="Calibri"/>
                <w:color w:val="auto"/>
                <w:sz w:val="24"/>
                <w:szCs w:val="24"/>
              </w:rPr>
              <w:t>-202</w:t>
            </w:r>
            <w:r w:rsidR="00BB3EDE">
              <w:rPr>
                <w:rStyle w:val="2"/>
                <w:rFonts w:eastAsia="Calibri"/>
                <w:color w:val="auto"/>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372C9857" w14:textId="77777777" w:rsidR="00716608" w:rsidRPr="00066188" w:rsidRDefault="00716608" w:rsidP="00716608">
            <w:pPr>
              <w:pStyle w:val="ae"/>
              <w:ind w:right="-108"/>
              <w:rPr>
                <w:rFonts w:ascii="Times New Roman" w:hAnsi="Times New Roman" w:cs="Times New Roman"/>
                <w:sz w:val="24"/>
                <w:szCs w:val="24"/>
              </w:rPr>
            </w:pPr>
            <w:r w:rsidRPr="00066188">
              <w:rPr>
                <w:rFonts w:ascii="Times New Roman" w:hAnsi="Times New Roman" w:cs="Times New Roman"/>
                <w:sz w:val="24"/>
                <w:szCs w:val="24"/>
              </w:rPr>
              <w:t>Модель управления техникумом</w:t>
            </w:r>
          </w:p>
        </w:tc>
        <w:tc>
          <w:tcPr>
            <w:tcW w:w="0" w:type="auto"/>
            <w:tcBorders>
              <w:top w:val="single" w:sz="4" w:space="0" w:color="auto"/>
              <w:left w:val="single" w:sz="4" w:space="0" w:color="auto"/>
              <w:bottom w:val="single" w:sz="4" w:space="0" w:color="auto"/>
              <w:right w:val="single" w:sz="4" w:space="0" w:color="auto"/>
            </w:tcBorders>
            <w:hideMark/>
          </w:tcPr>
          <w:p w14:paraId="44DD07E3"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Директор</w:t>
            </w:r>
          </w:p>
          <w:p w14:paraId="6E8477D6"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Заместители директора</w:t>
            </w:r>
          </w:p>
          <w:p w14:paraId="6AF64DE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Руководители структурных подразделений</w:t>
            </w:r>
          </w:p>
        </w:tc>
      </w:tr>
      <w:tr w:rsidR="00716608" w:rsidRPr="00066188" w14:paraId="49CBC42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4270189"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2.2. Обеспечение реализации Программы развития техникума (дорожной карты, проектов), образовательных программ</w:t>
            </w:r>
          </w:p>
        </w:tc>
        <w:tc>
          <w:tcPr>
            <w:tcW w:w="0" w:type="auto"/>
            <w:tcBorders>
              <w:top w:val="single" w:sz="4" w:space="0" w:color="auto"/>
              <w:left w:val="single" w:sz="4" w:space="0" w:color="auto"/>
              <w:bottom w:val="single" w:sz="4" w:space="0" w:color="auto"/>
              <w:right w:val="single" w:sz="4" w:space="0" w:color="auto"/>
            </w:tcBorders>
            <w:hideMark/>
          </w:tcPr>
          <w:p w14:paraId="4772BED5" w14:textId="615826E5" w:rsidR="00716608" w:rsidRPr="00066188" w:rsidRDefault="00716608" w:rsidP="00BB3EDE">
            <w:pPr>
              <w:pStyle w:val="ae"/>
              <w:ind w:right="-108"/>
              <w:rPr>
                <w:rFonts w:ascii="Times New Roman" w:hAnsi="Times New Roman" w:cs="Times New Roman"/>
                <w:sz w:val="24"/>
                <w:szCs w:val="24"/>
              </w:rPr>
            </w:pPr>
            <w:r w:rsidRPr="00066188">
              <w:rPr>
                <w:rStyle w:val="2"/>
                <w:rFonts w:eastAsia="Calibri"/>
                <w:color w:val="auto"/>
                <w:sz w:val="24"/>
                <w:szCs w:val="24"/>
              </w:rPr>
              <w:t>201</w:t>
            </w:r>
            <w:r w:rsidR="00BB3EDE">
              <w:rPr>
                <w:rStyle w:val="2"/>
                <w:rFonts w:eastAsia="Calibri"/>
                <w:color w:val="auto"/>
                <w:sz w:val="24"/>
                <w:szCs w:val="24"/>
              </w:rPr>
              <w:t>8</w:t>
            </w:r>
            <w:r w:rsidRPr="00066188">
              <w:rPr>
                <w:rStyle w:val="2"/>
                <w:rFonts w:eastAsia="Calibri"/>
                <w:color w:val="auto"/>
                <w:sz w:val="24"/>
                <w:szCs w:val="24"/>
              </w:rPr>
              <w:t>-202</w:t>
            </w:r>
            <w:r w:rsidR="00BB3EDE">
              <w:rPr>
                <w:rStyle w:val="2"/>
                <w:rFonts w:eastAsia="Calibri"/>
                <w:color w:val="auto"/>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80FD7F5" w14:textId="77777777" w:rsidR="00716608" w:rsidRPr="00066188" w:rsidRDefault="00716608" w:rsidP="00716608">
            <w:pPr>
              <w:pStyle w:val="ae"/>
              <w:ind w:right="-108"/>
              <w:rPr>
                <w:rFonts w:ascii="Times New Roman" w:hAnsi="Times New Roman" w:cs="Times New Roman"/>
                <w:sz w:val="24"/>
                <w:szCs w:val="24"/>
              </w:rPr>
            </w:pPr>
            <w:r w:rsidRPr="00066188">
              <w:rPr>
                <w:rFonts w:ascii="Times New Roman" w:hAnsi="Times New Roman" w:cs="Times New Roman"/>
                <w:sz w:val="24"/>
                <w:szCs w:val="24"/>
              </w:rPr>
              <w:t>Реализация Программы развития</w:t>
            </w:r>
          </w:p>
        </w:tc>
        <w:tc>
          <w:tcPr>
            <w:tcW w:w="0" w:type="auto"/>
            <w:tcBorders>
              <w:top w:val="single" w:sz="4" w:space="0" w:color="auto"/>
              <w:left w:val="single" w:sz="4" w:space="0" w:color="auto"/>
              <w:bottom w:val="single" w:sz="4" w:space="0" w:color="auto"/>
              <w:right w:val="single" w:sz="4" w:space="0" w:color="auto"/>
            </w:tcBorders>
            <w:hideMark/>
          </w:tcPr>
          <w:p w14:paraId="32DC9F08"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Директор</w:t>
            </w:r>
          </w:p>
          <w:p w14:paraId="54CDC541"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Заместители директора</w:t>
            </w:r>
          </w:p>
          <w:p w14:paraId="75153629"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Руководители структурных подразделений</w:t>
            </w:r>
          </w:p>
        </w:tc>
      </w:tr>
      <w:tr w:rsidR="00716608" w:rsidRPr="00066188" w14:paraId="427C6F3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930A605" w14:textId="77777777" w:rsidR="00716608" w:rsidRPr="00066188" w:rsidRDefault="00716608" w:rsidP="00716608">
            <w:pPr>
              <w:pStyle w:val="ae"/>
              <w:jc w:val="both"/>
              <w:rPr>
                <w:rStyle w:val="2"/>
                <w:rFonts w:eastAsia="Calibri"/>
                <w:color w:val="auto"/>
                <w:sz w:val="24"/>
                <w:szCs w:val="24"/>
              </w:rPr>
            </w:pPr>
            <w:r w:rsidRPr="00066188">
              <w:rPr>
                <w:rFonts w:ascii="Times New Roman" w:hAnsi="Times New Roman" w:cs="Times New Roman"/>
                <w:sz w:val="24"/>
                <w:szCs w:val="24"/>
                <w:lang w:eastAsia="ru-RU"/>
              </w:rPr>
              <w:t>2.3. Диагностика потребностей регионального рынка труда в специалистах данной специальности:</w:t>
            </w:r>
          </w:p>
        </w:tc>
        <w:tc>
          <w:tcPr>
            <w:tcW w:w="0" w:type="auto"/>
            <w:tcBorders>
              <w:top w:val="single" w:sz="4" w:space="0" w:color="auto"/>
              <w:left w:val="single" w:sz="4" w:space="0" w:color="auto"/>
              <w:bottom w:val="single" w:sz="4" w:space="0" w:color="auto"/>
              <w:right w:val="single" w:sz="4" w:space="0" w:color="auto"/>
            </w:tcBorders>
          </w:tcPr>
          <w:p w14:paraId="4A5DDAD8" w14:textId="77777777" w:rsidR="00716608" w:rsidRPr="00066188" w:rsidRDefault="00716608" w:rsidP="00716608">
            <w:pPr>
              <w:pStyle w:val="ae"/>
              <w:jc w:val="both"/>
              <w:rPr>
                <w:rStyle w:val="2"/>
                <w:rFonts w:eastAsia="Calibri"/>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0DA15FD2" w14:textId="77777777" w:rsidR="00716608" w:rsidRPr="00066188" w:rsidRDefault="00716608" w:rsidP="00716608">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tcPr>
          <w:p w14:paraId="02E5BC7B" w14:textId="77777777" w:rsidR="00716608" w:rsidRPr="00066188" w:rsidRDefault="00716608" w:rsidP="00716608">
            <w:pPr>
              <w:spacing w:line="240" w:lineRule="auto"/>
              <w:jc w:val="both"/>
              <w:rPr>
                <w:rFonts w:ascii="Times New Roman" w:hAnsi="Times New Roman" w:cs="Times New Roman"/>
                <w:sz w:val="24"/>
                <w:szCs w:val="24"/>
                <w:lang w:eastAsia="ru-RU"/>
              </w:rPr>
            </w:pPr>
          </w:p>
        </w:tc>
      </w:tr>
      <w:tr w:rsidR="00716608" w:rsidRPr="00066188" w14:paraId="7E70C3C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AC32AC2" w14:textId="77777777" w:rsidR="00716608" w:rsidRPr="00066188" w:rsidRDefault="00716608" w:rsidP="00716608">
            <w:pPr>
              <w:pStyle w:val="ae"/>
              <w:jc w:val="both"/>
              <w:rPr>
                <w:rFonts w:ascii="Times New Roman" w:hAnsi="Times New Roman" w:cs="Times New Roman"/>
                <w:sz w:val="24"/>
                <w:szCs w:val="24"/>
                <w:lang w:eastAsia="ru-RU"/>
              </w:rPr>
            </w:pPr>
            <w:r w:rsidRPr="00066188">
              <w:rPr>
                <w:rFonts w:ascii="Times New Roman" w:hAnsi="Times New Roman" w:cs="Times New Roman"/>
                <w:sz w:val="24"/>
                <w:szCs w:val="24"/>
              </w:rPr>
              <w:t>2.3.1. Систематическое и периодическое изучение потребностей экономики региона в трудовых ресурсах</w:t>
            </w:r>
          </w:p>
        </w:tc>
        <w:tc>
          <w:tcPr>
            <w:tcW w:w="0" w:type="auto"/>
            <w:tcBorders>
              <w:top w:val="single" w:sz="4" w:space="0" w:color="auto"/>
              <w:left w:val="single" w:sz="4" w:space="0" w:color="auto"/>
              <w:bottom w:val="single" w:sz="4" w:space="0" w:color="auto"/>
              <w:right w:val="single" w:sz="4" w:space="0" w:color="auto"/>
            </w:tcBorders>
            <w:hideMark/>
          </w:tcPr>
          <w:p w14:paraId="6C4C3189" w14:textId="77777777" w:rsidR="00716608" w:rsidRPr="00066188" w:rsidRDefault="00716608" w:rsidP="00716608">
            <w:pPr>
              <w:pStyle w:val="ae"/>
              <w:jc w:val="both"/>
              <w:rPr>
                <w:rStyle w:val="2"/>
                <w:rFonts w:eastAsia="Calibri"/>
                <w:color w:val="auto"/>
                <w:sz w:val="24"/>
                <w:szCs w:val="24"/>
              </w:rPr>
            </w:pPr>
            <w:r w:rsidRPr="00066188">
              <w:rPr>
                <w:rStyle w:val="2"/>
                <w:rFonts w:eastAsia="Calibri"/>
                <w:color w:val="auto"/>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42154589"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Банк данных потребности региона в специалистах с квалификацией техник, слесарь по ремонту автомобиля </w:t>
            </w:r>
          </w:p>
        </w:tc>
        <w:tc>
          <w:tcPr>
            <w:tcW w:w="0" w:type="auto"/>
            <w:tcBorders>
              <w:top w:val="single" w:sz="4" w:space="0" w:color="auto"/>
              <w:left w:val="single" w:sz="4" w:space="0" w:color="auto"/>
              <w:bottom w:val="single" w:sz="4" w:space="0" w:color="auto"/>
              <w:right w:val="single" w:sz="4" w:space="0" w:color="auto"/>
            </w:tcBorders>
            <w:hideMark/>
          </w:tcPr>
          <w:p w14:paraId="451980D8"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адаптации</w:t>
            </w:r>
          </w:p>
        </w:tc>
      </w:tr>
      <w:tr w:rsidR="00716608" w:rsidRPr="00066188" w14:paraId="65AAC6D4"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7134C96"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2.3.2. Изучение прогнозов развития экономики региона и рынка труда и рабочей силы в краткосрочном и среднесрочном периодах </w:t>
            </w:r>
          </w:p>
        </w:tc>
        <w:tc>
          <w:tcPr>
            <w:tcW w:w="0" w:type="auto"/>
            <w:tcBorders>
              <w:top w:val="single" w:sz="4" w:space="0" w:color="auto"/>
              <w:left w:val="single" w:sz="4" w:space="0" w:color="auto"/>
              <w:bottom w:val="single" w:sz="4" w:space="0" w:color="auto"/>
              <w:right w:val="single" w:sz="4" w:space="0" w:color="auto"/>
            </w:tcBorders>
          </w:tcPr>
          <w:p w14:paraId="4A6DDF3F" w14:textId="77777777" w:rsidR="00716608" w:rsidRPr="00066188" w:rsidRDefault="00716608" w:rsidP="00716608">
            <w:pPr>
              <w:pStyle w:val="ae"/>
              <w:jc w:val="both"/>
              <w:rPr>
                <w:rStyle w:val="2"/>
                <w:rFonts w:eastAsia="Calibri"/>
                <w:color w:val="auto"/>
                <w:sz w:val="24"/>
                <w:szCs w:val="24"/>
              </w:rPr>
            </w:pPr>
            <w:r w:rsidRPr="00066188">
              <w:rPr>
                <w:rStyle w:val="2"/>
                <w:rFonts w:eastAsia="Calibri"/>
                <w:color w:val="auto"/>
                <w:sz w:val="24"/>
                <w:szCs w:val="24"/>
              </w:rPr>
              <w:t xml:space="preserve">Ежегодно </w:t>
            </w:r>
          </w:p>
          <w:p w14:paraId="741A5C09" w14:textId="77777777" w:rsidR="00716608" w:rsidRPr="00066188" w:rsidRDefault="00716608" w:rsidP="00716608">
            <w:pPr>
              <w:pStyle w:val="ae"/>
              <w:jc w:val="both"/>
              <w:rPr>
                <w:rStyle w:val="2"/>
                <w:rFonts w:eastAsia="Calibri"/>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249B18B"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Анализ потребностей рынка труда в квалифицированных специалистах</w:t>
            </w:r>
          </w:p>
        </w:tc>
        <w:tc>
          <w:tcPr>
            <w:tcW w:w="0" w:type="auto"/>
            <w:tcBorders>
              <w:top w:val="single" w:sz="4" w:space="0" w:color="auto"/>
              <w:left w:val="single" w:sz="4" w:space="0" w:color="auto"/>
              <w:bottom w:val="single" w:sz="4" w:space="0" w:color="auto"/>
              <w:right w:val="single" w:sz="4" w:space="0" w:color="auto"/>
            </w:tcBorders>
          </w:tcPr>
          <w:p w14:paraId="502CE71B" w14:textId="77777777" w:rsidR="00716608" w:rsidRPr="00066188" w:rsidRDefault="00716608" w:rsidP="00716608">
            <w:pPr>
              <w:spacing w:line="240" w:lineRule="auto"/>
              <w:jc w:val="both"/>
              <w:rPr>
                <w:rFonts w:ascii="Times New Roman" w:hAnsi="Times New Roman" w:cs="Times New Roman"/>
                <w:sz w:val="24"/>
                <w:szCs w:val="24"/>
                <w:lang w:eastAsia="ru-RU"/>
              </w:rPr>
            </w:pPr>
          </w:p>
        </w:tc>
      </w:tr>
      <w:tr w:rsidR="00716608" w:rsidRPr="00066188" w14:paraId="15A7F44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39AB2EB"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2.3.3. Изучение прогнозируемых потребностей региональной экономики в рабочих кадрах по наиболее востребованным и перспективным профессиям в соответствии с перечнем профессий ТОП-50</w:t>
            </w:r>
          </w:p>
        </w:tc>
        <w:tc>
          <w:tcPr>
            <w:tcW w:w="0" w:type="auto"/>
            <w:tcBorders>
              <w:top w:val="single" w:sz="4" w:space="0" w:color="auto"/>
              <w:left w:val="single" w:sz="4" w:space="0" w:color="auto"/>
              <w:bottom w:val="single" w:sz="4" w:space="0" w:color="auto"/>
              <w:right w:val="single" w:sz="4" w:space="0" w:color="auto"/>
            </w:tcBorders>
            <w:hideMark/>
          </w:tcPr>
          <w:p w14:paraId="40CEBD88" w14:textId="5B153434" w:rsidR="00716608" w:rsidRPr="00066188" w:rsidRDefault="00716608" w:rsidP="00BB3EDE">
            <w:pPr>
              <w:pStyle w:val="ae"/>
              <w:jc w:val="both"/>
              <w:rPr>
                <w:rStyle w:val="2"/>
                <w:rFonts w:eastAsia="Calibri"/>
                <w:color w:val="auto"/>
                <w:sz w:val="24"/>
                <w:szCs w:val="24"/>
              </w:rPr>
            </w:pPr>
            <w:r w:rsidRPr="00066188">
              <w:rPr>
                <w:rStyle w:val="2"/>
                <w:rFonts w:eastAsia="Calibri"/>
                <w:color w:val="auto"/>
                <w:sz w:val="24"/>
                <w:szCs w:val="24"/>
              </w:rPr>
              <w:t>201</w:t>
            </w:r>
            <w:r w:rsidR="00BB3EDE">
              <w:rPr>
                <w:rStyle w:val="2"/>
                <w:rFonts w:eastAsia="Calibri"/>
                <w:color w:val="auto"/>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5649F447"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Банк данных потребности региона в рабочих кадрах по профессиям и специальностям, реализуемы в техникуме</w:t>
            </w:r>
          </w:p>
          <w:p w14:paraId="6E2D3AE1" w14:textId="77777777" w:rsidR="00716608" w:rsidRPr="00066188" w:rsidRDefault="00716608" w:rsidP="00716608">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hideMark/>
          </w:tcPr>
          <w:p w14:paraId="5838C9F0"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адаптации</w:t>
            </w:r>
          </w:p>
        </w:tc>
      </w:tr>
      <w:tr w:rsidR="00716608" w:rsidRPr="00066188" w14:paraId="297EDD5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753E7F7"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lastRenderedPageBreak/>
              <w:t xml:space="preserve">2.3.4. Проведение периодических анкетных опросов работодателей, ориентированных на изучение потребностей в кадрах </w:t>
            </w:r>
          </w:p>
        </w:tc>
        <w:tc>
          <w:tcPr>
            <w:tcW w:w="0" w:type="auto"/>
            <w:tcBorders>
              <w:top w:val="single" w:sz="4" w:space="0" w:color="auto"/>
              <w:left w:val="single" w:sz="4" w:space="0" w:color="auto"/>
              <w:bottom w:val="single" w:sz="4" w:space="0" w:color="auto"/>
              <w:right w:val="single" w:sz="4" w:space="0" w:color="auto"/>
            </w:tcBorders>
            <w:hideMark/>
          </w:tcPr>
          <w:p w14:paraId="18F6DF33" w14:textId="77777777" w:rsidR="00716608" w:rsidRPr="00066188" w:rsidRDefault="00716608" w:rsidP="00716608">
            <w:pPr>
              <w:pStyle w:val="ae"/>
              <w:jc w:val="both"/>
              <w:rPr>
                <w:rStyle w:val="2"/>
                <w:rFonts w:eastAsia="Calibri"/>
                <w:color w:val="auto"/>
                <w:sz w:val="24"/>
                <w:szCs w:val="24"/>
              </w:rPr>
            </w:pPr>
            <w:r w:rsidRPr="00066188">
              <w:rPr>
                <w:rStyle w:val="2"/>
                <w:rFonts w:eastAsia="Calibri"/>
                <w:color w:val="auto"/>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tcPr>
          <w:p w14:paraId="51DD73A7"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Адресная потребность в кадрах работодателя – партнера </w:t>
            </w:r>
          </w:p>
          <w:p w14:paraId="37AABC7D" w14:textId="77777777" w:rsidR="00716608" w:rsidRPr="00066188" w:rsidRDefault="00716608" w:rsidP="00716608">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hideMark/>
          </w:tcPr>
          <w:p w14:paraId="2C0DD3B0"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УПР</w:t>
            </w:r>
          </w:p>
        </w:tc>
      </w:tr>
      <w:tr w:rsidR="00716608" w:rsidRPr="00066188" w14:paraId="4BF22102" w14:textId="77777777" w:rsidTr="001F7871">
        <w:tc>
          <w:tcPr>
            <w:tcW w:w="0" w:type="auto"/>
            <w:tcBorders>
              <w:top w:val="single" w:sz="4" w:space="0" w:color="auto"/>
              <w:left w:val="single" w:sz="4" w:space="0" w:color="auto"/>
              <w:bottom w:val="single" w:sz="4" w:space="0" w:color="auto"/>
              <w:right w:val="single" w:sz="4" w:space="0" w:color="auto"/>
            </w:tcBorders>
          </w:tcPr>
          <w:p w14:paraId="02FDC9EB"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2.3.5. Мониторинг трудоустройства выпускников </w:t>
            </w:r>
          </w:p>
          <w:p w14:paraId="5D37ED26" w14:textId="77777777" w:rsidR="00716608" w:rsidRPr="00066188" w:rsidRDefault="00716608" w:rsidP="00716608">
            <w:pPr>
              <w:pStyle w:val="Default"/>
              <w:jc w:val="both"/>
              <w:rPr>
                <w:rFonts w:ascii="Times New Roman" w:hAnsi="Times New Roman"/>
                <w:color w:val="auto"/>
              </w:rPr>
            </w:pPr>
          </w:p>
        </w:tc>
        <w:tc>
          <w:tcPr>
            <w:tcW w:w="0" w:type="auto"/>
            <w:tcBorders>
              <w:top w:val="single" w:sz="4" w:space="0" w:color="auto"/>
              <w:left w:val="single" w:sz="4" w:space="0" w:color="auto"/>
              <w:bottom w:val="single" w:sz="4" w:space="0" w:color="auto"/>
              <w:right w:val="single" w:sz="4" w:space="0" w:color="auto"/>
            </w:tcBorders>
            <w:hideMark/>
          </w:tcPr>
          <w:p w14:paraId="4591AE29" w14:textId="77777777" w:rsidR="00716608" w:rsidRPr="00066188" w:rsidRDefault="00716608" w:rsidP="00716608">
            <w:pPr>
              <w:pStyle w:val="ae"/>
              <w:jc w:val="both"/>
              <w:rPr>
                <w:rStyle w:val="2"/>
                <w:rFonts w:eastAsia="Calibri"/>
                <w:color w:val="auto"/>
                <w:sz w:val="24"/>
                <w:szCs w:val="24"/>
              </w:rPr>
            </w:pPr>
            <w:r w:rsidRPr="00066188">
              <w:rPr>
                <w:rStyle w:val="2"/>
                <w:rFonts w:eastAsia="Calibri"/>
                <w:color w:val="auto"/>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00D34632"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Гарантированное трудоустройство выпускников по специальности</w:t>
            </w:r>
          </w:p>
        </w:tc>
        <w:tc>
          <w:tcPr>
            <w:tcW w:w="0" w:type="auto"/>
            <w:tcBorders>
              <w:top w:val="single" w:sz="4" w:space="0" w:color="auto"/>
              <w:left w:val="single" w:sz="4" w:space="0" w:color="auto"/>
              <w:bottom w:val="single" w:sz="4" w:space="0" w:color="auto"/>
              <w:right w:val="single" w:sz="4" w:space="0" w:color="auto"/>
            </w:tcBorders>
            <w:hideMark/>
          </w:tcPr>
          <w:p w14:paraId="4438A3D6"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Руководитель центра содействия трудоустройству, профессиональной ориентации и социальной адаптации</w:t>
            </w:r>
          </w:p>
        </w:tc>
      </w:tr>
      <w:tr w:rsidR="00716608" w:rsidRPr="00066188" w14:paraId="59EE9F5E"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2E92DFC" w14:textId="77777777" w:rsidR="00716608" w:rsidRPr="00066188" w:rsidRDefault="00716608" w:rsidP="00716608">
            <w:pPr>
              <w:pStyle w:val="ae"/>
              <w:ind w:right="-108"/>
              <w:jc w:val="both"/>
              <w:rPr>
                <w:rFonts w:ascii="Times New Roman" w:hAnsi="Times New Roman" w:cs="Times New Roman"/>
                <w:spacing w:val="3"/>
                <w:sz w:val="24"/>
                <w:szCs w:val="24"/>
                <w:shd w:val="clear" w:color="auto" w:fill="FFFFFF"/>
                <w:lang w:eastAsia="ru-RU"/>
              </w:rPr>
            </w:pPr>
            <w:r w:rsidRPr="00066188">
              <w:rPr>
                <w:rStyle w:val="2"/>
                <w:rFonts w:eastAsia="Calibri"/>
                <w:color w:val="auto"/>
                <w:sz w:val="24"/>
                <w:szCs w:val="24"/>
              </w:rPr>
              <w:t>2.4. Развитие существующих и создание новых форм и технологий управления функционированием и развитием образовательной системы техникума</w:t>
            </w:r>
          </w:p>
        </w:tc>
        <w:tc>
          <w:tcPr>
            <w:tcW w:w="0" w:type="auto"/>
            <w:tcBorders>
              <w:top w:val="single" w:sz="4" w:space="0" w:color="auto"/>
              <w:left w:val="single" w:sz="4" w:space="0" w:color="auto"/>
              <w:bottom w:val="single" w:sz="4" w:space="0" w:color="auto"/>
              <w:right w:val="single" w:sz="4" w:space="0" w:color="auto"/>
            </w:tcBorders>
            <w:hideMark/>
          </w:tcPr>
          <w:p w14:paraId="6695D15F" w14:textId="374D1D64"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C8E0587"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rPr>
              <w:t>Расширение и актуализация перечня форм и технологий управления образовательной системой техникума, в том числе инновационных</w:t>
            </w:r>
          </w:p>
        </w:tc>
        <w:tc>
          <w:tcPr>
            <w:tcW w:w="0" w:type="auto"/>
            <w:tcBorders>
              <w:top w:val="single" w:sz="4" w:space="0" w:color="auto"/>
              <w:left w:val="single" w:sz="4" w:space="0" w:color="auto"/>
              <w:bottom w:val="single" w:sz="4" w:space="0" w:color="auto"/>
              <w:right w:val="single" w:sz="4" w:space="0" w:color="auto"/>
            </w:tcBorders>
            <w:hideMark/>
          </w:tcPr>
          <w:p w14:paraId="0F76C19F"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Style w:val="2"/>
                <w:rFonts w:eastAsia="Calibri"/>
                <w:color w:val="auto"/>
                <w:sz w:val="24"/>
                <w:szCs w:val="24"/>
              </w:rPr>
              <w:t>Директор</w:t>
            </w:r>
          </w:p>
        </w:tc>
      </w:tr>
      <w:tr w:rsidR="00716608" w:rsidRPr="00066188" w14:paraId="1C65D0B6"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3264B23D"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2.5. Создание условий для освоения современных технологий управления техникума</w:t>
            </w:r>
          </w:p>
        </w:tc>
        <w:tc>
          <w:tcPr>
            <w:tcW w:w="0" w:type="auto"/>
            <w:tcBorders>
              <w:top w:val="single" w:sz="4" w:space="0" w:color="auto"/>
              <w:left w:val="single" w:sz="4" w:space="0" w:color="auto"/>
              <w:bottom w:val="single" w:sz="4" w:space="0" w:color="auto"/>
              <w:right w:val="single" w:sz="4" w:space="0" w:color="auto"/>
            </w:tcBorders>
            <w:hideMark/>
          </w:tcPr>
          <w:p w14:paraId="5C16A6E0" w14:textId="128CCA6F"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C0CBB9C"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rPr>
              <w:t>Разработка и внедрение новых моделей управления техникумом</w:t>
            </w:r>
          </w:p>
        </w:tc>
        <w:tc>
          <w:tcPr>
            <w:tcW w:w="0" w:type="auto"/>
            <w:tcBorders>
              <w:top w:val="single" w:sz="4" w:space="0" w:color="auto"/>
              <w:left w:val="single" w:sz="4" w:space="0" w:color="auto"/>
              <w:bottom w:val="single" w:sz="4" w:space="0" w:color="auto"/>
              <w:right w:val="single" w:sz="4" w:space="0" w:color="auto"/>
            </w:tcBorders>
            <w:hideMark/>
          </w:tcPr>
          <w:p w14:paraId="3F864084"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Заместители директора</w:t>
            </w:r>
          </w:p>
        </w:tc>
      </w:tr>
      <w:tr w:rsidR="00716608" w:rsidRPr="00066188" w14:paraId="2D36E1DB"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090497E8"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2.6. Обеспечение реализации новых технологий управления учебно-производственной деятельностью техникума</w:t>
            </w:r>
          </w:p>
        </w:tc>
        <w:tc>
          <w:tcPr>
            <w:tcW w:w="0" w:type="auto"/>
            <w:tcBorders>
              <w:top w:val="single" w:sz="4" w:space="0" w:color="auto"/>
              <w:left w:val="single" w:sz="4" w:space="0" w:color="auto"/>
              <w:bottom w:val="single" w:sz="4" w:space="0" w:color="auto"/>
              <w:right w:val="single" w:sz="4" w:space="0" w:color="auto"/>
            </w:tcBorders>
            <w:hideMark/>
          </w:tcPr>
          <w:p w14:paraId="10446531" w14:textId="0990A8F5"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2AEACE56" w14:textId="77777777" w:rsidR="00716608" w:rsidRPr="00066188" w:rsidRDefault="00716608" w:rsidP="00716608">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 xml:space="preserve">Повышение качества образования </w:t>
            </w:r>
          </w:p>
        </w:tc>
        <w:tc>
          <w:tcPr>
            <w:tcW w:w="0" w:type="auto"/>
            <w:tcBorders>
              <w:top w:val="single" w:sz="4" w:space="0" w:color="auto"/>
              <w:left w:val="single" w:sz="4" w:space="0" w:color="auto"/>
              <w:bottom w:val="single" w:sz="4" w:space="0" w:color="auto"/>
              <w:right w:val="single" w:sz="4" w:space="0" w:color="auto"/>
            </w:tcBorders>
            <w:hideMark/>
          </w:tcPr>
          <w:p w14:paraId="0CFA824D"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p w14:paraId="01657B46"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Методисты </w:t>
            </w:r>
          </w:p>
        </w:tc>
      </w:tr>
      <w:tr w:rsidR="00716608" w:rsidRPr="00066188" w14:paraId="31EC8184"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2D835598"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2.7. Подготовка мероприятий по развитию самоуправления в техникуме, совершенствование его форм</w:t>
            </w:r>
          </w:p>
        </w:tc>
        <w:tc>
          <w:tcPr>
            <w:tcW w:w="0" w:type="auto"/>
            <w:tcBorders>
              <w:top w:val="single" w:sz="4" w:space="0" w:color="auto"/>
              <w:left w:val="single" w:sz="4" w:space="0" w:color="auto"/>
              <w:bottom w:val="single" w:sz="4" w:space="0" w:color="auto"/>
              <w:right w:val="single" w:sz="4" w:space="0" w:color="auto"/>
            </w:tcBorders>
            <w:hideMark/>
          </w:tcPr>
          <w:p w14:paraId="22776EB1" w14:textId="75F246CE" w:rsidR="00716608" w:rsidRPr="00066188" w:rsidRDefault="00716608" w:rsidP="00BB3EDE">
            <w:pPr>
              <w:pStyle w:val="ae"/>
              <w:ind w:right="-108" w:firstLine="44"/>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5ADE3C8D" w14:textId="77777777" w:rsidR="00716608" w:rsidRPr="00066188" w:rsidRDefault="00716608" w:rsidP="00716608">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Реализация плана воспитательной работы</w:t>
            </w:r>
          </w:p>
        </w:tc>
        <w:tc>
          <w:tcPr>
            <w:tcW w:w="0" w:type="auto"/>
            <w:tcBorders>
              <w:top w:val="single" w:sz="4" w:space="0" w:color="auto"/>
              <w:left w:val="single" w:sz="4" w:space="0" w:color="auto"/>
              <w:bottom w:val="single" w:sz="4" w:space="0" w:color="auto"/>
              <w:right w:val="single" w:sz="4" w:space="0" w:color="auto"/>
            </w:tcBorders>
            <w:hideMark/>
          </w:tcPr>
          <w:p w14:paraId="1AC5D0E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УВР</w:t>
            </w:r>
          </w:p>
        </w:tc>
      </w:tr>
      <w:tr w:rsidR="00716608" w:rsidRPr="00066188" w14:paraId="38AF2542"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59317CFE"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2.8. Изучение практики других учебных заведений по совершенствованию системы управления образованием</w:t>
            </w:r>
          </w:p>
        </w:tc>
        <w:tc>
          <w:tcPr>
            <w:tcW w:w="0" w:type="auto"/>
            <w:tcBorders>
              <w:top w:val="single" w:sz="4" w:space="0" w:color="auto"/>
              <w:left w:val="single" w:sz="4" w:space="0" w:color="auto"/>
              <w:bottom w:val="single" w:sz="4" w:space="0" w:color="auto"/>
              <w:right w:val="single" w:sz="4" w:space="0" w:color="auto"/>
            </w:tcBorders>
            <w:hideMark/>
          </w:tcPr>
          <w:p w14:paraId="5A950685" w14:textId="77777777" w:rsidR="00716608" w:rsidRPr="00066188" w:rsidRDefault="00716608" w:rsidP="00716608">
            <w:pPr>
              <w:pStyle w:val="ae"/>
              <w:ind w:right="-108"/>
              <w:rPr>
                <w:rFonts w:ascii="Times New Roman" w:hAnsi="Times New Roman" w:cs="Times New Roman"/>
                <w:sz w:val="24"/>
                <w:szCs w:val="24"/>
              </w:rPr>
            </w:pPr>
            <w:r w:rsidRPr="00066188">
              <w:rPr>
                <w:rFonts w:ascii="Times New Roman" w:hAnsi="Times New Roman" w:cs="Times New Roman"/>
                <w:sz w:val="24"/>
                <w:szCs w:val="24"/>
              </w:rPr>
              <w:t xml:space="preserve">Ежегодно </w:t>
            </w:r>
          </w:p>
        </w:tc>
        <w:tc>
          <w:tcPr>
            <w:tcW w:w="0" w:type="auto"/>
            <w:tcBorders>
              <w:top w:val="single" w:sz="4" w:space="0" w:color="auto"/>
              <w:left w:val="single" w:sz="4" w:space="0" w:color="auto"/>
              <w:bottom w:val="single" w:sz="4" w:space="0" w:color="auto"/>
              <w:right w:val="single" w:sz="4" w:space="0" w:color="auto"/>
            </w:tcBorders>
            <w:hideMark/>
          </w:tcPr>
          <w:p w14:paraId="22280BE3" w14:textId="77777777" w:rsidR="00716608" w:rsidRPr="00066188" w:rsidRDefault="00716608" w:rsidP="00716608">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Мониторинг систем управления образовательных учреждений</w:t>
            </w:r>
          </w:p>
        </w:tc>
        <w:tc>
          <w:tcPr>
            <w:tcW w:w="0" w:type="auto"/>
            <w:tcBorders>
              <w:top w:val="single" w:sz="4" w:space="0" w:color="auto"/>
              <w:left w:val="single" w:sz="4" w:space="0" w:color="auto"/>
              <w:bottom w:val="single" w:sz="4" w:space="0" w:color="auto"/>
              <w:right w:val="single" w:sz="4" w:space="0" w:color="auto"/>
            </w:tcBorders>
            <w:hideMark/>
          </w:tcPr>
          <w:p w14:paraId="755CC8B2"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Директор</w:t>
            </w:r>
          </w:p>
          <w:p w14:paraId="038C4E94"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Заместитель директора по НМР</w:t>
            </w:r>
          </w:p>
        </w:tc>
      </w:tr>
      <w:tr w:rsidR="00716608" w:rsidRPr="00066188" w14:paraId="4993A83B"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235363C"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2.9. Организация систематического освещения деятельности техникума в средствах массовой информации</w:t>
            </w:r>
          </w:p>
        </w:tc>
        <w:tc>
          <w:tcPr>
            <w:tcW w:w="0" w:type="auto"/>
            <w:tcBorders>
              <w:top w:val="single" w:sz="4" w:space="0" w:color="auto"/>
              <w:left w:val="single" w:sz="4" w:space="0" w:color="auto"/>
              <w:bottom w:val="single" w:sz="4" w:space="0" w:color="auto"/>
              <w:right w:val="single" w:sz="4" w:space="0" w:color="auto"/>
            </w:tcBorders>
            <w:hideMark/>
          </w:tcPr>
          <w:p w14:paraId="3E6E6CCB" w14:textId="2DD1A378" w:rsidR="00716608" w:rsidRPr="00066188" w:rsidRDefault="00716608" w:rsidP="00BB3EDE">
            <w:pPr>
              <w:pStyle w:val="ae"/>
              <w:ind w:left="44" w:right="-108" w:hanging="44"/>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2D508F26" w14:textId="77777777" w:rsidR="00716608" w:rsidRPr="00066188" w:rsidRDefault="00716608" w:rsidP="00716608">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Увеличение доли публикаций</w:t>
            </w:r>
          </w:p>
        </w:tc>
        <w:tc>
          <w:tcPr>
            <w:tcW w:w="0" w:type="auto"/>
            <w:tcBorders>
              <w:top w:val="single" w:sz="4" w:space="0" w:color="auto"/>
              <w:left w:val="single" w:sz="4" w:space="0" w:color="auto"/>
              <w:bottom w:val="single" w:sz="4" w:space="0" w:color="auto"/>
              <w:right w:val="single" w:sz="4" w:space="0" w:color="auto"/>
            </w:tcBorders>
            <w:hideMark/>
          </w:tcPr>
          <w:p w14:paraId="069071C3"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Заместители директора</w:t>
            </w:r>
          </w:p>
          <w:p w14:paraId="6E68E7DB"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Руководители структурных подразделений</w:t>
            </w:r>
          </w:p>
        </w:tc>
      </w:tr>
      <w:tr w:rsidR="00E836AD" w:rsidRPr="00066188" w14:paraId="52782489" w14:textId="77777777" w:rsidTr="0097774F">
        <w:tc>
          <w:tcPr>
            <w:tcW w:w="0" w:type="auto"/>
            <w:gridSpan w:val="4"/>
            <w:tcBorders>
              <w:top w:val="single" w:sz="4" w:space="0" w:color="auto"/>
              <w:left w:val="single" w:sz="4" w:space="0" w:color="auto"/>
              <w:bottom w:val="single" w:sz="4" w:space="0" w:color="auto"/>
              <w:right w:val="single" w:sz="4" w:space="0" w:color="auto"/>
            </w:tcBorders>
            <w:hideMark/>
          </w:tcPr>
          <w:p w14:paraId="4FE9ABFF" w14:textId="19BFF5F2" w:rsidR="00E836AD" w:rsidRPr="00066188" w:rsidRDefault="00E836AD" w:rsidP="00716608">
            <w:pPr>
              <w:spacing w:line="240" w:lineRule="auto"/>
              <w:jc w:val="both"/>
              <w:rPr>
                <w:rFonts w:ascii="Times New Roman" w:hAnsi="Times New Roman" w:cs="Times New Roman"/>
                <w:sz w:val="24"/>
                <w:szCs w:val="24"/>
                <w:lang w:eastAsia="ru-RU"/>
              </w:rPr>
            </w:pPr>
            <w:r w:rsidRPr="00066188">
              <w:rPr>
                <w:rStyle w:val="2"/>
                <w:rFonts w:eastAsia="Calibri"/>
                <w:color w:val="auto"/>
                <w:sz w:val="24"/>
                <w:szCs w:val="24"/>
              </w:rPr>
              <w:t xml:space="preserve">3. Финансовая </w:t>
            </w:r>
            <w:r>
              <w:rPr>
                <w:rStyle w:val="2"/>
                <w:rFonts w:eastAsia="Calibri"/>
                <w:color w:val="auto"/>
                <w:sz w:val="24"/>
                <w:szCs w:val="24"/>
              </w:rPr>
              <w:t>составляющая Программы развития</w:t>
            </w:r>
          </w:p>
        </w:tc>
      </w:tr>
      <w:tr w:rsidR="00716608" w:rsidRPr="00066188" w14:paraId="10AF349D"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61E7FDF" w14:textId="77777777" w:rsidR="00716608" w:rsidRPr="00066188" w:rsidRDefault="00716608" w:rsidP="00716608">
            <w:pPr>
              <w:autoSpaceDE w:val="0"/>
              <w:autoSpaceDN w:val="0"/>
              <w:adjustRightInd w:val="0"/>
              <w:spacing w:line="240" w:lineRule="auto"/>
              <w:jc w:val="both"/>
              <w:rPr>
                <w:rFonts w:ascii="Times New Roman" w:hAnsi="Times New Roman" w:cs="Times New Roman"/>
                <w:sz w:val="24"/>
                <w:szCs w:val="24"/>
              </w:rPr>
            </w:pPr>
            <w:r w:rsidRPr="00066188">
              <w:rPr>
                <w:rStyle w:val="2"/>
                <w:rFonts w:eastAsia="Calibri"/>
                <w:color w:val="auto"/>
                <w:sz w:val="24"/>
                <w:szCs w:val="24"/>
              </w:rPr>
              <w:lastRenderedPageBreak/>
              <w:t>3.1. Подготовка предложений по формированию государственного бюджета в части финансирования техникума</w:t>
            </w:r>
          </w:p>
        </w:tc>
        <w:tc>
          <w:tcPr>
            <w:tcW w:w="0" w:type="auto"/>
            <w:tcBorders>
              <w:top w:val="single" w:sz="4" w:space="0" w:color="auto"/>
              <w:left w:val="single" w:sz="4" w:space="0" w:color="auto"/>
              <w:bottom w:val="single" w:sz="4" w:space="0" w:color="auto"/>
              <w:right w:val="single" w:sz="4" w:space="0" w:color="auto"/>
            </w:tcBorders>
            <w:hideMark/>
          </w:tcPr>
          <w:p w14:paraId="3B1C81A0" w14:textId="77777777" w:rsidR="00716608" w:rsidRPr="00066188" w:rsidRDefault="00716608" w:rsidP="00716608">
            <w:pPr>
              <w:spacing w:line="240" w:lineRule="auto"/>
              <w:jc w:val="both"/>
              <w:rPr>
                <w:rFonts w:ascii="Times New Roman" w:hAnsi="Times New Roman" w:cs="Times New Roman"/>
                <w:b/>
                <w:bCs/>
                <w:sz w:val="24"/>
                <w:szCs w:val="24"/>
                <w:lang w:eastAsia="ru-RU"/>
              </w:rPr>
            </w:pPr>
            <w:r w:rsidRPr="00066188">
              <w:rPr>
                <w:rStyle w:val="2"/>
                <w:rFonts w:eastAsia="Calibri"/>
                <w:color w:val="auto"/>
                <w:sz w:val="24"/>
                <w:szCs w:val="24"/>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4FA5BB61" w14:textId="77777777" w:rsidR="00716608" w:rsidRPr="00066188" w:rsidRDefault="00716608" w:rsidP="00716608">
            <w:pPr>
              <w:spacing w:line="240" w:lineRule="auto"/>
              <w:jc w:val="both"/>
              <w:rPr>
                <w:rFonts w:ascii="Times New Roman" w:hAnsi="Times New Roman" w:cs="Times New Roman"/>
                <w:sz w:val="24"/>
                <w:szCs w:val="24"/>
                <w:lang w:eastAsia="ru-RU"/>
              </w:rPr>
            </w:pPr>
            <w:r w:rsidRPr="00066188">
              <w:rPr>
                <w:rFonts w:ascii="Times New Roman" w:hAnsi="Times New Roman" w:cs="Times New Roman"/>
                <w:sz w:val="24"/>
                <w:szCs w:val="24"/>
                <w:lang w:eastAsia="ru-RU"/>
              </w:rPr>
              <w:t xml:space="preserve">Сформированные предложения по формированию </w:t>
            </w:r>
            <w:r w:rsidRPr="00066188">
              <w:rPr>
                <w:rStyle w:val="2"/>
                <w:rFonts w:eastAsia="Calibri"/>
                <w:color w:val="auto"/>
                <w:sz w:val="24"/>
                <w:szCs w:val="24"/>
              </w:rPr>
              <w:t>государственного бюджета в части финансирования техникума</w:t>
            </w:r>
          </w:p>
        </w:tc>
        <w:tc>
          <w:tcPr>
            <w:tcW w:w="0" w:type="auto"/>
            <w:tcBorders>
              <w:top w:val="single" w:sz="4" w:space="0" w:color="auto"/>
              <w:left w:val="single" w:sz="4" w:space="0" w:color="auto"/>
              <w:bottom w:val="single" w:sz="4" w:space="0" w:color="auto"/>
              <w:right w:val="single" w:sz="4" w:space="0" w:color="auto"/>
            </w:tcBorders>
            <w:hideMark/>
          </w:tcPr>
          <w:p w14:paraId="2412536E" w14:textId="77777777" w:rsidR="00716608" w:rsidRPr="00066188" w:rsidRDefault="00716608" w:rsidP="009F3FB5">
            <w:pPr>
              <w:pStyle w:val="ae"/>
              <w:ind w:left="-18" w:right="-108"/>
              <w:jc w:val="both"/>
              <w:rPr>
                <w:rStyle w:val="2"/>
                <w:rFonts w:eastAsia="Calibri"/>
                <w:color w:val="auto"/>
                <w:sz w:val="24"/>
                <w:szCs w:val="24"/>
              </w:rPr>
            </w:pPr>
            <w:r w:rsidRPr="00066188">
              <w:rPr>
                <w:rStyle w:val="2"/>
                <w:rFonts w:eastAsia="Calibri"/>
                <w:color w:val="auto"/>
                <w:sz w:val="24"/>
                <w:szCs w:val="24"/>
              </w:rPr>
              <w:t>Директор</w:t>
            </w:r>
          </w:p>
          <w:p w14:paraId="6E17589B" w14:textId="77777777" w:rsidR="00716608" w:rsidRPr="00066188" w:rsidRDefault="00716608" w:rsidP="009F3FB5">
            <w:pPr>
              <w:pStyle w:val="ae"/>
              <w:ind w:left="-18" w:right="-108"/>
              <w:jc w:val="both"/>
            </w:pPr>
            <w:r w:rsidRPr="00066188">
              <w:rPr>
                <w:rStyle w:val="2"/>
                <w:rFonts w:eastAsia="Calibri"/>
                <w:color w:val="auto"/>
                <w:sz w:val="24"/>
                <w:szCs w:val="24"/>
              </w:rPr>
              <w:t>Главный бухгалтер</w:t>
            </w:r>
          </w:p>
        </w:tc>
      </w:tr>
      <w:tr w:rsidR="00716608" w:rsidRPr="00066188" w14:paraId="06B3AE46"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2C8219B8"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3.2. Разработка новейшей нормативной базы по расходованию материальных ценностей и финансовых средств</w:t>
            </w:r>
          </w:p>
        </w:tc>
        <w:tc>
          <w:tcPr>
            <w:tcW w:w="0" w:type="auto"/>
            <w:tcBorders>
              <w:top w:val="single" w:sz="4" w:space="0" w:color="auto"/>
              <w:left w:val="single" w:sz="4" w:space="0" w:color="auto"/>
              <w:bottom w:val="single" w:sz="4" w:space="0" w:color="auto"/>
              <w:right w:val="single" w:sz="4" w:space="0" w:color="auto"/>
            </w:tcBorders>
            <w:hideMark/>
          </w:tcPr>
          <w:p w14:paraId="1621618B" w14:textId="77777777" w:rsidR="00716608" w:rsidRPr="00066188" w:rsidRDefault="00716608" w:rsidP="00716608">
            <w:pPr>
              <w:pStyle w:val="ae"/>
              <w:ind w:right="-108"/>
              <w:rPr>
                <w:rFonts w:ascii="Times New Roman" w:hAnsi="Times New Roman" w:cs="Times New Roman"/>
                <w:sz w:val="24"/>
                <w:szCs w:val="24"/>
              </w:rPr>
            </w:pPr>
            <w:r w:rsidRPr="00066188">
              <w:rPr>
                <w:rStyle w:val="2"/>
                <w:rFonts w:eastAsia="Calibri"/>
                <w:color w:val="auto"/>
                <w:sz w:val="24"/>
                <w:szCs w:val="24"/>
              </w:rPr>
              <w:t>Ежегодно</w:t>
            </w:r>
          </w:p>
        </w:tc>
        <w:tc>
          <w:tcPr>
            <w:tcW w:w="0" w:type="auto"/>
            <w:tcBorders>
              <w:top w:val="single" w:sz="4" w:space="0" w:color="auto"/>
              <w:left w:val="single" w:sz="4" w:space="0" w:color="auto"/>
              <w:bottom w:val="single" w:sz="4" w:space="0" w:color="auto"/>
              <w:right w:val="single" w:sz="4" w:space="0" w:color="auto"/>
            </w:tcBorders>
            <w:hideMark/>
          </w:tcPr>
          <w:p w14:paraId="19A7BFBB" w14:textId="77777777" w:rsidR="00716608" w:rsidRPr="00066188" w:rsidRDefault="00716608" w:rsidP="00716608">
            <w:pPr>
              <w:pStyle w:val="ae"/>
              <w:ind w:right="-108"/>
              <w:rPr>
                <w:rFonts w:ascii="Times New Roman" w:hAnsi="Times New Roman" w:cs="Times New Roman"/>
                <w:sz w:val="24"/>
                <w:szCs w:val="24"/>
              </w:rPr>
            </w:pPr>
            <w:r w:rsidRPr="00066188">
              <w:rPr>
                <w:rFonts w:ascii="Times New Roman" w:hAnsi="Times New Roman" w:cs="Times New Roman"/>
                <w:sz w:val="24"/>
                <w:szCs w:val="24"/>
              </w:rPr>
              <w:t>Сформированный банк нормативно-правовых актов</w:t>
            </w:r>
          </w:p>
        </w:tc>
        <w:tc>
          <w:tcPr>
            <w:tcW w:w="0" w:type="auto"/>
            <w:tcBorders>
              <w:top w:val="single" w:sz="4" w:space="0" w:color="auto"/>
              <w:left w:val="single" w:sz="4" w:space="0" w:color="auto"/>
              <w:bottom w:val="single" w:sz="4" w:space="0" w:color="auto"/>
              <w:right w:val="single" w:sz="4" w:space="0" w:color="auto"/>
            </w:tcBorders>
            <w:hideMark/>
          </w:tcPr>
          <w:p w14:paraId="53731F2E" w14:textId="77777777" w:rsidR="00716608" w:rsidRPr="00066188" w:rsidRDefault="00716608" w:rsidP="009F3FB5">
            <w:pPr>
              <w:pStyle w:val="ae"/>
              <w:ind w:left="-18" w:right="-108"/>
              <w:jc w:val="both"/>
              <w:rPr>
                <w:rStyle w:val="2"/>
                <w:rFonts w:eastAsia="Calibri"/>
                <w:color w:val="auto"/>
                <w:sz w:val="24"/>
                <w:szCs w:val="24"/>
              </w:rPr>
            </w:pPr>
            <w:r w:rsidRPr="00066188">
              <w:rPr>
                <w:rStyle w:val="2"/>
                <w:rFonts w:eastAsia="Calibri"/>
                <w:color w:val="auto"/>
                <w:sz w:val="24"/>
                <w:szCs w:val="24"/>
              </w:rPr>
              <w:t>Директор</w:t>
            </w:r>
          </w:p>
          <w:p w14:paraId="02801509" w14:textId="77777777" w:rsidR="00716608" w:rsidRPr="00066188" w:rsidRDefault="00716608" w:rsidP="009F3FB5">
            <w:pPr>
              <w:pStyle w:val="ae"/>
              <w:ind w:left="-18" w:right="-108"/>
              <w:jc w:val="both"/>
            </w:pPr>
            <w:r w:rsidRPr="00066188">
              <w:rPr>
                <w:rStyle w:val="2"/>
                <w:rFonts w:eastAsia="Calibri"/>
                <w:color w:val="auto"/>
                <w:sz w:val="24"/>
                <w:szCs w:val="24"/>
              </w:rPr>
              <w:t>Главный бухгалтер</w:t>
            </w:r>
          </w:p>
        </w:tc>
      </w:tr>
      <w:tr w:rsidR="00716608" w:rsidRPr="00066188" w14:paraId="4727FE43"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36316928"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3.3. Обеспечение бюджетного финансирования техникума</w:t>
            </w:r>
          </w:p>
        </w:tc>
        <w:tc>
          <w:tcPr>
            <w:tcW w:w="0" w:type="auto"/>
            <w:tcBorders>
              <w:top w:val="single" w:sz="4" w:space="0" w:color="auto"/>
              <w:left w:val="single" w:sz="4" w:space="0" w:color="auto"/>
              <w:bottom w:val="single" w:sz="4" w:space="0" w:color="auto"/>
              <w:right w:val="single" w:sz="4" w:space="0" w:color="auto"/>
            </w:tcBorders>
            <w:hideMark/>
          </w:tcPr>
          <w:p w14:paraId="209BF712" w14:textId="443BC2C8" w:rsidR="00716608" w:rsidRPr="00066188" w:rsidRDefault="00716608" w:rsidP="00BB3EDE">
            <w:pPr>
              <w:pStyle w:val="ae"/>
              <w:ind w:right="-108"/>
              <w:jc w:val="both"/>
              <w:rPr>
                <w:rFonts w:ascii="Times New Roman" w:hAnsi="Times New Roman" w:cs="Times New Roman"/>
                <w:sz w:val="24"/>
                <w:szCs w:val="24"/>
              </w:rPr>
            </w:pPr>
            <w:r w:rsidRPr="00066188">
              <w:rPr>
                <w:rStyle w:val="2"/>
                <w:rFonts w:eastAsia="Calibri"/>
                <w:color w:val="auto"/>
                <w:sz w:val="24"/>
                <w:szCs w:val="24"/>
              </w:rPr>
              <w:t>201</w:t>
            </w:r>
            <w:r w:rsidR="00BB3EDE">
              <w:rPr>
                <w:rStyle w:val="2"/>
                <w:rFonts w:eastAsia="Calibri"/>
                <w:color w:val="auto"/>
                <w:sz w:val="24"/>
                <w:szCs w:val="24"/>
              </w:rPr>
              <w:t>8</w:t>
            </w:r>
            <w:r w:rsidRPr="00066188">
              <w:rPr>
                <w:rStyle w:val="2"/>
                <w:rFonts w:eastAsia="Calibri"/>
                <w:color w:val="auto"/>
                <w:sz w:val="24"/>
                <w:szCs w:val="24"/>
              </w:rPr>
              <w:t>-202</w:t>
            </w:r>
            <w:r w:rsidR="00BB3EDE">
              <w:rPr>
                <w:rStyle w:val="2"/>
                <w:rFonts w:eastAsia="Calibri"/>
                <w:color w:val="auto"/>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A62260A" w14:textId="77777777" w:rsidR="00716608" w:rsidRPr="00066188" w:rsidRDefault="00716608" w:rsidP="00716608">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Реализация плана бюджетного финансирования</w:t>
            </w:r>
          </w:p>
        </w:tc>
        <w:tc>
          <w:tcPr>
            <w:tcW w:w="0" w:type="auto"/>
            <w:tcBorders>
              <w:top w:val="single" w:sz="4" w:space="0" w:color="auto"/>
              <w:left w:val="single" w:sz="4" w:space="0" w:color="auto"/>
              <w:bottom w:val="single" w:sz="4" w:space="0" w:color="auto"/>
              <w:right w:val="single" w:sz="4" w:space="0" w:color="auto"/>
            </w:tcBorders>
            <w:hideMark/>
          </w:tcPr>
          <w:p w14:paraId="4259FF76" w14:textId="77777777" w:rsidR="00716608" w:rsidRPr="00066188" w:rsidRDefault="00716608" w:rsidP="009F3FB5">
            <w:pPr>
              <w:pStyle w:val="ae"/>
              <w:ind w:left="-18" w:right="-108"/>
              <w:jc w:val="both"/>
              <w:rPr>
                <w:rStyle w:val="2"/>
                <w:rFonts w:eastAsia="Calibri"/>
                <w:color w:val="auto"/>
                <w:sz w:val="24"/>
                <w:szCs w:val="24"/>
              </w:rPr>
            </w:pPr>
            <w:r w:rsidRPr="00066188">
              <w:rPr>
                <w:rStyle w:val="2"/>
                <w:rFonts w:eastAsia="Calibri"/>
                <w:color w:val="auto"/>
                <w:sz w:val="24"/>
                <w:szCs w:val="24"/>
              </w:rPr>
              <w:t>Директор</w:t>
            </w:r>
          </w:p>
          <w:p w14:paraId="11AA23B1" w14:textId="77777777" w:rsidR="00716608" w:rsidRPr="00066188" w:rsidRDefault="00716608" w:rsidP="009F3FB5">
            <w:pPr>
              <w:pStyle w:val="ae"/>
              <w:ind w:left="-18" w:right="-108"/>
              <w:jc w:val="both"/>
            </w:pPr>
            <w:r w:rsidRPr="00066188">
              <w:rPr>
                <w:rStyle w:val="2"/>
                <w:rFonts w:eastAsia="Calibri"/>
                <w:color w:val="auto"/>
                <w:sz w:val="24"/>
                <w:szCs w:val="24"/>
              </w:rPr>
              <w:t>Главный бухгалтер</w:t>
            </w:r>
          </w:p>
        </w:tc>
      </w:tr>
      <w:tr w:rsidR="00716608" w:rsidRPr="00066188" w14:paraId="28510C6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64523CAF" w14:textId="77777777" w:rsidR="00716608" w:rsidRPr="00066188" w:rsidRDefault="00716608" w:rsidP="00716608">
            <w:pPr>
              <w:pStyle w:val="ae"/>
              <w:ind w:right="-108"/>
              <w:jc w:val="both"/>
              <w:rPr>
                <w:rFonts w:ascii="Times New Roman" w:hAnsi="Times New Roman" w:cs="Times New Roman"/>
                <w:sz w:val="24"/>
                <w:szCs w:val="24"/>
              </w:rPr>
            </w:pPr>
            <w:r w:rsidRPr="00066188">
              <w:rPr>
                <w:rStyle w:val="2"/>
                <w:rFonts w:eastAsia="Calibri"/>
                <w:color w:val="auto"/>
                <w:sz w:val="24"/>
                <w:szCs w:val="24"/>
              </w:rPr>
              <w:t>3.4. Развитие внебюджетной образовательной деятельности техникума:</w:t>
            </w:r>
          </w:p>
        </w:tc>
        <w:tc>
          <w:tcPr>
            <w:tcW w:w="0" w:type="auto"/>
            <w:tcBorders>
              <w:top w:val="single" w:sz="4" w:space="0" w:color="auto"/>
              <w:left w:val="single" w:sz="4" w:space="0" w:color="auto"/>
              <w:bottom w:val="single" w:sz="4" w:space="0" w:color="auto"/>
              <w:right w:val="single" w:sz="4" w:space="0" w:color="auto"/>
            </w:tcBorders>
          </w:tcPr>
          <w:p w14:paraId="41EEF871" w14:textId="77777777" w:rsidR="00716608" w:rsidRPr="00066188" w:rsidRDefault="00716608" w:rsidP="00716608">
            <w:pPr>
              <w:pStyle w:val="ae"/>
              <w:ind w:left="-108" w:right="-108"/>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7BDCBFD" w14:textId="77777777" w:rsidR="00716608" w:rsidRPr="00066188" w:rsidRDefault="00716608" w:rsidP="00716608">
            <w:pPr>
              <w:pStyle w:val="ae"/>
              <w:ind w:left="-108" w:right="-108"/>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7476096" w14:textId="77777777" w:rsidR="00716608" w:rsidRPr="00066188" w:rsidRDefault="00716608" w:rsidP="009F3FB5">
            <w:pPr>
              <w:pStyle w:val="ae"/>
              <w:ind w:left="-18" w:right="-108"/>
              <w:jc w:val="both"/>
              <w:rPr>
                <w:rFonts w:ascii="Times New Roman" w:hAnsi="Times New Roman" w:cs="Times New Roman"/>
                <w:sz w:val="24"/>
                <w:szCs w:val="24"/>
              </w:rPr>
            </w:pPr>
          </w:p>
        </w:tc>
      </w:tr>
      <w:tr w:rsidR="00716608" w:rsidRPr="00066188" w14:paraId="403B2239"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4855577B"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lang w:eastAsia="ru-RU"/>
              </w:rPr>
              <w:t>3.4.1. Расширение перечня дополнительных профессиональных программ по направлению подготовки образовательной программы</w:t>
            </w:r>
          </w:p>
        </w:tc>
        <w:tc>
          <w:tcPr>
            <w:tcW w:w="0" w:type="auto"/>
            <w:tcBorders>
              <w:top w:val="single" w:sz="4" w:space="0" w:color="auto"/>
              <w:left w:val="single" w:sz="4" w:space="0" w:color="auto"/>
              <w:bottom w:val="single" w:sz="4" w:space="0" w:color="auto"/>
              <w:right w:val="single" w:sz="4" w:space="0" w:color="auto"/>
            </w:tcBorders>
            <w:hideMark/>
          </w:tcPr>
          <w:p w14:paraId="0D09ECE4" w14:textId="6DCF2454"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50D1AD2F"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Организация краткосрочных обучающих курсов, семинаров </w:t>
            </w:r>
          </w:p>
          <w:p w14:paraId="16EDD36C" w14:textId="77777777" w:rsidR="00716608" w:rsidRPr="00066188" w:rsidRDefault="00716608" w:rsidP="00716608">
            <w:pPr>
              <w:pStyle w:val="ae"/>
              <w:ind w:right="-108"/>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CD48690" w14:textId="77777777" w:rsidR="00716608" w:rsidRPr="00066188" w:rsidRDefault="00716608" w:rsidP="009F3FB5">
            <w:pPr>
              <w:pStyle w:val="ae"/>
              <w:ind w:left="-18" w:right="-108"/>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НМР</w:t>
            </w:r>
          </w:p>
        </w:tc>
      </w:tr>
      <w:tr w:rsidR="00716608" w:rsidRPr="00066188" w14:paraId="6AEC1693" w14:textId="77777777" w:rsidTr="001F7871">
        <w:tc>
          <w:tcPr>
            <w:tcW w:w="0" w:type="auto"/>
            <w:tcBorders>
              <w:top w:val="single" w:sz="4" w:space="0" w:color="auto"/>
              <w:left w:val="single" w:sz="4" w:space="0" w:color="auto"/>
              <w:bottom w:val="single" w:sz="4" w:space="0" w:color="auto"/>
              <w:right w:val="single" w:sz="4" w:space="0" w:color="auto"/>
            </w:tcBorders>
          </w:tcPr>
          <w:p w14:paraId="379CAB5E"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3.4.2. Оказание платных образовательных услуг взрослому населению по направлению подготовки образовательной программы </w:t>
            </w:r>
          </w:p>
          <w:p w14:paraId="1066F3A4" w14:textId="77777777" w:rsidR="00716608" w:rsidRPr="00066188" w:rsidRDefault="00716608" w:rsidP="00716608">
            <w:pPr>
              <w:pStyle w:val="ae"/>
              <w:ind w:right="-108"/>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589DA0C9" w14:textId="018F7A34"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22E206D"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Расширение спектра предоставляемых дополнительных образовательных услуг </w:t>
            </w:r>
          </w:p>
          <w:p w14:paraId="2E9ED488" w14:textId="77777777" w:rsidR="00716608" w:rsidRPr="00066188" w:rsidRDefault="00716608" w:rsidP="00716608">
            <w:pPr>
              <w:pStyle w:val="ae"/>
              <w:ind w:right="-108"/>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E4C4491" w14:textId="77777777" w:rsidR="00716608" w:rsidRPr="00066188" w:rsidRDefault="00716608" w:rsidP="009F3FB5">
            <w:pPr>
              <w:pStyle w:val="ae"/>
              <w:ind w:left="-18"/>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6EEF3C60" w14:textId="77777777" w:rsidR="00716608" w:rsidRPr="00066188" w:rsidRDefault="00716608" w:rsidP="009F3FB5">
            <w:pPr>
              <w:pStyle w:val="ae"/>
              <w:ind w:left="-18"/>
              <w:jc w:val="both"/>
              <w:rPr>
                <w:rFonts w:ascii="Times New Roman" w:hAnsi="Times New Roman" w:cs="Times New Roman"/>
                <w:sz w:val="24"/>
                <w:szCs w:val="24"/>
              </w:rPr>
            </w:pPr>
            <w:r w:rsidRPr="00066188">
              <w:rPr>
                <w:rFonts w:ascii="Times New Roman" w:hAnsi="Times New Roman" w:cs="Times New Roman"/>
                <w:sz w:val="24"/>
                <w:szCs w:val="24"/>
              </w:rPr>
              <w:t>Заведующий отделением подготовки специалистов среднего звена и программ дополнительного образования</w:t>
            </w:r>
          </w:p>
        </w:tc>
      </w:tr>
      <w:tr w:rsidR="00716608" w:rsidRPr="00066188" w14:paraId="69AB5B94" w14:textId="77777777" w:rsidTr="001F7871">
        <w:tc>
          <w:tcPr>
            <w:tcW w:w="0" w:type="auto"/>
            <w:tcBorders>
              <w:top w:val="single" w:sz="4" w:space="0" w:color="auto"/>
              <w:left w:val="single" w:sz="4" w:space="0" w:color="auto"/>
              <w:bottom w:val="single" w:sz="4" w:space="0" w:color="auto"/>
              <w:right w:val="single" w:sz="4" w:space="0" w:color="auto"/>
            </w:tcBorders>
          </w:tcPr>
          <w:p w14:paraId="7E2AEE39"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3.4.3. Обеспечение рекламной поддержки развития дополнительных профессиональных программ </w:t>
            </w:r>
          </w:p>
          <w:p w14:paraId="50020568" w14:textId="77777777" w:rsidR="00716608" w:rsidRPr="00066188" w:rsidRDefault="00716608" w:rsidP="00716608">
            <w:pPr>
              <w:pStyle w:val="ae"/>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789634A1" w14:textId="4F6C1B37"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56DFA20" w14:textId="77777777" w:rsidR="00716608" w:rsidRPr="00066188" w:rsidRDefault="00716608" w:rsidP="00716608">
            <w:pPr>
              <w:pStyle w:val="Default"/>
              <w:jc w:val="both"/>
              <w:rPr>
                <w:rFonts w:ascii="Times New Roman" w:hAnsi="Times New Roman"/>
                <w:color w:val="auto"/>
              </w:rPr>
            </w:pPr>
            <w:r w:rsidRPr="00066188">
              <w:rPr>
                <w:rFonts w:ascii="Times New Roman" w:hAnsi="Times New Roman"/>
                <w:color w:val="auto"/>
              </w:rPr>
              <w:t xml:space="preserve">Увеличение количества студентов и слушателей, осваивающих дополнительные профессиональные программы </w:t>
            </w:r>
          </w:p>
          <w:p w14:paraId="57217E5B" w14:textId="77777777" w:rsidR="00716608" w:rsidRPr="00066188" w:rsidRDefault="00716608" w:rsidP="00716608">
            <w:pPr>
              <w:pStyle w:val="ae"/>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AF95601" w14:textId="77777777" w:rsidR="00716608" w:rsidRPr="00066188" w:rsidRDefault="00716608" w:rsidP="009F3FB5">
            <w:pPr>
              <w:pStyle w:val="ae"/>
              <w:ind w:right="-108"/>
              <w:jc w:val="both"/>
              <w:rPr>
                <w:rFonts w:ascii="Times New Roman" w:hAnsi="Times New Roman" w:cs="Times New Roman"/>
                <w:sz w:val="24"/>
                <w:szCs w:val="24"/>
              </w:rPr>
            </w:pPr>
            <w:r w:rsidRPr="00066188">
              <w:rPr>
                <w:rFonts w:ascii="Times New Roman" w:hAnsi="Times New Roman" w:cs="Times New Roman"/>
                <w:sz w:val="24"/>
                <w:szCs w:val="24"/>
              </w:rPr>
              <w:t>Заместитель директора по УПР</w:t>
            </w:r>
          </w:p>
          <w:p w14:paraId="0A654241" w14:textId="77777777" w:rsidR="00716608" w:rsidRPr="00066188" w:rsidRDefault="00716608" w:rsidP="009F3FB5">
            <w:pPr>
              <w:pStyle w:val="ae"/>
              <w:jc w:val="both"/>
              <w:rPr>
                <w:rFonts w:ascii="Times New Roman" w:hAnsi="Times New Roman" w:cs="Times New Roman"/>
                <w:sz w:val="24"/>
                <w:szCs w:val="24"/>
              </w:rPr>
            </w:pPr>
            <w:r w:rsidRPr="00066188">
              <w:rPr>
                <w:rFonts w:ascii="Times New Roman" w:hAnsi="Times New Roman" w:cs="Times New Roman"/>
                <w:sz w:val="24"/>
                <w:szCs w:val="24"/>
              </w:rPr>
              <w:t>Заведующий отделением подготовки специалистов среднего звена и программ дополнительного образования</w:t>
            </w:r>
          </w:p>
        </w:tc>
      </w:tr>
      <w:tr w:rsidR="00716608" w:rsidRPr="00066188" w14:paraId="0631B799"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6DE51DCC"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 xml:space="preserve">3.5. Составление планов финансово-экономической деятельности техникума </w:t>
            </w:r>
            <w:r w:rsidRPr="00066188">
              <w:rPr>
                <w:rStyle w:val="2"/>
                <w:rFonts w:eastAsia="Calibri"/>
                <w:color w:val="auto"/>
                <w:sz w:val="24"/>
                <w:szCs w:val="24"/>
              </w:rPr>
              <w:lastRenderedPageBreak/>
              <w:t>на перспективу с учетом новейших технико-экономических показателей</w:t>
            </w:r>
          </w:p>
        </w:tc>
        <w:tc>
          <w:tcPr>
            <w:tcW w:w="0" w:type="auto"/>
            <w:tcBorders>
              <w:top w:val="single" w:sz="4" w:space="0" w:color="auto"/>
              <w:left w:val="single" w:sz="4" w:space="0" w:color="auto"/>
              <w:bottom w:val="single" w:sz="4" w:space="0" w:color="auto"/>
              <w:right w:val="single" w:sz="4" w:space="0" w:color="auto"/>
            </w:tcBorders>
            <w:hideMark/>
          </w:tcPr>
          <w:p w14:paraId="09B4FD92" w14:textId="1040E964"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lastRenderedPageBreak/>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7F707139"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rPr>
              <w:t xml:space="preserve">Реализация </w:t>
            </w:r>
            <w:r w:rsidRPr="00066188">
              <w:rPr>
                <w:rStyle w:val="2"/>
                <w:rFonts w:eastAsia="Calibri"/>
                <w:color w:val="auto"/>
                <w:sz w:val="24"/>
                <w:szCs w:val="24"/>
              </w:rPr>
              <w:t xml:space="preserve">планов финансово-экономической деятельности техникума </w:t>
            </w:r>
            <w:r w:rsidRPr="00066188">
              <w:rPr>
                <w:rStyle w:val="2"/>
                <w:rFonts w:eastAsia="Calibri"/>
                <w:color w:val="auto"/>
                <w:sz w:val="24"/>
                <w:szCs w:val="24"/>
              </w:rPr>
              <w:lastRenderedPageBreak/>
              <w:t>на перспективу с учетом новейших технико-экономических показателей</w:t>
            </w:r>
          </w:p>
        </w:tc>
        <w:tc>
          <w:tcPr>
            <w:tcW w:w="0" w:type="auto"/>
            <w:tcBorders>
              <w:top w:val="single" w:sz="4" w:space="0" w:color="auto"/>
              <w:left w:val="single" w:sz="4" w:space="0" w:color="auto"/>
              <w:bottom w:val="single" w:sz="4" w:space="0" w:color="auto"/>
              <w:right w:val="single" w:sz="4" w:space="0" w:color="auto"/>
            </w:tcBorders>
            <w:hideMark/>
          </w:tcPr>
          <w:p w14:paraId="17B497D6" w14:textId="77777777" w:rsidR="00716608" w:rsidRPr="00066188" w:rsidRDefault="00716608" w:rsidP="009F3FB5">
            <w:pPr>
              <w:pStyle w:val="ae"/>
              <w:ind w:right="-108"/>
              <w:jc w:val="both"/>
              <w:rPr>
                <w:rFonts w:ascii="Times New Roman" w:hAnsi="Times New Roman" w:cs="Times New Roman"/>
                <w:sz w:val="24"/>
                <w:szCs w:val="24"/>
              </w:rPr>
            </w:pPr>
            <w:r w:rsidRPr="00066188">
              <w:rPr>
                <w:rStyle w:val="2"/>
                <w:rFonts w:eastAsia="Calibri"/>
                <w:color w:val="auto"/>
                <w:sz w:val="24"/>
                <w:szCs w:val="24"/>
              </w:rPr>
              <w:lastRenderedPageBreak/>
              <w:t>Главный бухгалтер</w:t>
            </w:r>
          </w:p>
        </w:tc>
      </w:tr>
      <w:tr w:rsidR="00716608" w:rsidRPr="00066188" w14:paraId="65A7F3BB" w14:textId="77777777" w:rsidTr="001F7871">
        <w:tc>
          <w:tcPr>
            <w:tcW w:w="0" w:type="auto"/>
            <w:tcBorders>
              <w:top w:val="single" w:sz="4" w:space="0" w:color="auto"/>
              <w:left w:val="single" w:sz="4" w:space="0" w:color="auto"/>
              <w:bottom w:val="single" w:sz="4" w:space="0" w:color="auto"/>
              <w:right w:val="single" w:sz="4" w:space="0" w:color="auto"/>
            </w:tcBorders>
            <w:vAlign w:val="center"/>
            <w:hideMark/>
          </w:tcPr>
          <w:p w14:paraId="3C5D2DAB"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lastRenderedPageBreak/>
              <w:t>3.6. Своевременное изучение и привлечение к работе новейшей законодательной документации</w:t>
            </w:r>
          </w:p>
        </w:tc>
        <w:tc>
          <w:tcPr>
            <w:tcW w:w="0" w:type="auto"/>
            <w:tcBorders>
              <w:top w:val="single" w:sz="4" w:space="0" w:color="auto"/>
              <w:left w:val="single" w:sz="4" w:space="0" w:color="auto"/>
              <w:bottom w:val="single" w:sz="4" w:space="0" w:color="auto"/>
              <w:right w:val="single" w:sz="4" w:space="0" w:color="auto"/>
            </w:tcBorders>
            <w:hideMark/>
          </w:tcPr>
          <w:p w14:paraId="5DADBEBA" w14:textId="0AAFB65C"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D7ADBF4" w14:textId="77777777" w:rsidR="00716608" w:rsidRPr="00066188" w:rsidRDefault="00716608" w:rsidP="00716608">
            <w:pPr>
              <w:pStyle w:val="ae"/>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D551F8C" w14:textId="77777777" w:rsidR="00716608" w:rsidRPr="00066188" w:rsidRDefault="00716608" w:rsidP="009F3FB5">
            <w:pPr>
              <w:pStyle w:val="ae"/>
              <w:ind w:right="-108"/>
              <w:jc w:val="both"/>
              <w:rPr>
                <w:rFonts w:ascii="Times New Roman" w:hAnsi="Times New Roman" w:cs="Times New Roman"/>
                <w:sz w:val="24"/>
                <w:szCs w:val="24"/>
              </w:rPr>
            </w:pPr>
            <w:r w:rsidRPr="00066188">
              <w:rPr>
                <w:rStyle w:val="2"/>
                <w:rFonts w:eastAsia="Calibri"/>
                <w:color w:val="auto"/>
                <w:sz w:val="24"/>
                <w:szCs w:val="24"/>
              </w:rPr>
              <w:t>Главный бухгалтер</w:t>
            </w:r>
          </w:p>
        </w:tc>
      </w:tr>
      <w:tr w:rsidR="00716608" w:rsidRPr="00066188" w14:paraId="28945085" w14:textId="77777777" w:rsidTr="001F7871">
        <w:tc>
          <w:tcPr>
            <w:tcW w:w="0" w:type="auto"/>
            <w:tcBorders>
              <w:top w:val="single" w:sz="4" w:space="0" w:color="auto"/>
              <w:left w:val="single" w:sz="4" w:space="0" w:color="auto"/>
              <w:bottom w:val="single" w:sz="4" w:space="0" w:color="auto"/>
              <w:right w:val="single" w:sz="4" w:space="0" w:color="auto"/>
            </w:tcBorders>
            <w:hideMark/>
          </w:tcPr>
          <w:p w14:paraId="773E3DC6" w14:textId="77777777" w:rsidR="00716608" w:rsidRPr="00066188" w:rsidRDefault="00716608" w:rsidP="00716608">
            <w:pPr>
              <w:pStyle w:val="ae"/>
              <w:jc w:val="both"/>
              <w:rPr>
                <w:rFonts w:ascii="Times New Roman" w:hAnsi="Times New Roman" w:cs="Times New Roman"/>
                <w:sz w:val="24"/>
                <w:szCs w:val="24"/>
              </w:rPr>
            </w:pPr>
            <w:r w:rsidRPr="00066188">
              <w:rPr>
                <w:rStyle w:val="2"/>
                <w:rFonts w:eastAsia="Calibri"/>
                <w:color w:val="auto"/>
                <w:sz w:val="24"/>
                <w:szCs w:val="24"/>
              </w:rPr>
              <w:t>3.7. Изучение и внедрение прогрессивных форм и методов хозяйствования для наиболее целесообразных управленческих решений</w:t>
            </w:r>
          </w:p>
        </w:tc>
        <w:tc>
          <w:tcPr>
            <w:tcW w:w="0" w:type="auto"/>
            <w:tcBorders>
              <w:top w:val="single" w:sz="4" w:space="0" w:color="auto"/>
              <w:left w:val="single" w:sz="4" w:space="0" w:color="auto"/>
              <w:bottom w:val="single" w:sz="4" w:space="0" w:color="auto"/>
              <w:right w:val="single" w:sz="4" w:space="0" w:color="auto"/>
            </w:tcBorders>
            <w:hideMark/>
          </w:tcPr>
          <w:p w14:paraId="29D4C3E6" w14:textId="47C40FA9" w:rsidR="00716608" w:rsidRPr="00066188" w:rsidRDefault="00716608" w:rsidP="00BB3EDE">
            <w:pPr>
              <w:pStyle w:val="ae"/>
              <w:ind w:right="-108"/>
              <w:rPr>
                <w:rFonts w:ascii="Times New Roman" w:hAnsi="Times New Roman" w:cs="Times New Roman"/>
                <w:sz w:val="24"/>
                <w:szCs w:val="24"/>
              </w:rPr>
            </w:pPr>
            <w:r w:rsidRPr="00066188">
              <w:rPr>
                <w:rFonts w:ascii="Times New Roman" w:hAnsi="Times New Roman" w:cs="Times New Roman"/>
                <w:sz w:val="24"/>
                <w:szCs w:val="24"/>
              </w:rPr>
              <w:t>201</w:t>
            </w:r>
            <w:r w:rsidR="00BB3EDE">
              <w:rPr>
                <w:rFonts w:ascii="Times New Roman" w:hAnsi="Times New Roman" w:cs="Times New Roman"/>
                <w:sz w:val="24"/>
                <w:szCs w:val="24"/>
              </w:rPr>
              <w:t>8</w:t>
            </w:r>
            <w:r w:rsidRPr="00066188">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26C28D7" w14:textId="77777777" w:rsidR="00716608" w:rsidRPr="00066188" w:rsidRDefault="00716608" w:rsidP="00716608">
            <w:pPr>
              <w:pStyle w:val="ae"/>
              <w:jc w:val="both"/>
              <w:rPr>
                <w:rFonts w:ascii="Times New Roman" w:hAnsi="Times New Roman" w:cs="Times New Roman"/>
                <w:sz w:val="24"/>
                <w:szCs w:val="24"/>
              </w:rPr>
            </w:pPr>
            <w:r w:rsidRPr="00066188">
              <w:rPr>
                <w:rFonts w:ascii="Times New Roman" w:hAnsi="Times New Roman" w:cs="Times New Roman"/>
                <w:sz w:val="24"/>
                <w:szCs w:val="24"/>
              </w:rPr>
              <w:t xml:space="preserve">Реализация инновационных моделей </w:t>
            </w:r>
            <w:r w:rsidRPr="00066188">
              <w:rPr>
                <w:rStyle w:val="2"/>
                <w:rFonts w:eastAsia="Calibri"/>
                <w:color w:val="auto"/>
                <w:sz w:val="24"/>
                <w:szCs w:val="24"/>
              </w:rPr>
              <w:t>прогрессивных форм и методов хозяйствования для наиболее целесообразных управленческих решений</w:t>
            </w:r>
          </w:p>
        </w:tc>
        <w:tc>
          <w:tcPr>
            <w:tcW w:w="0" w:type="auto"/>
            <w:tcBorders>
              <w:top w:val="single" w:sz="4" w:space="0" w:color="auto"/>
              <w:left w:val="single" w:sz="4" w:space="0" w:color="auto"/>
              <w:bottom w:val="single" w:sz="4" w:space="0" w:color="auto"/>
              <w:right w:val="single" w:sz="4" w:space="0" w:color="auto"/>
            </w:tcBorders>
            <w:hideMark/>
          </w:tcPr>
          <w:p w14:paraId="6A67BB96" w14:textId="77777777" w:rsidR="00716608" w:rsidRPr="00066188" w:rsidRDefault="00716608" w:rsidP="009F3FB5">
            <w:pPr>
              <w:pStyle w:val="ae"/>
              <w:ind w:right="-108"/>
              <w:jc w:val="both"/>
              <w:rPr>
                <w:rFonts w:ascii="Times New Roman" w:hAnsi="Times New Roman" w:cs="Times New Roman"/>
                <w:sz w:val="24"/>
                <w:szCs w:val="24"/>
              </w:rPr>
            </w:pPr>
            <w:r w:rsidRPr="00066188">
              <w:rPr>
                <w:rStyle w:val="2"/>
                <w:rFonts w:eastAsia="Calibri"/>
                <w:color w:val="auto"/>
                <w:sz w:val="24"/>
                <w:szCs w:val="24"/>
              </w:rPr>
              <w:t>Главный бухгалтер</w:t>
            </w:r>
          </w:p>
        </w:tc>
      </w:tr>
      <w:tr w:rsidR="0097774F" w:rsidRPr="00066188" w14:paraId="63648D7F" w14:textId="77777777" w:rsidTr="0097774F">
        <w:tc>
          <w:tcPr>
            <w:tcW w:w="0" w:type="auto"/>
            <w:gridSpan w:val="4"/>
            <w:tcBorders>
              <w:top w:val="single" w:sz="4" w:space="0" w:color="auto"/>
              <w:left w:val="single" w:sz="4" w:space="0" w:color="auto"/>
              <w:bottom w:val="single" w:sz="4" w:space="0" w:color="auto"/>
              <w:right w:val="single" w:sz="4" w:space="0" w:color="auto"/>
            </w:tcBorders>
          </w:tcPr>
          <w:p w14:paraId="0CB3A8EF" w14:textId="7DDABEF9" w:rsidR="0097774F" w:rsidRPr="00066188" w:rsidRDefault="0097774F" w:rsidP="009F3FB5">
            <w:pPr>
              <w:pStyle w:val="ae"/>
              <w:ind w:right="-108"/>
              <w:jc w:val="both"/>
              <w:rPr>
                <w:rStyle w:val="2"/>
                <w:rFonts w:eastAsia="Calibri"/>
                <w:color w:val="auto"/>
                <w:sz w:val="24"/>
                <w:szCs w:val="24"/>
              </w:rPr>
            </w:pPr>
            <w:r>
              <w:rPr>
                <w:rStyle w:val="2"/>
                <w:rFonts w:eastAsia="Calibri"/>
                <w:color w:val="auto"/>
                <w:sz w:val="24"/>
                <w:szCs w:val="24"/>
              </w:rPr>
              <w:t>Цель 5. Модернизация техникума в целях устранения дефицита рабочих кадров</w:t>
            </w:r>
          </w:p>
        </w:tc>
      </w:tr>
      <w:tr w:rsidR="0097774F" w:rsidRPr="00066188" w14:paraId="2451CD99" w14:textId="77777777" w:rsidTr="0097774F">
        <w:tc>
          <w:tcPr>
            <w:tcW w:w="0" w:type="auto"/>
            <w:gridSpan w:val="4"/>
            <w:tcBorders>
              <w:top w:val="single" w:sz="4" w:space="0" w:color="auto"/>
              <w:left w:val="single" w:sz="4" w:space="0" w:color="auto"/>
              <w:bottom w:val="single" w:sz="4" w:space="0" w:color="auto"/>
              <w:right w:val="single" w:sz="4" w:space="0" w:color="auto"/>
            </w:tcBorders>
          </w:tcPr>
          <w:p w14:paraId="64978839" w14:textId="4CF45B74" w:rsidR="0097774F" w:rsidRPr="00066188" w:rsidRDefault="0097774F" w:rsidP="009F3FB5">
            <w:pPr>
              <w:pStyle w:val="ae"/>
              <w:ind w:right="-108"/>
              <w:jc w:val="both"/>
              <w:rPr>
                <w:rStyle w:val="2"/>
                <w:rFonts w:eastAsia="Calibri"/>
                <w:color w:val="auto"/>
                <w:sz w:val="24"/>
                <w:szCs w:val="24"/>
              </w:rPr>
            </w:pPr>
            <w:r>
              <w:rPr>
                <w:rStyle w:val="2"/>
                <w:rFonts w:eastAsia="Calibri"/>
                <w:color w:val="auto"/>
                <w:sz w:val="24"/>
                <w:szCs w:val="24"/>
              </w:rPr>
              <w:t>1. Модернизация образовательной деятельности</w:t>
            </w:r>
          </w:p>
        </w:tc>
      </w:tr>
      <w:tr w:rsidR="00DD22C5" w:rsidRPr="00066188" w14:paraId="5849C1FC" w14:textId="77777777" w:rsidTr="001F7871">
        <w:tc>
          <w:tcPr>
            <w:tcW w:w="0" w:type="auto"/>
            <w:tcBorders>
              <w:top w:val="single" w:sz="4" w:space="0" w:color="auto"/>
              <w:left w:val="single" w:sz="4" w:space="0" w:color="auto"/>
              <w:bottom w:val="single" w:sz="4" w:space="0" w:color="auto"/>
              <w:right w:val="single" w:sz="4" w:space="0" w:color="auto"/>
            </w:tcBorders>
          </w:tcPr>
          <w:p w14:paraId="49F13966" w14:textId="775326AD" w:rsidR="00DD22C5" w:rsidRPr="003A42BB" w:rsidRDefault="003A42BB" w:rsidP="00716608">
            <w:pPr>
              <w:pStyle w:val="ae"/>
              <w:jc w:val="both"/>
              <w:rPr>
                <w:rStyle w:val="2"/>
                <w:rFonts w:eastAsia="Calibri"/>
                <w:color w:val="auto"/>
                <w:sz w:val="24"/>
                <w:szCs w:val="24"/>
              </w:rPr>
            </w:pPr>
            <w:r w:rsidRPr="003A42BB">
              <w:rPr>
                <w:rFonts w:ascii="Times New Roman" w:hAnsi="Times New Roman" w:cs="Times New Roman"/>
                <w:sz w:val="24"/>
                <w:szCs w:val="24"/>
              </w:rPr>
              <w:t>1.1. Внедрение новых моделей технического и гуманитарного образования</w:t>
            </w:r>
          </w:p>
        </w:tc>
        <w:tc>
          <w:tcPr>
            <w:tcW w:w="0" w:type="auto"/>
            <w:tcBorders>
              <w:top w:val="single" w:sz="4" w:space="0" w:color="auto"/>
              <w:left w:val="single" w:sz="4" w:space="0" w:color="auto"/>
              <w:bottom w:val="single" w:sz="4" w:space="0" w:color="auto"/>
              <w:right w:val="single" w:sz="4" w:space="0" w:color="auto"/>
            </w:tcBorders>
          </w:tcPr>
          <w:p w14:paraId="4633E05C" w14:textId="60D9F8CA" w:rsidR="00DD22C5" w:rsidRPr="003A42BB" w:rsidRDefault="003A42BB" w:rsidP="00BB3EDE">
            <w:pPr>
              <w:pStyle w:val="ae"/>
              <w:ind w:right="-108"/>
              <w:rPr>
                <w:rFonts w:ascii="Times New Roman" w:hAnsi="Times New Roman" w:cs="Times New Roman"/>
                <w:sz w:val="24"/>
                <w:szCs w:val="24"/>
              </w:rPr>
            </w:pPr>
            <w:r w:rsidRPr="003A42BB">
              <w:rPr>
                <w:rFonts w:ascii="Times New Roman" w:hAnsi="Times New Roman" w:cs="Times New Roman"/>
                <w:sz w:val="24"/>
                <w:szCs w:val="24"/>
              </w:rPr>
              <w:t>201</w:t>
            </w:r>
            <w:r w:rsidR="00BB3EDE">
              <w:rPr>
                <w:rFonts w:ascii="Times New Roman" w:hAnsi="Times New Roman" w:cs="Times New Roman"/>
                <w:sz w:val="24"/>
                <w:szCs w:val="24"/>
              </w:rPr>
              <w:t>8</w:t>
            </w:r>
            <w:r w:rsidRPr="003A42BB">
              <w:rPr>
                <w:rFonts w:ascii="Times New Roman" w:hAnsi="Times New Roman" w:cs="Times New Roman"/>
                <w:sz w:val="24"/>
                <w:szCs w:val="24"/>
              </w:rPr>
              <w:t>-202</w:t>
            </w:r>
            <w:r w:rsidR="00BB3EDE">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333DDC76"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организация проектной направленности образовательного процесса и научно-исследовательской деятельности;</w:t>
            </w:r>
          </w:p>
          <w:p w14:paraId="673F5D67"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ориентация на практикориентированность образовательных программ (формирование профессиональных и напрофессиональных компетенций) по направлением:</w:t>
            </w:r>
          </w:p>
          <w:p w14:paraId="04EF1DA6"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производственное обучение в рамках дуального образования;</w:t>
            </w:r>
          </w:p>
          <w:p w14:paraId="64512BFD"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подготовка специалистов с учетом требований профессиональных и международных стандартов профессий и специальностей, входящих в ТОП-50 востребованных профессий;</w:t>
            </w:r>
          </w:p>
          <w:p w14:paraId="19117C14"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практическое обучение, реализуемое в рамках проектов «Обучение на стыке разных областей знаний» «Ресурсный центр профессионального образования»;</w:t>
            </w:r>
          </w:p>
          <w:p w14:paraId="4F330F40" w14:textId="4ED1C5B6" w:rsidR="00DD22C5" w:rsidRPr="00066188" w:rsidRDefault="003A42BB" w:rsidP="003A42BB">
            <w:pPr>
              <w:pStyle w:val="ae"/>
              <w:jc w:val="both"/>
              <w:rPr>
                <w:rFonts w:ascii="Times New Roman" w:hAnsi="Times New Roman" w:cs="Times New Roman"/>
                <w:sz w:val="24"/>
                <w:szCs w:val="24"/>
              </w:rPr>
            </w:pPr>
            <w:r w:rsidRPr="003A42BB">
              <w:rPr>
                <w:rFonts w:ascii="Times New Roman" w:hAnsi="Times New Roman" w:cs="Times New Roman"/>
                <w:sz w:val="24"/>
                <w:szCs w:val="24"/>
              </w:rPr>
              <w:t>- реализация образовательных программ нового поколения.</w:t>
            </w:r>
          </w:p>
        </w:tc>
        <w:tc>
          <w:tcPr>
            <w:tcW w:w="0" w:type="auto"/>
            <w:tcBorders>
              <w:top w:val="single" w:sz="4" w:space="0" w:color="auto"/>
              <w:left w:val="single" w:sz="4" w:space="0" w:color="auto"/>
              <w:bottom w:val="single" w:sz="4" w:space="0" w:color="auto"/>
              <w:right w:val="single" w:sz="4" w:space="0" w:color="auto"/>
            </w:tcBorders>
          </w:tcPr>
          <w:p w14:paraId="494C9B2A" w14:textId="77777777" w:rsidR="00DD22C5" w:rsidRDefault="003A42B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5DFF16C8"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2EC18524" w14:textId="511D860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Заведующие отделениями</w:t>
            </w:r>
          </w:p>
          <w:p w14:paraId="62D5C1F9"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Заведующий практикой</w:t>
            </w:r>
          </w:p>
          <w:p w14:paraId="5C0F0488" w14:textId="30B1C439"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74DCDE51" w14:textId="2A92D4EB" w:rsidR="003A42BB" w:rsidRPr="00066188" w:rsidRDefault="003A42BB" w:rsidP="009F3FB5">
            <w:pPr>
              <w:pStyle w:val="ae"/>
              <w:ind w:right="-108"/>
              <w:jc w:val="both"/>
              <w:rPr>
                <w:rStyle w:val="2"/>
                <w:rFonts w:eastAsia="Calibri"/>
                <w:color w:val="auto"/>
                <w:sz w:val="24"/>
                <w:szCs w:val="24"/>
              </w:rPr>
            </w:pPr>
          </w:p>
        </w:tc>
      </w:tr>
      <w:tr w:rsidR="003A42BB" w:rsidRPr="00066188" w14:paraId="0D5055E2" w14:textId="77777777" w:rsidTr="001F7871">
        <w:tc>
          <w:tcPr>
            <w:tcW w:w="0" w:type="auto"/>
            <w:tcBorders>
              <w:top w:val="single" w:sz="4" w:space="0" w:color="auto"/>
              <w:left w:val="single" w:sz="4" w:space="0" w:color="auto"/>
              <w:bottom w:val="single" w:sz="4" w:space="0" w:color="auto"/>
              <w:right w:val="single" w:sz="4" w:space="0" w:color="auto"/>
            </w:tcBorders>
          </w:tcPr>
          <w:p w14:paraId="283492CB" w14:textId="2507716F" w:rsidR="003A42BB" w:rsidRPr="003A42BB" w:rsidRDefault="003A42BB" w:rsidP="003A42BB">
            <w:pPr>
              <w:pStyle w:val="ae"/>
              <w:jc w:val="both"/>
              <w:rPr>
                <w:rStyle w:val="2"/>
                <w:rFonts w:eastAsia="Calibri"/>
                <w:color w:val="auto"/>
                <w:sz w:val="24"/>
                <w:szCs w:val="24"/>
              </w:rPr>
            </w:pPr>
            <w:r w:rsidRPr="003A42BB">
              <w:rPr>
                <w:rFonts w:ascii="Times New Roman" w:hAnsi="Times New Roman" w:cs="Times New Roman"/>
                <w:sz w:val="24"/>
                <w:szCs w:val="24"/>
              </w:rPr>
              <w:lastRenderedPageBreak/>
              <w:t>1.2. Создание банка программ для опережающей подготовки кадров</w:t>
            </w:r>
          </w:p>
        </w:tc>
        <w:tc>
          <w:tcPr>
            <w:tcW w:w="0" w:type="auto"/>
            <w:tcBorders>
              <w:top w:val="single" w:sz="4" w:space="0" w:color="auto"/>
              <w:left w:val="single" w:sz="4" w:space="0" w:color="auto"/>
              <w:bottom w:val="single" w:sz="4" w:space="0" w:color="auto"/>
              <w:right w:val="single" w:sz="4" w:space="0" w:color="auto"/>
            </w:tcBorders>
          </w:tcPr>
          <w:p w14:paraId="03F04E3E" w14:textId="4E68A180" w:rsidR="003A42BB" w:rsidRPr="003A42BB" w:rsidRDefault="003A42BB" w:rsidP="003A42BB">
            <w:pPr>
              <w:pStyle w:val="ae"/>
              <w:ind w:right="-108"/>
              <w:rPr>
                <w:rFonts w:ascii="Times New Roman" w:hAnsi="Times New Roman" w:cs="Times New Roman"/>
                <w:sz w:val="24"/>
                <w:szCs w:val="24"/>
              </w:rPr>
            </w:pPr>
            <w:r w:rsidRPr="003A42BB">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081C9EF7"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разработка и апробация образовательных программ и интеллектуальных продуктов в контексте развития новых рынков научно-технической информации и профессий и специальностей будущего;</w:t>
            </w:r>
          </w:p>
          <w:p w14:paraId="4D0B1736"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xml:space="preserve">- проведение маркетинговых исследований для выявления спроса на образовательные услуги, выявления реальных и потенциальных потребителей и конкурентов; возможности формирования новых рынков; </w:t>
            </w:r>
          </w:p>
          <w:p w14:paraId="3D865646"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расширение соответствующего основным направлениям технологического и экономического развития территории спектра направлений подготовки, реализуемых в рамках технического профиля;</w:t>
            </w:r>
          </w:p>
          <w:p w14:paraId="65A8853B"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внедрение новой системы управления образовательными программами, обеспечивающей повышение эффективности организации учебного процесса;</w:t>
            </w:r>
          </w:p>
          <w:p w14:paraId="0D0C256B"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развитие академической мобильности;</w:t>
            </w:r>
          </w:p>
          <w:p w14:paraId="26042C73"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развитие практик обмена преподавателями и студентами;</w:t>
            </w:r>
          </w:p>
          <w:p w14:paraId="092A028F" w14:textId="77777777" w:rsidR="003A42BB" w:rsidRPr="003A42BB" w:rsidRDefault="003A42BB" w:rsidP="003A42BB">
            <w:pPr>
              <w:autoSpaceDE w:val="0"/>
              <w:autoSpaceDN w:val="0"/>
              <w:adjustRightInd w:val="0"/>
              <w:spacing w:line="240" w:lineRule="auto"/>
              <w:jc w:val="both"/>
              <w:rPr>
                <w:rFonts w:ascii="Times New Roman" w:hAnsi="Times New Roman" w:cs="Times New Roman"/>
                <w:iCs/>
                <w:sz w:val="24"/>
                <w:szCs w:val="24"/>
              </w:rPr>
            </w:pPr>
            <w:r w:rsidRPr="003A42BB">
              <w:rPr>
                <w:rFonts w:ascii="Times New Roman" w:hAnsi="Times New Roman" w:cs="Times New Roman"/>
                <w:iCs/>
                <w:sz w:val="24"/>
                <w:szCs w:val="24"/>
              </w:rPr>
              <w:t>- создание на базе техникума специализированного центра компетенций, аккредитованного по стандартам Ворлдскиллс Россия по профессии 43.01.09 Повар, кондитер»;</w:t>
            </w:r>
          </w:p>
          <w:p w14:paraId="2BB0E611" w14:textId="77777777" w:rsidR="003A42BB" w:rsidRPr="003A42BB" w:rsidRDefault="003A42BB" w:rsidP="003A42BB">
            <w:pPr>
              <w:autoSpaceDE w:val="0"/>
              <w:autoSpaceDN w:val="0"/>
              <w:adjustRightInd w:val="0"/>
              <w:spacing w:line="240" w:lineRule="auto"/>
              <w:jc w:val="both"/>
              <w:rPr>
                <w:rFonts w:ascii="Times New Roman" w:hAnsi="Times New Roman" w:cs="Times New Roman"/>
                <w:iCs/>
                <w:sz w:val="24"/>
                <w:szCs w:val="24"/>
              </w:rPr>
            </w:pPr>
            <w:r w:rsidRPr="003A42BB">
              <w:rPr>
                <w:rFonts w:ascii="Times New Roman" w:hAnsi="Times New Roman" w:cs="Times New Roman"/>
                <w:iCs/>
                <w:sz w:val="24"/>
                <w:szCs w:val="24"/>
              </w:rPr>
              <w:t xml:space="preserve">- формирование центров проведения демонстрационного экзамена по </w:t>
            </w:r>
            <w:r w:rsidRPr="003A42BB">
              <w:rPr>
                <w:rFonts w:ascii="Times New Roman" w:hAnsi="Times New Roman" w:cs="Times New Roman"/>
                <w:iCs/>
                <w:sz w:val="24"/>
                <w:szCs w:val="24"/>
              </w:rPr>
              <w:lastRenderedPageBreak/>
              <w:t>профессиям: 15.01.05 Сварщик (ручной и частично механизированной сварки (наплавки)), 43.01.09 Повар, кондитер, 23.01.17 Мастер по ремонту и обслуживанию автомобилей, 44.02.01 Дошкольное образование, 44.02.02 Преподавание в начальных классах;</w:t>
            </w:r>
          </w:p>
          <w:p w14:paraId="3C76E3E8" w14:textId="77777777" w:rsidR="003A42BB" w:rsidRPr="003A42BB" w:rsidRDefault="003A42BB" w:rsidP="003A42BB">
            <w:pPr>
              <w:autoSpaceDE w:val="0"/>
              <w:autoSpaceDN w:val="0"/>
              <w:adjustRightInd w:val="0"/>
              <w:spacing w:line="240" w:lineRule="auto"/>
              <w:jc w:val="both"/>
              <w:rPr>
                <w:rFonts w:ascii="Times New Roman" w:hAnsi="Times New Roman" w:cs="Times New Roman"/>
                <w:iCs/>
                <w:sz w:val="24"/>
                <w:szCs w:val="24"/>
              </w:rPr>
            </w:pPr>
            <w:r w:rsidRPr="003A42BB">
              <w:rPr>
                <w:rFonts w:ascii="Times New Roman" w:hAnsi="Times New Roman" w:cs="Times New Roman"/>
                <w:iCs/>
                <w:sz w:val="24"/>
                <w:szCs w:val="24"/>
              </w:rPr>
              <w:t>- гармонизация процедур государственной итоговой аттестации выпускников на основе использования демонстрационных экзаменов по стандартам Ворлдскиллс Россия;</w:t>
            </w:r>
          </w:p>
          <w:p w14:paraId="34F6417E" w14:textId="38120AEE" w:rsidR="003A42BB" w:rsidRPr="003A42BB" w:rsidRDefault="003A42BB" w:rsidP="003A42BB">
            <w:pPr>
              <w:pStyle w:val="ae"/>
              <w:jc w:val="both"/>
              <w:rPr>
                <w:rFonts w:ascii="Times New Roman" w:hAnsi="Times New Roman" w:cs="Times New Roman"/>
                <w:sz w:val="24"/>
                <w:szCs w:val="24"/>
              </w:rPr>
            </w:pPr>
            <w:r w:rsidRPr="003A42BB">
              <w:rPr>
                <w:rFonts w:ascii="Times New Roman" w:hAnsi="Times New Roman" w:cs="Times New Roman"/>
                <w:iCs/>
                <w:sz w:val="24"/>
                <w:szCs w:val="24"/>
              </w:rPr>
              <w:t>- обеспечение участия выпускников в демонстрационном экзамене по стандартам Ворлдскиллс Россия.</w:t>
            </w:r>
          </w:p>
        </w:tc>
        <w:tc>
          <w:tcPr>
            <w:tcW w:w="0" w:type="auto"/>
            <w:tcBorders>
              <w:top w:val="single" w:sz="4" w:space="0" w:color="auto"/>
              <w:left w:val="single" w:sz="4" w:space="0" w:color="auto"/>
              <w:bottom w:val="single" w:sz="4" w:space="0" w:color="auto"/>
              <w:right w:val="single" w:sz="4" w:space="0" w:color="auto"/>
            </w:tcBorders>
          </w:tcPr>
          <w:p w14:paraId="4216AC1F"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НМР</w:t>
            </w:r>
          </w:p>
          <w:p w14:paraId="7AD60536"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4C5CA1A1" w14:textId="18B1790E"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Заведующий мастерскими</w:t>
            </w:r>
          </w:p>
          <w:p w14:paraId="251E2A36" w14:textId="48FDD18B"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Старший мастер</w:t>
            </w:r>
          </w:p>
          <w:p w14:paraId="7F92F4A8"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Заведующие отделениями</w:t>
            </w:r>
          </w:p>
          <w:p w14:paraId="43C0BD9A"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Заведующий практикой</w:t>
            </w:r>
          </w:p>
          <w:p w14:paraId="54369E6D"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663B559D" w14:textId="77777777" w:rsidR="003A42BB" w:rsidRPr="00066188" w:rsidRDefault="003A42BB" w:rsidP="009F3FB5">
            <w:pPr>
              <w:pStyle w:val="ae"/>
              <w:ind w:right="-108"/>
              <w:jc w:val="both"/>
              <w:rPr>
                <w:rStyle w:val="2"/>
                <w:rFonts w:eastAsia="Calibri"/>
                <w:color w:val="auto"/>
                <w:sz w:val="24"/>
                <w:szCs w:val="24"/>
              </w:rPr>
            </w:pPr>
          </w:p>
        </w:tc>
      </w:tr>
      <w:tr w:rsidR="003A42BB" w:rsidRPr="00066188" w14:paraId="16208E40" w14:textId="77777777" w:rsidTr="001F7871">
        <w:tc>
          <w:tcPr>
            <w:tcW w:w="0" w:type="auto"/>
            <w:tcBorders>
              <w:top w:val="single" w:sz="4" w:space="0" w:color="auto"/>
              <w:left w:val="single" w:sz="4" w:space="0" w:color="auto"/>
              <w:bottom w:val="single" w:sz="4" w:space="0" w:color="auto"/>
              <w:right w:val="single" w:sz="4" w:space="0" w:color="auto"/>
            </w:tcBorders>
          </w:tcPr>
          <w:p w14:paraId="41B38FC0" w14:textId="0CF564E8" w:rsidR="003A42BB" w:rsidRPr="003A42BB" w:rsidRDefault="003A42BB" w:rsidP="003A42BB">
            <w:pPr>
              <w:pStyle w:val="ae"/>
              <w:jc w:val="both"/>
              <w:rPr>
                <w:rStyle w:val="2"/>
                <w:rFonts w:eastAsia="Calibri"/>
                <w:color w:val="auto"/>
                <w:sz w:val="24"/>
                <w:szCs w:val="24"/>
              </w:rPr>
            </w:pPr>
            <w:r w:rsidRPr="003A42BB">
              <w:rPr>
                <w:rFonts w:ascii="Times New Roman" w:hAnsi="Times New Roman" w:cs="Times New Roman"/>
                <w:sz w:val="24"/>
                <w:szCs w:val="24"/>
              </w:rPr>
              <w:lastRenderedPageBreak/>
              <w:t>1.3. Создание центров прикладных и предпринимательских компетенций</w:t>
            </w:r>
          </w:p>
        </w:tc>
        <w:tc>
          <w:tcPr>
            <w:tcW w:w="0" w:type="auto"/>
            <w:tcBorders>
              <w:top w:val="single" w:sz="4" w:space="0" w:color="auto"/>
              <w:left w:val="single" w:sz="4" w:space="0" w:color="auto"/>
              <w:bottom w:val="single" w:sz="4" w:space="0" w:color="auto"/>
              <w:right w:val="single" w:sz="4" w:space="0" w:color="auto"/>
            </w:tcBorders>
          </w:tcPr>
          <w:p w14:paraId="209E8BC6" w14:textId="08FD0B89" w:rsidR="003A42BB" w:rsidRPr="00066188" w:rsidRDefault="003A42BB" w:rsidP="003A42BB">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2AEC005A"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на базе центров:</w:t>
            </w:r>
          </w:p>
          <w:p w14:paraId="3AD63C9C"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разработка и реализация образовательных программ, профессиональных модулей, программ повышения квалификации и переподготовки по специальностям технического профиля в рамках проектов «Обучение на стыке разных областей знаний», «Ресурсный центр профессионального образования»;</w:t>
            </w:r>
          </w:p>
          <w:p w14:paraId="47E00430"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совершенствование образовательных методов;</w:t>
            </w:r>
          </w:p>
          <w:p w14:paraId="780D8545"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внедрение инновационных образовательных технологий;</w:t>
            </w:r>
          </w:p>
          <w:p w14:paraId="39BE8E1F"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усиление целевой технической и гуманитарной направленности образовательных программ;</w:t>
            </w:r>
          </w:p>
          <w:p w14:paraId="5E5EFE05"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lastRenderedPageBreak/>
              <w:t>- внедрение информационно-коммуникационных средств обучения;</w:t>
            </w:r>
          </w:p>
          <w:p w14:paraId="7D43FFF2" w14:textId="77777777" w:rsidR="003A42BB" w:rsidRPr="003A42BB" w:rsidRDefault="003A42BB" w:rsidP="003A42BB">
            <w:pPr>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организация проведения практических работ, производственного обучения в соответствии с требованиями профессиональных стандартов, международных стандартов Ворлдскиллс, потребностями работодателей;</w:t>
            </w:r>
          </w:p>
          <w:p w14:paraId="34BEE9F7" w14:textId="77777777" w:rsidR="003A42BB" w:rsidRPr="003A42BB" w:rsidRDefault="003A42BB" w:rsidP="003A42BB">
            <w:pPr>
              <w:autoSpaceDE w:val="0"/>
              <w:autoSpaceDN w:val="0"/>
              <w:adjustRightInd w:val="0"/>
              <w:spacing w:line="240" w:lineRule="auto"/>
              <w:jc w:val="both"/>
              <w:rPr>
                <w:rFonts w:ascii="Times New Roman" w:hAnsi="Times New Roman" w:cs="Times New Roman"/>
                <w:sz w:val="24"/>
                <w:szCs w:val="24"/>
              </w:rPr>
            </w:pPr>
            <w:r w:rsidRPr="003A42BB">
              <w:rPr>
                <w:rFonts w:ascii="Times New Roman" w:hAnsi="Times New Roman" w:cs="Times New Roman"/>
                <w:sz w:val="24"/>
                <w:szCs w:val="24"/>
              </w:rPr>
              <w:t>- обучение рабочим профессиям с выдачей свидетельства образца о профессии рабочего и должности служащего;</w:t>
            </w:r>
          </w:p>
          <w:p w14:paraId="7D64E84B" w14:textId="1B2276BC" w:rsidR="003A42BB" w:rsidRPr="003A42BB" w:rsidRDefault="003A42BB" w:rsidP="003A42BB">
            <w:pPr>
              <w:pStyle w:val="ae"/>
              <w:jc w:val="both"/>
              <w:rPr>
                <w:rFonts w:ascii="Times New Roman" w:hAnsi="Times New Roman" w:cs="Times New Roman"/>
                <w:sz w:val="24"/>
                <w:szCs w:val="24"/>
              </w:rPr>
            </w:pPr>
            <w:r w:rsidRPr="003A42BB">
              <w:rPr>
                <w:rFonts w:ascii="Times New Roman" w:hAnsi="Times New Roman" w:cs="Times New Roman"/>
                <w:sz w:val="24"/>
                <w:szCs w:val="24"/>
              </w:rPr>
              <w:t>- реализация Программы «Город предпринимательский идей».</w:t>
            </w:r>
          </w:p>
        </w:tc>
        <w:tc>
          <w:tcPr>
            <w:tcW w:w="0" w:type="auto"/>
            <w:tcBorders>
              <w:top w:val="single" w:sz="4" w:space="0" w:color="auto"/>
              <w:left w:val="single" w:sz="4" w:space="0" w:color="auto"/>
              <w:bottom w:val="single" w:sz="4" w:space="0" w:color="auto"/>
              <w:right w:val="single" w:sz="4" w:space="0" w:color="auto"/>
            </w:tcBorders>
          </w:tcPr>
          <w:p w14:paraId="1163379C" w14:textId="77777777"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НМР</w:t>
            </w:r>
          </w:p>
          <w:p w14:paraId="72E96139" w14:textId="7E43C582" w:rsidR="003A42BB" w:rsidRDefault="003A42B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23307C62" w14:textId="7E648FB0" w:rsidR="003A42BB" w:rsidRPr="00066188" w:rsidRDefault="003A42BB"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tc>
      </w:tr>
      <w:tr w:rsidR="003A42BB" w:rsidRPr="00F72B0B" w14:paraId="5CC0038C" w14:textId="77777777" w:rsidTr="001F7871">
        <w:tc>
          <w:tcPr>
            <w:tcW w:w="0" w:type="auto"/>
            <w:tcBorders>
              <w:top w:val="single" w:sz="4" w:space="0" w:color="auto"/>
              <w:left w:val="single" w:sz="4" w:space="0" w:color="auto"/>
              <w:bottom w:val="single" w:sz="4" w:space="0" w:color="auto"/>
              <w:right w:val="single" w:sz="4" w:space="0" w:color="auto"/>
            </w:tcBorders>
          </w:tcPr>
          <w:p w14:paraId="378F230C" w14:textId="0F73AE19" w:rsidR="003A42BB" w:rsidRPr="00F72B0B" w:rsidRDefault="003A42BB" w:rsidP="00F72B0B">
            <w:pPr>
              <w:pStyle w:val="ae"/>
              <w:jc w:val="both"/>
              <w:rPr>
                <w:rStyle w:val="2"/>
                <w:rFonts w:eastAsia="Calibri"/>
                <w:color w:val="auto"/>
                <w:sz w:val="24"/>
                <w:szCs w:val="24"/>
              </w:rPr>
            </w:pPr>
            <w:r w:rsidRPr="00F72B0B">
              <w:rPr>
                <w:rFonts w:ascii="Times New Roman" w:hAnsi="Times New Roman" w:cs="Times New Roman"/>
                <w:sz w:val="24"/>
                <w:szCs w:val="24"/>
              </w:rPr>
              <w:lastRenderedPageBreak/>
              <w:t>1.4. Модернизация системы дистанционного обучения</w:t>
            </w:r>
          </w:p>
        </w:tc>
        <w:tc>
          <w:tcPr>
            <w:tcW w:w="0" w:type="auto"/>
            <w:tcBorders>
              <w:top w:val="single" w:sz="4" w:space="0" w:color="auto"/>
              <w:left w:val="single" w:sz="4" w:space="0" w:color="auto"/>
              <w:bottom w:val="single" w:sz="4" w:space="0" w:color="auto"/>
              <w:right w:val="single" w:sz="4" w:space="0" w:color="auto"/>
            </w:tcBorders>
          </w:tcPr>
          <w:p w14:paraId="09405689" w14:textId="276B2DD7" w:rsidR="003A42BB" w:rsidRPr="00F72B0B" w:rsidRDefault="00F72B0B" w:rsidP="00F72B0B">
            <w:pPr>
              <w:pStyle w:val="ae"/>
              <w:ind w:right="-108"/>
              <w:rPr>
                <w:rFonts w:ascii="Times New Roman" w:hAnsi="Times New Roman" w:cs="Times New Roman"/>
                <w:sz w:val="24"/>
                <w:szCs w:val="24"/>
              </w:rPr>
            </w:pPr>
            <w:r>
              <w:rPr>
                <w:rFonts w:ascii="Times New Roman" w:hAnsi="Times New Roman" w:cs="Times New Roman"/>
                <w:sz w:val="24"/>
                <w:szCs w:val="24"/>
              </w:rPr>
              <w:t>2018-2020</w:t>
            </w:r>
          </w:p>
        </w:tc>
        <w:tc>
          <w:tcPr>
            <w:tcW w:w="0" w:type="auto"/>
            <w:tcBorders>
              <w:top w:val="single" w:sz="4" w:space="0" w:color="auto"/>
              <w:left w:val="single" w:sz="4" w:space="0" w:color="auto"/>
              <w:bottom w:val="single" w:sz="4" w:space="0" w:color="auto"/>
              <w:right w:val="single" w:sz="4" w:space="0" w:color="auto"/>
            </w:tcBorders>
          </w:tcPr>
          <w:p w14:paraId="395D4007" w14:textId="77777777" w:rsidR="00F72B0B" w:rsidRPr="00F72B0B" w:rsidRDefault="00F72B0B" w:rsidP="00F72B0B">
            <w:pPr>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продолжение работы Центра дистанционного обучения:</w:t>
            </w:r>
          </w:p>
          <w:p w14:paraId="496E227C" w14:textId="77777777" w:rsidR="00F72B0B" w:rsidRPr="00F72B0B" w:rsidRDefault="00F72B0B" w:rsidP="00F72B0B">
            <w:pPr>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разработка электронных образовательных ресурсов;</w:t>
            </w:r>
          </w:p>
          <w:p w14:paraId="212DD600" w14:textId="77777777" w:rsidR="00F72B0B" w:rsidRPr="00F72B0B" w:rsidRDefault="00F72B0B" w:rsidP="00F72B0B">
            <w:pPr>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техническая поддержка создания ЭО, ДОТ;</w:t>
            </w:r>
          </w:p>
          <w:p w14:paraId="76778780" w14:textId="77777777" w:rsidR="00F72B0B" w:rsidRPr="00F72B0B" w:rsidRDefault="00F72B0B" w:rsidP="00F72B0B">
            <w:pPr>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консультирование педагогических работников по созданию и внедрению ЭО, ДОТ;</w:t>
            </w:r>
          </w:p>
          <w:p w14:paraId="629640F8" w14:textId="77777777" w:rsidR="00F72B0B" w:rsidRPr="00F72B0B" w:rsidRDefault="00F72B0B" w:rsidP="00F72B0B">
            <w:pPr>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разработка курсов для школьников в электронном формате;</w:t>
            </w:r>
          </w:p>
          <w:p w14:paraId="39475385"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xml:space="preserve">- внедрение комплексной автоматизированной системы дистанционного обучения для организации и сопровождения учебного процесса (поддержка всех форм обучения с применением ЭО и ДОТ, организация доступа к информационному и учебно-методическому обеспечению программ, </w:t>
            </w:r>
            <w:r w:rsidRPr="00F72B0B">
              <w:rPr>
                <w:rFonts w:ascii="Times New Roman" w:hAnsi="Times New Roman" w:cs="Times New Roman"/>
                <w:sz w:val="24"/>
                <w:szCs w:val="24"/>
              </w:rPr>
              <w:lastRenderedPageBreak/>
              <w:t>обеспечение опосредованного коммуникационного пространства для непрерывной Интернет-поддержки учебного процесса, оцифровка основной учебной литературы библиотеки);</w:t>
            </w:r>
          </w:p>
          <w:p w14:paraId="005BDE9A"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обеспечение программ обучения учебно-методическими материалами, необходимыми для повышения качества самостоятельной работы обучающихся;</w:t>
            </w:r>
          </w:p>
          <w:p w14:paraId="04446AB7" w14:textId="5F775FC8" w:rsidR="003A42BB" w:rsidRPr="00F72B0B" w:rsidRDefault="00F72B0B" w:rsidP="00F72B0B">
            <w:pPr>
              <w:pStyle w:val="ae"/>
              <w:jc w:val="both"/>
              <w:rPr>
                <w:rFonts w:ascii="Times New Roman" w:hAnsi="Times New Roman" w:cs="Times New Roman"/>
                <w:sz w:val="24"/>
                <w:szCs w:val="24"/>
              </w:rPr>
            </w:pPr>
            <w:r w:rsidRPr="00F72B0B">
              <w:rPr>
                <w:rFonts w:ascii="Times New Roman" w:hAnsi="Times New Roman" w:cs="Times New Roman"/>
                <w:sz w:val="24"/>
                <w:szCs w:val="24"/>
              </w:rPr>
              <w:t xml:space="preserve">- </w:t>
            </w:r>
            <w:r w:rsidRPr="00F72B0B">
              <w:rPr>
                <w:rFonts w:ascii="Times New Roman" w:hAnsi="Times New Roman" w:cs="Times New Roman"/>
                <w:iCs/>
                <w:sz w:val="24"/>
                <w:szCs w:val="24"/>
              </w:rPr>
              <w:t>полное обеспечение ЭОР заочной формы обучения.</w:t>
            </w:r>
          </w:p>
        </w:tc>
        <w:tc>
          <w:tcPr>
            <w:tcW w:w="0" w:type="auto"/>
            <w:tcBorders>
              <w:top w:val="single" w:sz="4" w:space="0" w:color="auto"/>
              <w:left w:val="single" w:sz="4" w:space="0" w:color="auto"/>
              <w:bottom w:val="single" w:sz="4" w:space="0" w:color="auto"/>
              <w:right w:val="single" w:sz="4" w:space="0" w:color="auto"/>
            </w:tcBorders>
          </w:tcPr>
          <w:p w14:paraId="6C306CBE"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НМР</w:t>
            </w:r>
          </w:p>
          <w:p w14:paraId="18C8B0BC"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4FBE90A6" w14:textId="6630CB93" w:rsidR="003A42BB" w:rsidRP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tc>
      </w:tr>
      <w:tr w:rsidR="00F72B0B" w:rsidRPr="00F72B0B" w14:paraId="4AAACE05" w14:textId="77777777" w:rsidTr="0097774F">
        <w:tc>
          <w:tcPr>
            <w:tcW w:w="0" w:type="auto"/>
          </w:tcPr>
          <w:p w14:paraId="219ACE75" w14:textId="32807D67" w:rsidR="00F72B0B" w:rsidRPr="00F72B0B" w:rsidRDefault="00F72B0B" w:rsidP="00F72B0B">
            <w:pPr>
              <w:pStyle w:val="ae"/>
              <w:jc w:val="both"/>
              <w:rPr>
                <w:rStyle w:val="2"/>
                <w:rFonts w:eastAsia="Calibri"/>
                <w:color w:val="auto"/>
                <w:sz w:val="24"/>
                <w:szCs w:val="24"/>
              </w:rPr>
            </w:pPr>
            <w:r>
              <w:rPr>
                <w:rFonts w:ascii="Times New Roman" w:hAnsi="Times New Roman" w:cs="Times New Roman"/>
                <w:bCs/>
                <w:sz w:val="24"/>
                <w:szCs w:val="24"/>
              </w:rPr>
              <w:lastRenderedPageBreak/>
              <w:t xml:space="preserve">1.5. </w:t>
            </w:r>
            <w:r w:rsidRPr="00F72B0B">
              <w:rPr>
                <w:rFonts w:ascii="Times New Roman" w:hAnsi="Times New Roman" w:cs="Times New Roman"/>
                <w:bCs/>
                <w:sz w:val="24"/>
                <w:szCs w:val="24"/>
              </w:rPr>
              <w:t>Создание гибкой модульной системы дополнительного профессионального образования</w:t>
            </w:r>
          </w:p>
        </w:tc>
        <w:tc>
          <w:tcPr>
            <w:tcW w:w="0" w:type="auto"/>
          </w:tcPr>
          <w:p w14:paraId="4AEF35A5" w14:textId="55CA5630" w:rsidR="00F72B0B" w:rsidRPr="00F72B0B" w:rsidRDefault="00F72B0B" w:rsidP="00F72B0B">
            <w:pPr>
              <w:pStyle w:val="ae"/>
              <w:ind w:right="-108"/>
              <w:rPr>
                <w:rFonts w:ascii="Times New Roman" w:hAnsi="Times New Roman" w:cs="Times New Roman"/>
                <w:sz w:val="24"/>
                <w:szCs w:val="24"/>
              </w:rPr>
            </w:pPr>
            <w:r>
              <w:rPr>
                <w:rFonts w:ascii="Times New Roman" w:hAnsi="Times New Roman" w:cs="Times New Roman"/>
                <w:sz w:val="24"/>
                <w:szCs w:val="24"/>
              </w:rPr>
              <w:t>2018-2020</w:t>
            </w:r>
          </w:p>
        </w:tc>
        <w:tc>
          <w:tcPr>
            <w:tcW w:w="0" w:type="auto"/>
            <w:tcBorders>
              <w:top w:val="single" w:sz="4" w:space="0" w:color="auto"/>
              <w:left w:val="single" w:sz="4" w:space="0" w:color="auto"/>
              <w:bottom w:val="single" w:sz="4" w:space="0" w:color="auto"/>
              <w:right w:val="single" w:sz="4" w:space="0" w:color="auto"/>
            </w:tcBorders>
          </w:tcPr>
          <w:p w14:paraId="544A389E" w14:textId="77777777" w:rsidR="00F72B0B" w:rsidRPr="00F72B0B" w:rsidRDefault="00F72B0B" w:rsidP="00F72B0B">
            <w:pPr>
              <w:autoSpaceDE w:val="0"/>
              <w:autoSpaceDN w:val="0"/>
              <w:adjustRightInd w:val="0"/>
              <w:spacing w:line="240" w:lineRule="auto"/>
              <w:jc w:val="both"/>
              <w:rPr>
                <w:rFonts w:ascii="Times New Roman" w:hAnsi="Times New Roman" w:cs="Times New Roman"/>
                <w:iCs/>
                <w:sz w:val="24"/>
                <w:szCs w:val="24"/>
              </w:rPr>
            </w:pPr>
            <w:r w:rsidRPr="00F72B0B">
              <w:rPr>
                <w:rFonts w:ascii="Times New Roman" w:hAnsi="Times New Roman" w:cs="Times New Roman"/>
                <w:iCs/>
                <w:sz w:val="24"/>
                <w:szCs w:val="24"/>
              </w:rPr>
              <w:t>- развитие банка актуальных программ дополнительного профессионального образования для основных отраслей экономики края по направлениям: экономика и предпринимательство, промышленность, образование;</w:t>
            </w:r>
          </w:p>
          <w:p w14:paraId="55E9DE4C" w14:textId="3E6AF677" w:rsidR="00F72B0B" w:rsidRPr="00F72B0B" w:rsidRDefault="00F72B0B" w:rsidP="00F72B0B">
            <w:pPr>
              <w:pStyle w:val="ae"/>
              <w:jc w:val="both"/>
              <w:rPr>
                <w:rFonts w:ascii="Times New Roman" w:hAnsi="Times New Roman" w:cs="Times New Roman"/>
                <w:sz w:val="24"/>
                <w:szCs w:val="24"/>
              </w:rPr>
            </w:pPr>
            <w:r w:rsidRPr="00F72B0B">
              <w:rPr>
                <w:rFonts w:ascii="Times New Roman" w:hAnsi="Times New Roman" w:cs="Times New Roman"/>
                <w:iCs/>
                <w:sz w:val="24"/>
                <w:szCs w:val="24"/>
              </w:rPr>
              <w:t>- создание на базе техникума центра опережающей профессиональной подготовки в области высоких технологий, в котором реализуются экспериментальные интенсивные программы с сокращенным сроком подготовки и быстрым входом молодежи на рынок труда.</w:t>
            </w:r>
          </w:p>
        </w:tc>
        <w:tc>
          <w:tcPr>
            <w:tcW w:w="0" w:type="auto"/>
            <w:tcBorders>
              <w:top w:val="single" w:sz="4" w:space="0" w:color="auto"/>
              <w:left w:val="single" w:sz="4" w:space="0" w:color="auto"/>
              <w:bottom w:val="single" w:sz="4" w:space="0" w:color="auto"/>
              <w:right w:val="single" w:sz="4" w:space="0" w:color="auto"/>
            </w:tcBorders>
          </w:tcPr>
          <w:p w14:paraId="78FEB7D7"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5EDFB375"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0801DDE8" w14:textId="46F46F30" w:rsidR="00F72B0B" w:rsidRP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tc>
      </w:tr>
      <w:tr w:rsidR="00F72B0B" w:rsidRPr="00F72B0B" w14:paraId="5BA4CEA7" w14:textId="77777777" w:rsidTr="0097774F">
        <w:tc>
          <w:tcPr>
            <w:tcW w:w="0" w:type="auto"/>
          </w:tcPr>
          <w:p w14:paraId="245329F2" w14:textId="59550118"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Cs/>
                <w:sz w:val="24"/>
                <w:szCs w:val="24"/>
              </w:rPr>
              <w:t xml:space="preserve">1.6. </w:t>
            </w:r>
            <w:r w:rsidRPr="00F72B0B">
              <w:rPr>
                <w:rFonts w:ascii="Times New Roman" w:hAnsi="Times New Roman" w:cs="Times New Roman"/>
                <w:bCs/>
                <w:sz w:val="24"/>
                <w:szCs w:val="24"/>
              </w:rPr>
              <w:t xml:space="preserve">Развитие профориентационной работы </w:t>
            </w:r>
          </w:p>
          <w:p w14:paraId="3DDD3234" w14:textId="77777777" w:rsidR="00F72B0B" w:rsidRPr="00F72B0B" w:rsidRDefault="00F72B0B" w:rsidP="00F72B0B">
            <w:pPr>
              <w:pStyle w:val="ae"/>
              <w:jc w:val="both"/>
              <w:rPr>
                <w:rStyle w:val="2"/>
                <w:rFonts w:eastAsia="Calibri"/>
                <w:color w:val="auto"/>
                <w:sz w:val="24"/>
                <w:szCs w:val="24"/>
              </w:rPr>
            </w:pPr>
          </w:p>
        </w:tc>
        <w:tc>
          <w:tcPr>
            <w:tcW w:w="0" w:type="auto"/>
          </w:tcPr>
          <w:p w14:paraId="69DBC955" w14:textId="4E595B69" w:rsidR="00F72B0B" w:rsidRPr="00F72B0B" w:rsidRDefault="00F72B0B" w:rsidP="00F72B0B">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72F4B699"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развитие системы профессиональной подготовки школьников на базе техникума;</w:t>
            </w:r>
          </w:p>
          <w:p w14:paraId="310E0844"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разработка модульных программ основного общего образования нового поколения (элективные курсы 8-11 классы);</w:t>
            </w:r>
          </w:p>
          <w:p w14:paraId="025FD5C6"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xml:space="preserve">- развитие системы профориентации школьников по организации и проведении </w:t>
            </w:r>
            <w:r w:rsidRPr="00F72B0B">
              <w:rPr>
                <w:rFonts w:ascii="Times New Roman" w:hAnsi="Times New Roman" w:cs="Times New Roman"/>
                <w:sz w:val="24"/>
                <w:szCs w:val="24"/>
              </w:rPr>
              <w:lastRenderedPageBreak/>
              <w:t>погружения в профессиональную среду техникума;</w:t>
            </w:r>
          </w:p>
          <w:p w14:paraId="3198C1D5"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диагностика и развитие детской одаренности в школах и организациях дополнительного образования посредством привлечения их к участию в олимпиадах и конкурсах, в том числе дистанционных;</w:t>
            </w:r>
          </w:p>
          <w:p w14:paraId="4C50C4FF"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реализация проектов внеурочной деятельности по профориентации;</w:t>
            </w:r>
          </w:p>
          <w:p w14:paraId="51A25974"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подготовка школьников к обучению в техникуме через организацию семинарских и лекционных занятий ведущими педагогами техникума и специалистами ведущих предприятий и организаций города;</w:t>
            </w:r>
          </w:p>
          <w:p w14:paraId="5C4EA9C8" w14:textId="77777777" w:rsidR="00F72B0B" w:rsidRPr="00F72B0B" w:rsidRDefault="00F72B0B" w:rsidP="00F72B0B">
            <w:pPr>
              <w:autoSpaceDE w:val="0"/>
              <w:autoSpaceDN w:val="0"/>
              <w:adjustRightInd w:val="0"/>
              <w:spacing w:line="240" w:lineRule="auto"/>
              <w:jc w:val="both"/>
              <w:rPr>
                <w:rFonts w:ascii="Times New Roman" w:hAnsi="Times New Roman" w:cs="Times New Roman"/>
                <w:iCs/>
                <w:sz w:val="24"/>
                <w:szCs w:val="24"/>
              </w:rPr>
            </w:pPr>
            <w:r w:rsidRPr="00F72B0B">
              <w:rPr>
                <w:rFonts w:ascii="Times New Roman" w:hAnsi="Times New Roman" w:cs="Times New Roman"/>
                <w:iCs/>
                <w:sz w:val="24"/>
                <w:szCs w:val="24"/>
              </w:rPr>
              <w:t>- развитие системы привлечения талантов, работы с одаренными детьми и популяризация научно-технического творчества посредством организации кружковой и элективной деятельности;</w:t>
            </w:r>
          </w:p>
          <w:p w14:paraId="50D4340C"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проведение ежегодной Открытой технической олимпиады техникума для школьников;</w:t>
            </w:r>
          </w:p>
          <w:p w14:paraId="77DD9AC1" w14:textId="77777777" w:rsidR="00F72B0B" w:rsidRPr="00F72B0B" w:rsidRDefault="00F72B0B" w:rsidP="00F72B0B">
            <w:pPr>
              <w:autoSpaceDE w:val="0"/>
              <w:autoSpaceDN w:val="0"/>
              <w:adjustRightInd w:val="0"/>
              <w:spacing w:line="240" w:lineRule="auto"/>
              <w:jc w:val="both"/>
              <w:rPr>
                <w:rFonts w:ascii="Times New Roman" w:hAnsi="Times New Roman" w:cs="Times New Roman"/>
                <w:sz w:val="24"/>
                <w:szCs w:val="24"/>
              </w:rPr>
            </w:pPr>
            <w:r w:rsidRPr="00F72B0B">
              <w:rPr>
                <w:rFonts w:ascii="Times New Roman" w:hAnsi="Times New Roman" w:cs="Times New Roman"/>
                <w:sz w:val="24"/>
                <w:szCs w:val="24"/>
              </w:rPr>
              <w:t>- организация и проведение на базе техникума каникулярных школ «Мастерград», в том числе летнего районного технического лагеря для школьников с привлечением ведущих специалистов предприятий и организаций Николаевского муниципального района, использованием студенческого и преподавательского ресурса техникума;</w:t>
            </w:r>
          </w:p>
          <w:p w14:paraId="2FC7B6EB" w14:textId="0B86DB9F" w:rsidR="00F72B0B" w:rsidRPr="00F72B0B" w:rsidRDefault="00F72B0B" w:rsidP="00F72B0B">
            <w:pPr>
              <w:pStyle w:val="ae"/>
              <w:jc w:val="both"/>
              <w:rPr>
                <w:rFonts w:ascii="Times New Roman" w:hAnsi="Times New Roman" w:cs="Times New Roman"/>
                <w:sz w:val="24"/>
                <w:szCs w:val="24"/>
              </w:rPr>
            </w:pPr>
            <w:r w:rsidRPr="00F72B0B">
              <w:rPr>
                <w:rFonts w:ascii="Times New Roman" w:hAnsi="Times New Roman" w:cs="Times New Roman"/>
                <w:sz w:val="24"/>
                <w:szCs w:val="24"/>
              </w:rPr>
              <w:lastRenderedPageBreak/>
              <w:t>- организация и реализация вожатской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3B45B801"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УПР</w:t>
            </w:r>
          </w:p>
          <w:p w14:paraId="733B44C5" w14:textId="118EE8AA"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Старший мастер</w:t>
            </w:r>
          </w:p>
          <w:p w14:paraId="5E5574D9" w14:textId="77777777" w:rsid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Руководитель профориентационной работой</w:t>
            </w:r>
          </w:p>
          <w:p w14:paraId="1BC12493" w14:textId="6CE6F469" w:rsidR="00F72B0B" w:rsidRPr="00F72B0B" w:rsidRDefault="00F72B0B" w:rsidP="009F3FB5">
            <w:pPr>
              <w:pStyle w:val="ae"/>
              <w:ind w:right="-108"/>
              <w:jc w:val="both"/>
              <w:rPr>
                <w:rStyle w:val="2"/>
                <w:rFonts w:eastAsia="Calibri"/>
                <w:color w:val="auto"/>
                <w:sz w:val="24"/>
                <w:szCs w:val="24"/>
              </w:rPr>
            </w:pPr>
            <w:r>
              <w:rPr>
                <w:rStyle w:val="2"/>
                <w:rFonts w:eastAsia="Calibri"/>
                <w:color w:val="auto"/>
                <w:sz w:val="24"/>
                <w:szCs w:val="24"/>
              </w:rPr>
              <w:t>Заведующий практикой</w:t>
            </w:r>
          </w:p>
        </w:tc>
      </w:tr>
      <w:tr w:rsidR="0097774F" w:rsidRPr="00066188" w14:paraId="60275B8E" w14:textId="77777777" w:rsidTr="0097774F">
        <w:tc>
          <w:tcPr>
            <w:tcW w:w="0" w:type="auto"/>
            <w:gridSpan w:val="4"/>
            <w:tcBorders>
              <w:top w:val="single" w:sz="4" w:space="0" w:color="auto"/>
              <w:left w:val="single" w:sz="4" w:space="0" w:color="auto"/>
              <w:bottom w:val="single" w:sz="4" w:space="0" w:color="auto"/>
              <w:right w:val="single" w:sz="4" w:space="0" w:color="auto"/>
            </w:tcBorders>
          </w:tcPr>
          <w:p w14:paraId="19EACF82" w14:textId="12C42D02" w:rsidR="0097774F" w:rsidRPr="00066188" w:rsidRDefault="0097774F" w:rsidP="00F72B0B">
            <w:pPr>
              <w:pStyle w:val="ae"/>
              <w:ind w:right="-108"/>
              <w:rPr>
                <w:rStyle w:val="2"/>
                <w:rFonts w:eastAsia="Calibri"/>
                <w:color w:val="auto"/>
                <w:sz w:val="24"/>
                <w:szCs w:val="24"/>
              </w:rPr>
            </w:pPr>
            <w:r w:rsidRPr="0097774F">
              <w:rPr>
                <w:rFonts w:ascii="Times New Roman" w:hAnsi="Times New Roman" w:cs="Times New Roman"/>
                <w:sz w:val="24"/>
                <w:szCs w:val="24"/>
              </w:rPr>
              <w:lastRenderedPageBreak/>
              <w:t>2. Модернизация научно-исследовательской и инновационной деятельности</w:t>
            </w:r>
          </w:p>
        </w:tc>
      </w:tr>
      <w:tr w:rsidR="00F72B0B" w:rsidRPr="00066188" w14:paraId="0705775F" w14:textId="77777777" w:rsidTr="001F7871">
        <w:tc>
          <w:tcPr>
            <w:tcW w:w="0" w:type="auto"/>
            <w:tcBorders>
              <w:top w:val="single" w:sz="4" w:space="0" w:color="auto"/>
              <w:left w:val="single" w:sz="4" w:space="0" w:color="auto"/>
              <w:bottom w:val="single" w:sz="4" w:space="0" w:color="auto"/>
              <w:right w:val="single" w:sz="4" w:space="0" w:color="auto"/>
            </w:tcBorders>
          </w:tcPr>
          <w:p w14:paraId="53009D7D" w14:textId="7C7A38C2" w:rsidR="00F72B0B" w:rsidRPr="0097774F" w:rsidRDefault="0097774F" w:rsidP="0097774F">
            <w:pPr>
              <w:pStyle w:val="ae"/>
              <w:jc w:val="both"/>
              <w:rPr>
                <w:rStyle w:val="2"/>
                <w:rFonts w:eastAsia="Calibri"/>
                <w:color w:val="auto"/>
                <w:sz w:val="24"/>
                <w:szCs w:val="24"/>
              </w:rPr>
            </w:pPr>
            <w:r w:rsidRPr="0097774F">
              <w:rPr>
                <w:rFonts w:ascii="Times New Roman" w:hAnsi="Times New Roman" w:cs="Times New Roman"/>
                <w:sz w:val="24"/>
                <w:szCs w:val="24"/>
              </w:rPr>
              <w:t>2.1. Развитие научно-технического творчества и научно-исследовательской работы молодежи</w:t>
            </w:r>
          </w:p>
        </w:tc>
        <w:tc>
          <w:tcPr>
            <w:tcW w:w="0" w:type="auto"/>
            <w:tcBorders>
              <w:top w:val="single" w:sz="4" w:space="0" w:color="auto"/>
              <w:left w:val="single" w:sz="4" w:space="0" w:color="auto"/>
              <w:bottom w:val="single" w:sz="4" w:space="0" w:color="auto"/>
              <w:right w:val="single" w:sz="4" w:space="0" w:color="auto"/>
            </w:tcBorders>
          </w:tcPr>
          <w:p w14:paraId="59A6B1A8" w14:textId="20987B85" w:rsidR="00F72B0B" w:rsidRPr="0097774F" w:rsidRDefault="0097774F" w:rsidP="0097774F">
            <w:pPr>
              <w:pStyle w:val="ae"/>
              <w:ind w:right="-108"/>
              <w:rPr>
                <w:rFonts w:ascii="Times New Roman" w:hAnsi="Times New Roman" w:cs="Times New Roman"/>
                <w:sz w:val="24"/>
                <w:szCs w:val="24"/>
              </w:rPr>
            </w:pPr>
            <w:r w:rsidRPr="0097774F">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27E86AEF"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совершенствование научно-исследовательской работы студентов:</w:t>
            </w:r>
          </w:p>
          <w:p w14:paraId="1A5B2480"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w:t>
            </w:r>
            <w:r w:rsidRPr="0097774F">
              <w:rPr>
                <w:rFonts w:ascii="Times New Roman" w:hAnsi="Times New Roman" w:cs="Times New Roman"/>
                <w:sz w:val="24"/>
                <w:szCs w:val="24"/>
              </w:rPr>
              <w:t>участие студентов на ранних курсах в предметных олимпиадах, конкурсах научно-технического творчества молодежи, обучающих мастер-классах, конференциях, научных журналах;</w:t>
            </w:r>
          </w:p>
          <w:p w14:paraId="6AFA4D6D" w14:textId="3593F587" w:rsidR="00F72B0B"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представление результатов научно-технического творчества молодежи на научно-практических конференциях, конкурсах, публикацию результатов исследований в трудах и материалах конференций, научных журналах.</w:t>
            </w:r>
          </w:p>
        </w:tc>
        <w:tc>
          <w:tcPr>
            <w:tcW w:w="0" w:type="auto"/>
            <w:tcBorders>
              <w:top w:val="single" w:sz="4" w:space="0" w:color="auto"/>
              <w:left w:val="single" w:sz="4" w:space="0" w:color="auto"/>
              <w:bottom w:val="single" w:sz="4" w:space="0" w:color="auto"/>
              <w:right w:val="single" w:sz="4" w:space="0" w:color="auto"/>
            </w:tcBorders>
          </w:tcPr>
          <w:p w14:paraId="4111418F" w14:textId="77777777" w:rsidR="0097774F" w:rsidRDefault="0097774F"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4E0CD67A" w14:textId="77777777" w:rsidR="0097774F" w:rsidRDefault="0097774F"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1F792ECF" w14:textId="5D8CE3C1" w:rsidR="00F72B0B" w:rsidRPr="00066188" w:rsidRDefault="0097774F" w:rsidP="009F3FB5">
            <w:pPr>
              <w:pStyle w:val="ae"/>
              <w:ind w:right="-108"/>
              <w:jc w:val="both"/>
              <w:rPr>
                <w:rStyle w:val="2"/>
                <w:rFonts w:eastAsia="Calibri"/>
                <w:color w:val="auto"/>
                <w:sz w:val="24"/>
                <w:szCs w:val="24"/>
              </w:rPr>
            </w:pPr>
            <w:r>
              <w:rPr>
                <w:rStyle w:val="2"/>
                <w:rFonts w:eastAsia="Calibri"/>
                <w:color w:val="auto"/>
                <w:sz w:val="24"/>
                <w:szCs w:val="24"/>
              </w:rPr>
              <w:t>Председатели ПЦК</w:t>
            </w:r>
          </w:p>
        </w:tc>
      </w:tr>
      <w:tr w:rsidR="0097774F" w:rsidRPr="00066188" w14:paraId="7E49274C" w14:textId="77777777" w:rsidTr="001F7871">
        <w:tc>
          <w:tcPr>
            <w:tcW w:w="0" w:type="auto"/>
            <w:tcBorders>
              <w:top w:val="single" w:sz="4" w:space="0" w:color="auto"/>
              <w:left w:val="single" w:sz="4" w:space="0" w:color="auto"/>
              <w:bottom w:val="single" w:sz="4" w:space="0" w:color="auto"/>
              <w:right w:val="single" w:sz="4" w:space="0" w:color="auto"/>
            </w:tcBorders>
          </w:tcPr>
          <w:p w14:paraId="177F0154" w14:textId="6A92A9BC"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iCs/>
                <w:sz w:val="24"/>
                <w:szCs w:val="24"/>
              </w:rPr>
              <w:t>2.2. Созданий центра поддержки научной работы</w:t>
            </w:r>
          </w:p>
        </w:tc>
        <w:tc>
          <w:tcPr>
            <w:tcW w:w="0" w:type="auto"/>
            <w:tcBorders>
              <w:top w:val="single" w:sz="4" w:space="0" w:color="auto"/>
              <w:left w:val="single" w:sz="4" w:space="0" w:color="auto"/>
              <w:bottom w:val="single" w:sz="4" w:space="0" w:color="auto"/>
              <w:right w:val="single" w:sz="4" w:space="0" w:color="auto"/>
            </w:tcBorders>
          </w:tcPr>
          <w:p w14:paraId="7E62B021" w14:textId="252A502D" w:rsidR="0097774F" w:rsidRPr="0097774F" w:rsidRDefault="00BB3EDE"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5CB4E684"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организация подразделения, обеспечивающего комплексную информационно-консультационную поддержку исследователям техникума на всех стадиях инновационного цикла;</w:t>
            </w:r>
          </w:p>
          <w:p w14:paraId="22FC41C7"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разработана и внедрена система научно-исследовательской работы студентов, педагогов, в том числе с привлечением базовых предприятий и организаций;</w:t>
            </w:r>
          </w:p>
          <w:p w14:paraId="42743161"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повышение уровня собственных конкурсов, конференций, олимпиад, выставок;</w:t>
            </w:r>
          </w:p>
          <w:p w14:paraId="7E973804"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привлечение студентов к выполнению научно-исследовательских работ по заказу предприятий и организаций;</w:t>
            </w:r>
          </w:p>
          <w:p w14:paraId="0A4CF33C"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lastRenderedPageBreak/>
              <w:t>- развитие у молодежи навыков по охране результатов интеллектуальной деятельности и коммерциализации научных результатов, выполнению грантов и проектов федеральных и краевых целевых программ;</w:t>
            </w:r>
          </w:p>
          <w:p w14:paraId="451BE8FD"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поддержка студенческого научного общества «НОС» и усиление его роли в решении вопросов планирования и организации научно-исследовательской деятельности техникума;</w:t>
            </w:r>
          </w:p>
          <w:p w14:paraId="5AC6017C"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расширение публикационной активности творческой молодежи;</w:t>
            </w:r>
          </w:p>
          <w:p w14:paraId="7933C823"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создание условий для выполнения междисциплинарных фундаментальных и прикладных исследований, технологических разработок по приоритетным направлениям развития края, РФ и мирового сообщества;</w:t>
            </w:r>
          </w:p>
          <w:p w14:paraId="5291DB9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повышение массовости и эффективности участия молодежи в научно-исследовательской деятельности путем проведения мероприятий соревновательного характера, поддержания и развития авторитета данного направления деятельности; </w:t>
            </w:r>
          </w:p>
          <w:p w14:paraId="40A28A92"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развитие мотивации и творческой активности педагогов в организации и руководстве научными исследованиями молодежи; </w:t>
            </w:r>
          </w:p>
          <w:p w14:paraId="36AAE4E5"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содействие развитию форм и методов наиболее эффективного </w:t>
            </w:r>
            <w:r w:rsidRPr="0097774F">
              <w:rPr>
                <w:rFonts w:ascii="Times New Roman" w:hAnsi="Times New Roman" w:cs="Times New Roman"/>
                <w:sz w:val="24"/>
                <w:szCs w:val="24"/>
              </w:rPr>
              <w:lastRenderedPageBreak/>
              <w:t>профессионального отбора талантливой молодежи, выявление наиболее одаренных и подготовленных студентов, имеющих выраженную мотивацию к научно-исследовательской работе, включение одаренных студентов в программу формирования кадрового потенциала техникума;</w:t>
            </w:r>
          </w:p>
          <w:p w14:paraId="551C0792"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расширение научного и творческого сотрудничества со студентами других образовательных организаций;</w:t>
            </w:r>
          </w:p>
          <w:p w14:paraId="2B0BE02B" w14:textId="2F5B58D6"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содействие трудоустройству выпускников техникума, в том числе путем привлечения студентов к участию в научной и практической работе творческих коллективов: преподавательский состав, работодатели, выполнению в этих коллективах курсовых и дипломных работ.</w:t>
            </w:r>
          </w:p>
        </w:tc>
        <w:tc>
          <w:tcPr>
            <w:tcW w:w="0" w:type="auto"/>
            <w:tcBorders>
              <w:top w:val="single" w:sz="4" w:space="0" w:color="auto"/>
              <w:left w:val="single" w:sz="4" w:space="0" w:color="auto"/>
              <w:bottom w:val="single" w:sz="4" w:space="0" w:color="auto"/>
              <w:right w:val="single" w:sz="4" w:space="0" w:color="auto"/>
            </w:tcBorders>
          </w:tcPr>
          <w:p w14:paraId="74C4D87D" w14:textId="77777777" w:rsidR="00BB3EDE" w:rsidRDefault="00BB3EDE"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НМР</w:t>
            </w:r>
          </w:p>
          <w:p w14:paraId="3EB21A23" w14:textId="77777777" w:rsidR="00BB3EDE" w:rsidRDefault="00BB3EDE"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01A3A6F8" w14:textId="51A18BC1" w:rsidR="0097774F" w:rsidRDefault="00BB3EDE" w:rsidP="009F3FB5">
            <w:pPr>
              <w:pStyle w:val="ae"/>
              <w:ind w:right="-108"/>
              <w:jc w:val="both"/>
              <w:rPr>
                <w:rStyle w:val="2"/>
                <w:rFonts w:eastAsia="Calibri"/>
                <w:color w:val="auto"/>
                <w:sz w:val="24"/>
                <w:szCs w:val="24"/>
              </w:rPr>
            </w:pPr>
            <w:r>
              <w:rPr>
                <w:rStyle w:val="2"/>
                <w:rFonts w:eastAsia="Calibri"/>
                <w:color w:val="auto"/>
                <w:sz w:val="24"/>
                <w:szCs w:val="24"/>
              </w:rPr>
              <w:t>Председатели ПЦК</w:t>
            </w:r>
          </w:p>
        </w:tc>
      </w:tr>
      <w:tr w:rsidR="0097774F" w:rsidRPr="00066188" w14:paraId="2F6DE90F" w14:textId="77777777" w:rsidTr="001F7871">
        <w:tc>
          <w:tcPr>
            <w:tcW w:w="0" w:type="auto"/>
            <w:tcBorders>
              <w:top w:val="single" w:sz="4" w:space="0" w:color="auto"/>
              <w:left w:val="single" w:sz="4" w:space="0" w:color="auto"/>
              <w:bottom w:val="single" w:sz="4" w:space="0" w:color="auto"/>
              <w:right w:val="single" w:sz="4" w:space="0" w:color="auto"/>
            </w:tcBorders>
          </w:tcPr>
          <w:p w14:paraId="4720AA59" w14:textId="3D7B3930" w:rsidR="0097774F" w:rsidRPr="0097774F" w:rsidRDefault="00BB3EDE" w:rsidP="0097774F">
            <w:pPr>
              <w:pStyle w:val="ae"/>
              <w:jc w:val="both"/>
              <w:rPr>
                <w:rFonts w:ascii="Times New Roman" w:hAnsi="Times New Roman" w:cs="Times New Roman"/>
                <w:sz w:val="24"/>
                <w:szCs w:val="24"/>
              </w:rPr>
            </w:pPr>
            <w:r>
              <w:rPr>
                <w:rFonts w:ascii="Times New Roman" w:hAnsi="Times New Roman" w:cs="Times New Roman"/>
                <w:sz w:val="24"/>
                <w:szCs w:val="24"/>
              </w:rPr>
              <w:lastRenderedPageBreak/>
              <w:t xml:space="preserve">2.3. </w:t>
            </w:r>
            <w:r w:rsidR="0097774F" w:rsidRPr="0097774F">
              <w:rPr>
                <w:rFonts w:ascii="Times New Roman" w:hAnsi="Times New Roman" w:cs="Times New Roman"/>
                <w:sz w:val="24"/>
                <w:szCs w:val="24"/>
              </w:rPr>
              <w:t>Развитие бизнес-платформы</w:t>
            </w:r>
          </w:p>
        </w:tc>
        <w:tc>
          <w:tcPr>
            <w:tcW w:w="0" w:type="auto"/>
            <w:tcBorders>
              <w:top w:val="single" w:sz="4" w:space="0" w:color="auto"/>
              <w:left w:val="single" w:sz="4" w:space="0" w:color="auto"/>
              <w:bottom w:val="single" w:sz="4" w:space="0" w:color="auto"/>
              <w:right w:val="single" w:sz="4" w:space="0" w:color="auto"/>
            </w:tcBorders>
          </w:tcPr>
          <w:p w14:paraId="4B33E74E" w14:textId="3B4DCA9E" w:rsidR="0097774F" w:rsidRPr="0097774F" w:rsidRDefault="00BB3EDE" w:rsidP="0097774F">
            <w:pPr>
              <w:pStyle w:val="ae"/>
              <w:ind w:right="-108"/>
              <w:rPr>
                <w:rFonts w:ascii="Times New Roman" w:hAnsi="Times New Roman" w:cs="Times New Roman"/>
                <w:sz w:val="24"/>
                <w:szCs w:val="24"/>
              </w:rPr>
            </w:pPr>
            <w:r>
              <w:rPr>
                <w:rFonts w:ascii="Times New Roman" w:hAnsi="Times New Roman" w:cs="Times New Roman"/>
                <w:sz w:val="24"/>
                <w:szCs w:val="24"/>
              </w:rPr>
              <w:t>2019-2022</w:t>
            </w:r>
          </w:p>
        </w:tc>
        <w:tc>
          <w:tcPr>
            <w:tcW w:w="0" w:type="auto"/>
            <w:tcBorders>
              <w:top w:val="single" w:sz="4" w:space="0" w:color="auto"/>
              <w:left w:val="single" w:sz="4" w:space="0" w:color="auto"/>
              <w:bottom w:val="single" w:sz="4" w:space="0" w:color="auto"/>
              <w:right w:val="single" w:sz="4" w:space="0" w:color="auto"/>
            </w:tcBorders>
          </w:tcPr>
          <w:p w14:paraId="576FA9C7" w14:textId="77777777" w:rsidR="0097774F" w:rsidRPr="0097774F" w:rsidRDefault="0097774F" w:rsidP="0097774F">
            <w:pPr>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в рамках реализации программы «Город предпринимательских идей»:</w:t>
            </w:r>
          </w:p>
          <w:p w14:paraId="71D11FD1"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бизнес-центр- подразделение, обеспечивающее популяризацию технологического инновационного предпринимательства среди обучающихся техникума, </w:t>
            </w:r>
            <w:r w:rsidRPr="0097774F">
              <w:rPr>
                <w:rFonts w:ascii="Times New Roman" w:hAnsi="Times New Roman" w:cs="Times New Roman"/>
                <w:color w:val="000000"/>
                <w:sz w:val="24"/>
                <w:szCs w:val="24"/>
                <w:shd w:val="clear" w:color="auto" w:fill="FFFFFF"/>
              </w:rPr>
              <w:t>становление лидерской, активной жизненной позиции у молодого поколения</w:t>
            </w:r>
            <w:r w:rsidRPr="0097774F">
              <w:rPr>
                <w:rFonts w:ascii="Times New Roman" w:hAnsi="Times New Roman" w:cs="Times New Roman"/>
                <w:sz w:val="24"/>
                <w:szCs w:val="24"/>
              </w:rPr>
              <w:t xml:space="preserve"> и поддержку инновационных проектов, созданных сотрудниками и обучающимися техникума;</w:t>
            </w:r>
          </w:p>
          <w:p w14:paraId="213D8669" w14:textId="7EBE7DAC"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работа с талантливыми обучающимися.</w:t>
            </w:r>
          </w:p>
        </w:tc>
        <w:tc>
          <w:tcPr>
            <w:tcW w:w="0" w:type="auto"/>
            <w:tcBorders>
              <w:top w:val="single" w:sz="4" w:space="0" w:color="auto"/>
              <w:left w:val="single" w:sz="4" w:space="0" w:color="auto"/>
              <w:bottom w:val="single" w:sz="4" w:space="0" w:color="auto"/>
              <w:right w:val="single" w:sz="4" w:space="0" w:color="auto"/>
            </w:tcBorders>
          </w:tcPr>
          <w:p w14:paraId="3262E39E" w14:textId="77777777" w:rsidR="00BB3EDE" w:rsidRDefault="00BB3EDE"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16C30489" w14:textId="77777777" w:rsidR="00BB3EDE" w:rsidRDefault="00BB3EDE"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505A3346" w14:textId="5291B0F8" w:rsidR="0097774F" w:rsidRDefault="00BB3EDE" w:rsidP="009F3FB5">
            <w:pPr>
              <w:pStyle w:val="ae"/>
              <w:ind w:right="-108"/>
              <w:jc w:val="both"/>
              <w:rPr>
                <w:rStyle w:val="2"/>
                <w:rFonts w:eastAsia="Calibri"/>
                <w:color w:val="auto"/>
                <w:sz w:val="24"/>
                <w:szCs w:val="24"/>
              </w:rPr>
            </w:pPr>
            <w:r>
              <w:rPr>
                <w:rStyle w:val="2"/>
                <w:rFonts w:eastAsia="Calibri"/>
                <w:color w:val="auto"/>
                <w:sz w:val="24"/>
                <w:szCs w:val="24"/>
              </w:rPr>
              <w:t>Председатели ПЦК</w:t>
            </w:r>
          </w:p>
        </w:tc>
      </w:tr>
      <w:tr w:rsidR="0097774F" w:rsidRPr="00066188" w14:paraId="4DCEC035" w14:textId="77777777" w:rsidTr="0097774F">
        <w:tc>
          <w:tcPr>
            <w:tcW w:w="0" w:type="auto"/>
            <w:gridSpan w:val="4"/>
            <w:tcBorders>
              <w:top w:val="single" w:sz="4" w:space="0" w:color="auto"/>
              <w:left w:val="single" w:sz="4" w:space="0" w:color="auto"/>
              <w:bottom w:val="single" w:sz="4" w:space="0" w:color="auto"/>
              <w:right w:val="single" w:sz="4" w:space="0" w:color="auto"/>
            </w:tcBorders>
          </w:tcPr>
          <w:p w14:paraId="5A997FF5" w14:textId="5862CEFA" w:rsidR="0097774F" w:rsidRPr="003E1BEC" w:rsidRDefault="003E1BEC" w:rsidP="003E1BEC">
            <w:pPr>
              <w:spacing w:line="240" w:lineRule="auto"/>
              <w:rPr>
                <w:rStyle w:val="2"/>
                <w:rFonts w:eastAsia="Calibri"/>
                <w:color w:val="auto"/>
                <w:spacing w:val="0"/>
                <w:sz w:val="24"/>
                <w:szCs w:val="24"/>
                <w:shd w:val="clear" w:color="auto" w:fill="auto"/>
                <w:lang w:eastAsia="en-US"/>
              </w:rPr>
            </w:pPr>
            <w:r>
              <w:rPr>
                <w:rFonts w:ascii="Times New Roman" w:hAnsi="Times New Roman" w:cs="Times New Roman"/>
                <w:sz w:val="24"/>
                <w:szCs w:val="24"/>
              </w:rPr>
              <w:t>3. Развитие кадрового потенциала</w:t>
            </w:r>
          </w:p>
        </w:tc>
      </w:tr>
      <w:tr w:rsidR="0097774F" w:rsidRPr="00066188" w14:paraId="21408C94" w14:textId="77777777" w:rsidTr="001F7871">
        <w:tc>
          <w:tcPr>
            <w:tcW w:w="0" w:type="auto"/>
            <w:tcBorders>
              <w:top w:val="single" w:sz="4" w:space="0" w:color="auto"/>
              <w:left w:val="single" w:sz="4" w:space="0" w:color="auto"/>
              <w:bottom w:val="single" w:sz="4" w:space="0" w:color="auto"/>
              <w:right w:val="single" w:sz="4" w:space="0" w:color="auto"/>
            </w:tcBorders>
          </w:tcPr>
          <w:p w14:paraId="0A292430" w14:textId="61AB3365" w:rsidR="0097774F" w:rsidRPr="0097774F" w:rsidRDefault="003E1BEC" w:rsidP="0097774F">
            <w:pPr>
              <w:pStyle w:val="ae"/>
              <w:jc w:val="both"/>
              <w:rPr>
                <w:rFonts w:ascii="Times New Roman" w:hAnsi="Times New Roman" w:cs="Times New Roman"/>
                <w:sz w:val="24"/>
                <w:szCs w:val="24"/>
              </w:rPr>
            </w:pPr>
            <w:r>
              <w:rPr>
                <w:rFonts w:ascii="Times New Roman" w:hAnsi="Times New Roman" w:cs="Times New Roman"/>
                <w:bCs/>
                <w:sz w:val="24"/>
                <w:szCs w:val="24"/>
              </w:rPr>
              <w:lastRenderedPageBreak/>
              <w:t xml:space="preserve">3.1. </w:t>
            </w:r>
            <w:r w:rsidR="0097774F" w:rsidRPr="0097774F">
              <w:rPr>
                <w:rFonts w:ascii="Times New Roman" w:hAnsi="Times New Roman" w:cs="Times New Roman"/>
                <w:bCs/>
                <w:sz w:val="24"/>
                <w:szCs w:val="24"/>
              </w:rPr>
              <w:t>Совершенствование системы повышения квалификации и профессиональной переподготовки педагогических работников</w:t>
            </w:r>
          </w:p>
        </w:tc>
        <w:tc>
          <w:tcPr>
            <w:tcW w:w="0" w:type="auto"/>
            <w:tcBorders>
              <w:top w:val="single" w:sz="4" w:space="0" w:color="auto"/>
              <w:left w:val="single" w:sz="4" w:space="0" w:color="auto"/>
              <w:bottom w:val="single" w:sz="4" w:space="0" w:color="auto"/>
              <w:right w:val="single" w:sz="4" w:space="0" w:color="auto"/>
            </w:tcBorders>
          </w:tcPr>
          <w:p w14:paraId="675DE8CD" w14:textId="7FDF9D14" w:rsidR="0097774F" w:rsidRPr="0097774F" w:rsidRDefault="003E1BEC"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54A50F1D"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планирование повышения квалификации на основе приоритетных направлений развития;</w:t>
            </w:r>
          </w:p>
          <w:p w14:paraId="5B41B914"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расширение границ актуальных тематик программ повышения квалификации для разных категорий педагогических работников;</w:t>
            </w:r>
          </w:p>
          <w:p w14:paraId="0366238A"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 xml:space="preserve">расширение академической мобильности преподавателей и студентов в партнерстве с ведущими российскими и зарубежными вузами и предприятиями через </w:t>
            </w:r>
            <w:r w:rsidRPr="0097774F">
              <w:rPr>
                <w:rFonts w:ascii="Times New Roman" w:hAnsi="Times New Roman" w:cs="Times New Roman"/>
                <w:sz w:val="24"/>
                <w:szCs w:val="24"/>
              </w:rPr>
              <w:t>командирование специалистов техникума на предприятия региона и района для знакомства со спецификой производства и определения перечня актуальных программ повышения квалификации;</w:t>
            </w:r>
          </w:p>
          <w:p w14:paraId="006E0E7F"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разработка программ стажировок для преподавателей и студентов на ведущих предприятиях, в ведущих профессиональных образовательных организациях;</w:t>
            </w:r>
          </w:p>
          <w:p w14:paraId="192EDBCE"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привлечение в техникум приглашенных специалистов-практиков, в том числе «гостевых» специалистов;</w:t>
            </w:r>
          </w:p>
          <w:p w14:paraId="18B8F67D" w14:textId="35B3341F"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xml:space="preserve">- привлечение к учебному процессу руководителей и специалистов предприятий и организаций, являющихся главными работодателями и заказчиками подготовки кадров для техникума, имеющих высокие профессиональные достижения, способных преподавать </w:t>
            </w:r>
            <w:r w:rsidRPr="0097774F">
              <w:rPr>
                <w:rFonts w:ascii="Times New Roman" w:hAnsi="Times New Roman" w:cs="Times New Roman"/>
                <w:sz w:val="24"/>
                <w:szCs w:val="24"/>
              </w:rPr>
              <w:lastRenderedPageBreak/>
              <w:t>прикладные дисциплины и организовать проектную работу студентов.</w:t>
            </w:r>
          </w:p>
        </w:tc>
        <w:tc>
          <w:tcPr>
            <w:tcW w:w="0" w:type="auto"/>
            <w:tcBorders>
              <w:top w:val="single" w:sz="4" w:space="0" w:color="auto"/>
              <w:left w:val="single" w:sz="4" w:space="0" w:color="auto"/>
              <w:bottom w:val="single" w:sz="4" w:space="0" w:color="auto"/>
              <w:right w:val="single" w:sz="4" w:space="0" w:color="auto"/>
            </w:tcBorders>
          </w:tcPr>
          <w:p w14:paraId="6EB14772" w14:textId="77777777" w:rsidR="0097774F" w:rsidRDefault="003E1BEC"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НМР</w:t>
            </w:r>
          </w:p>
          <w:p w14:paraId="45D9C8F4"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0AD4D01D" w14:textId="1EF3C4E9"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Руководитель организационно-кадрового отдела</w:t>
            </w:r>
          </w:p>
        </w:tc>
      </w:tr>
      <w:tr w:rsidR="0097774F" w:rsidRPr="00066188" w14:paraId="7764F114" w14:textId="77777777" w:rsidTr="001F7871">
        <w:tc>
          <w:tcPr>
            <w:tcW w:w="0" w:type="auto"/>
            <w:tcBorders>
              <w:top w:val="single" w:sz="4" w:space="0" w:color="auto"/>
              <w:left w:val="single" w:sz="4" w:space="0" w:color="auto"/>
              <w:bottom w:val="single" w:sz="4" w:space="0" w:color="auto"/>
              <w:right w:val="single" w:sz="4" w:space="0" w:color="auto"/>
            </w:tcBorders>
          </w:tcPr>
          <w:p w14:paraId="2280B115" w14:textId="08D5DEF0" w:rsidR="0097774F" w:rsidRPr="0097774F" w:rsidRDefault="003E1BEC" w:rsidP="0097774F">
            <w:pPr>
              <w:pStyle w:val="ae"/>
              <w:jc w:val="both"/>
              <w:rPr>
                <w:rFonts w:ascii="Times New Roman" w:hAnsi="Times New Roman" w:cs="Times New Roman"/>
                <w:bCs/>
                <w:sz w:val="24"/>
                <w:szCs w:val="24"/>
              </w:rPr>
            </w:pPr>
            <w:r>
              <w:rPr>
                <w:rFonts w:ascii="Times New Roman" w:hAnsi="Times New Roman" w:cs="Times New Roman"/>
                <w:sz w:val="24"/>
                <w:szCs w:val="24"/>
              </w:rPr>
              <w:lastRenderedPageBreak/>
              <w:t xml:space="preserve">3.2. </w:t>
            </w:r>
            <w:r w:rsidR="0097774F" w:rsidRPr="0097774F">
              <w:rPr>
                <w:rFonts w:ascii="Times New Roman" w:hAnsi="Times New Roman" w:cs="Times New Roman"/>
                <w:sz w:val="24"/>
                <w:szCs w:val="24"/>
              </w:rPr>
              <w:t>Формирование кадрового резерва руководящего и педагогического состава</w:t>
            </w:r>
          </w:p>
        </w:tc>
        <w:tc>
          <w:tcPr>
            <w:tcW w:w="0" w:type="auto"/>
            <w:tcBorders>
              <w:top w:val="single" w:sz="4" w:space="0" w:color="auto"/>
              <w:left w:val="single" w:sz="4" w:space="0" w:color="auto"/>
              <w:bottom w:val="single" w:sz="4" w:space="0" w:color="auto"/>
              <w:right w:val="single" w:sz="4" w:space="0" w:color="auto"/>
            </w:tcBorders>
          </w:tcPr>
          <w:p w14:paraId="3E162B93" w14:textId="0FD64AD2" w:rsidR="0097774F" w:rsidRPr="0097774F" w:rsidRDefault="003E1BEC"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1F0CB724"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разработка нормативных документов и систем стимулирования, плана мероприятий работы кадрового резерва;</w:t>
            </w:r>
          </w:p>
          <w:p w14:paraId="45DAB319"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отбор кандидатов для формирования кадрового резерва;</w:t>
            </w:r>
          </w:p>
          <w:p w14:paraId="73928209" w14:textId="7215A9CF"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iCs/>
                <w:sz w:val="24"/>
                <w:szCs w:val="24"/>
              </w:rPr>
              <w:t>- повышение квалификации кадрового резерва.</w:t>
            </w:r>
          </w:p>
        </w:tc>
        <w:tc>
          <w:tcPr>
            <w:tcW w:w="0" w:type="auto"/>
            <w:tcBorders>
              <w:top w:val="single" w:sz="4" w:space="0" w:color="auto"/>
              <w:left w:val="single" w:sz="4" w:space="0" w:color="auto"/>
              <w:bottom w:val="single" w:sz="4" w:space="0" w:color="auto"/>
              <w:right w:val="single" w:sz="4" w:space="0" w:color="auto"/>
            </w:tcBorders>
          </w:tcPr>
          <w:p w14:paraId="394A7CCD" w14:textId="77777777" w:rsidR="0097774F" w:rsidRDefault="003E1BEC" w:rsidP="009F3FB5">
            <w:pPr>
              <w:pStyle w:val="ae"/>
              <w:ind w:right="-108"/>
              <w:jc w:val="both"/>
              <w:rPr>
                <w:rStyle w:val="2"/>
                <w:rFonts w:eastAsia="Calibri"/>
                <w:color w:val="auto"/>
                <w:sz w:val="24"/>
                <w:szCs w:val="24"/>
              </w:rPr>
            </w:pPr>
            <w:r>
              <w:rPr>
                <w:rStyle w:val="2"/>
                <w:rFonts w:eastAsia="Calibri"/>
                <w:color w:val="auto"/>
                <w:sz w:val="24"/>
                <w:szCs w:val="24"/>
              </w:rPr>
              <w:t>Директор</w:t>
            </w:r>
          </w:p>
          <w:p w14:paraId="79A29159"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6CAEEB1B"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43698008"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Руководитель организационно-кадрового отдела</w:t>
            </w:r>
          </w:p>
          <w:p w14:paraId="56939917" w14:textId="09CCCAEA"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 xml:space="preserve">Методисты </w:t>
            </w:r>
          </w:p>
        </w:tc>
      </w:tr>
      <w:tr w:rsidR="0097774F" w:rsidRPr="00066188" w14:paraId="44D5C075" w14:textId="77777777" w:rsidTr="001F7871">
        <w:tc>
          <w:tcPr>
            <w:tcW w:w="0" w:type="auto"/>
            <w:tcBorders>
              <w:top w:val="single" w:sz="4" w:space="0" w:color="auto"/>
              <w:left w:val="single" w:sz="4" w:space="0" w:color="auto"/>
              <w:bottom w:val="single" w:sz="4" w:space="0" w:color="auto"/>
              <w:right w:val="single" w:sz="4" w:space="0" w:color="auto"/>
            </w:tcBorders>
          </w:tcPr>
          <w:p w14:paraId="0F4F2A01" w14:textId="1091188D" w:rsidR="0097774F" w:rsidRPr="0097774F" w:rsidRDefault="003E1BEC" w:rsidP="0097774F">
            <w:pPr>
              <w:pStyle w:val="ae"/>
              <w:jc w:val="both"/>
              <w:rPr>
                <w:rFonts w:ascii="Times New Roman" w:hAnsi="Times New Roman" w:cs="Times New Roman"/>
                <w:bCs/>
                <w:sz w:val="24"/>
                <w:szCs w:val="24"/>
              </w:rPr>
            </w:pPr>
            <w:r>
              <w:rPr>
                <w:rFonts w:ascii="Times New Roman" w:hAnsi="Times New Roman" w:cs="Times New Roman"/>
                <w:sz w:val="24"/>
                <w:szCs w:val="24"/>
              </w:rPr>
              <w:t xml:space="preserve">3.3. </w:t>
            </w:r>
            <w:r w:rsidR="0097774F" w:rsidRPr="0097774F">
              <w:rPr>
                <w:rFonts w:ascii="Times New Roman" w:hAnsi="Times New Roman" w:cs="Times New Roman"/>
                <w:sz w:val="24"/>
                <w:szCs w:val="24"/>
              </w:rPr>
              <w:t>Совершенствование условий труда</w:t>
            </w:r>
          </w:p>
        </w:tc>
        <w:tc>
          <w:tcPr>
            <w:tcW w:w="0" w:type="auto"/>
            <w:tcBorders>
              <w:top w:val="single" w:sz="4" w:space="0" w:color="auto"/>
              <w:left w:val="single" w:sz="4" w:space="0" w:color="auto"/>
              <w:bottom w:val="single" w:sz="4" w:space="0" w:color="auto"/>
              <w:right w:val="single" w:sz="4" w:space="0" w:color="auto"/>
            </w:tcBorders>
          </w:tcPr>
          <w:p w14:paraId="6B0B2846" w14:textId="210AA61D" w:rsidR="0097774F" w:rsidRPr="0097774F" w:rsidRDefault="003E1BEC"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17E81FCA"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введение эффективного контракта и обеспечение заработной платы, конкурентоспособной на региональном рынке труда;</w:t>
            </w:r>
          </w:p>
          <w:p w14:paraId="3F184526"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создание преподавателям и научным сотрудникам условий для совмещения исследовательской и педагогической работы</w:t>
            </w:r>
            <w:r w:rsidRPr="0097774F">
              <w:rPr>
                <w:rFonts w:ascii="Times New Roman" w:hAnsi="Times New Roman" w:cs="Times New Roman"/>
                <w:sz w:val="24"/>
                <w:szCs w:val="24"/>
              </w:rPr>
              <w:t>;</w:t>
            </w:r>
          </w:p>
          <w:p w14:paraId="26150350" w14:textId="2121A88F"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совершенствование подбора кадров через</w:t>
            </w:r>
            <w:r w:rsidRPr="0097774F">
              <w:rPr>
                <w:rFonts w:ascii="Times New Roman" w:hAnsi="Times New Roman" w:cs="Times New Roman"/>
                <w:sz w:val="24"/>
                <w:szCs w:val="24"/>
              </w:rPr>
              <w:t xml:space="preserve"> разработку внутренних стандартов и требований, предъявляемых к педагогическим работникам техникума в соответствии с требованиями федеральных государственных образовательных стандартов, профессиональных стандартов).</w:t>
            </w:r>
          </w:p>
        </w:tc>
        <w:tc>
          <w:tcPr>
            <w:tcW w:w="0" w:type="auto"/>
            <w:tcBorders>
              <w:top w:val="single" w:sz="4" w:space="0" w:color="auto"/>
              <w:left w:val="single" w:sz="4" w:space="0" w:color="auto"/>
              <w:bottom w:val="single" w:sz="4" w:space="0" w:color="auto"/>
              <w:right w:val="single" w:sz="4" w:space="0" w:color="auto"/>
            </w:tcBorders>
          </w:tcPr>
          <w:p w14:paraId="1A9CEDA1"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Директор</w:t>
            </w:r>
          </w:p>
          <w:p w14:paraId="1154F5E2"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0369A204"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72051C8D" w14:textId="465E0C4C"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Главный бухгалтер</w:t>
            </w:r>
          </w:p>
          <w:p w14:paraId="06792ECD"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Руководитель организационно-кадрового отдела</w:t>
            </w:r>
          </w:p>
          <w:p w14:paraId="0F2CCD89" w14:textId="77777777" w:rsidR="0097774F" w:rsidRDefault="0097774F" w:rsidP="009F3FB5">
            <w:pPr>
              <w:pStyle w:val="ae"/>
              <w:ind w:right="-108"/>
              <w:jc w:val="both"/>
              <w:rPr>
                <w:rStyle w:val="2"/>
                <w:rFonts w:eastAsia="Calibri"/>
                <w:color w:val="auto"/>
                <w:sz w:val="24"/>
                <w:szCs w:val="24"/>
              </w:rPr>
            </w:pPr>
          </w:p>
        </w:tc>
      </w:tr>
      <w:tr w:rsidR="0097774F" w:rsidRPr="00066188" w14:paraId="76EB6B4B" w14:textId="77777777" w:rsidTr="0097774F">
        <w:tc>
          <w:tcPr>
            <w:tcW w:w="0" w:type="auto"/>
            <w:gridSpan w:val="4"/>
            <w:tcBorders>
              <w:top w:val="single" w:sz="4" w:space="0" w:color="auto"/>
              <w:left w:val="single" w:sz="4" w:space="0" w:color="auto"/>
              <w:bottom w:val="single" w:sz="4" w:space="0" w:color="auto"/>
              <w:right w:val="single" w:sz="4" w:space="0" w:color="auto"/>
            </w:tcBorders>
          </w:tcPr>
          <w:p w14:paraId="223F7154" w14:textId="30936C98" w:rsidR="0097774F" w:rsidRPr="0097774F" w:rsidRDefault="0097774F" w:rsidP="0097774F">
            <w:pPr>
              <w:spacing w:line="240" w:lineRule="auto"/>
              <w:rPr>
                <w:rStyle w:val="2"/>
                <w:rFonts w:eastAsia="Calibri"/>
                <w:color w:val="auto"/>
                <w:spacing w:val="0"/>
                <w:sz w:val="24"/>
                <w:szCs w:val="24"/>
                <w:shd w:val="clear" w:color="auto" w:fill="auto"/>
                <w:lang w:eastAsia="en-US"/>
              </w:rPr>
            </w:pPr>
            <w:r w:rsidRPr="0097774F">
              <w:rPr>
                <w:rFonts w:ascii="Times New Roman" w:hAnsi="Times New Roman" w:cs="Times New Roman"/>
                <w:sz w:val="24"/>
                <w:szCs w:val="24"/>
              </w:rPr>
              <w:t>4. Модернизация системы управления техникумом</w:t>
            </w:r>
          </w:p>
        </w:tc>
      </w:tr>
      <w:tr w:rsidR="0097774F" w:rsidRPr="00066188" w14:paraId="70D14F06" w14:textId="77777777" w:rsidTr="001F7871">
        <w:tc>
          <w:tcPr>
            <w:tcW w:w="0" w:type="auto"/>
            <w:tcBorders>
              <w:top w:val="single" w:sz="4" w:space="0" w:color="auto"/>
              <w:left w:val="single" w:sz="4" w:space="0" w:color="auto"/>
              <w:bottom w:val="single" w:sz="4" w:space="0" w:color="auto"/>
              <w:right w:val="single" w:sz="4" w:space="0" w:color="auto"/>
            </w:tcBorders>
          </w:tcPr>
          <w:p w14:paraId="5C18C61E" w14:textId="22B9D6B1" w:rsidR="0097774F" w:rsidRPr="0097774F" w:rsidRDefault="003E1BEC" w:rsidP="0097774F">
            <w:pPr>
              <w:pStyle w:val="ae"/>
              <w:jc w:val="both"/>
              <w:rPr>
                <w:rFonts w:ascii="Times New Roman" w:hAnsi="Times New Roman" w:cs="Times New Roman"/>
                <w:bCs/>
                <w:sz w:val="24"/>
                <w:szCs w:val="24"/>
              </w:rPr>
            </w:pPr>
            <w:r>
              <w:rPr>
                <w:rFonts w:ascii="Times New Roman" w:hAnsi="Times New Roman" w:cs="Times New Roman"/>
                <w:bCs/>
                <w:sz w:val="24"/>
                <w:szCs w:val="24"/>
              </w:rPr>
              <w:t xml:space="preserve">4.1. </w:t>
            </w:r>
            <w:r w:rsidR="0097774F" w:rsidRPr="0097774F">
              <w:rPr>
                <w:rFonts w:ascii="Times New Roman" w:hAnsi="Times New Roman" w:cs="Times New Roman"/>
                <w:bCs/>
                <w:sz w:val="24"/>
                <w:szCs w:val="24"/>
              </w:rPr>
              <w:t>Развитие организационной структуры и модернизация административной системы управления техникумом</w:t>
            </w:r>
          </w:p>
        </w:tc>
        <w:tc>
          <w:tcPr>
            <w:tcW w:w="0" w:type="auto"/>
            <w:tcBorders>
              <w:top w:val="single" w:sz="4" w:space="0" w:color="auto"/>
              <w:left w:val="single" w:sz="4" w:space="0" w:color="auto"/>
              <w:bottom w:val="single" w:sz="4" w:space="0" w:color="auto"/>
              <w:right w:val="single" w:sz="4" w:space="0" w:color="auto"/>
            </w:tcBorders>
          </w:tcPr>
          <w:p w14:paraId="3D754A56" w14:textId="4E6E051D" w:rsidR="0097774F" w:rsidRPr="0097774F" w:rsidRDefault="003E1BEC"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78790D3E"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формирование новой организационно-управленческой структуры по </w:t>
            </w:r>
            <w:r w:rsidRPr="0097774F">
              <w:rPr>
                <w:rFonts w:ascii="Times New Roman" w:hAnsi="Times New Roman" w:cs="Times New Roman"/>
                <w:sz w:val="24"/>
                <w:szCs w:val="24"/>
              </w:rPr>
              <w:t xml:space="preserve">формированию на высшем уровне управления центров управления </w:t>
            </w:r>
            <w:r w:rsidRPr="0097774F">
              <w:rPr>
                <w:rFonts w:ascii="Times New Roman" w:hAnsi="Times New Roman" w:cs="Times New Roman"/>
                <w:sz w:val="24"/>
                <w:szCs w:val="24"/>
              </w:rPr>
              <w:lastRenderedPageBreak/>
              <w:t>(стратегическое и организационное развитие);</w:t>
            </w:r>
          </w:p>
          <w:p w14:paraId="56FDF50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создание единой информационной сети, унификация действующих программ управления с применением реальных механизмов управления изменениями - современной автоматизированной IT-системы управления (АСУ);</w:t>
            </w:r>
          </w:p>
          <w:p w14:paraId="67AE61AA"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 xml:space="preserve">создание и обеспечение деятельности органов общественно-государственного управления, </w:t>
            </w:r>
            <w:r w:rsidRPr="0097774F">
              <w:rPr>
                <w:rFonts w:ascii="Times New Roman" w:hAnsi="Times New Roman" w:cs="Times New Roman"/>
                <w:sz w:val="24"/>
                <w:szCs w:val="24"/>
              </w:rPr>
              <w:t>развитие коллегиальных органов управления (создание Наблюдательного совета, Попечительского совета);</w:t>
            </w:r>
          </w:p>
          <w:p w14:paraId="57B18C20" w14:textId="27E59937"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развитие студенческого и преподавательского самоуправления с внедрением процедур обратной связи.</w:t>
            </w:r>
          </w:p>
        </w:tc>
        <w:tc>
          <w:tcPr>
            <w:tcW w:w="0" w:type="auto"/>
            <w:tcBorders>
              <w:top w:val="single" w:sz="4" w:space="0" w:color="auto"/>
              <w:left w:val="single" w:sz="4" w:space="0" w:color="auto"/>
              <w:bottom w:val="single" w:sz="4" w:space="0" w:color="auto"/>
              <w:right w:val="single" w:sz="4" w:space="0" w:color="auto"/>
            </w:tcBorders>
          </w:tcPr>
          <w:p w14:paraId="1FFB4EA8"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lastRenderedPageBreak/>
              <w:t>Директор</w:t>
            </w:r>
          </w:p>
          <w:p w14:paraId="070548B8"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55DB6079" w14:textId="5C10F3EC"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Заместитель директора по УВР</w:t>
            </w:r>
          </w:p>
          <w:p w14:paraId="70C36B78" w14:textId="77777777" w:rsidR="0097774F" w:rsidRDefault="003E1BEC" w:rsidP="009F3FB5">
            <w:pPr>
              <w:pStyle w:val="ae"/>
              <w:ind w:right="-108"/>
              <w:jc w:val="both"/>
              <w:rPr>
                <w:rStyle w:val="2"/>
                <w:rFonts w:eastAsia="Calibri"/>
                <w:color w:val="auto"/>
                <w:sz w:val="24"/>
                <w:szCs w:val="24"/>
              </w:rPr>
            </w:pPr>
            <w:r>
              <w:rPr>
                <w:rStyle w:val="2"/>
                <w:rFonts w:eastAsia="Calibri"/>
                <w:color w:val="auto"/>
                <w:sz w:val="24"/>
                <w:szCs w:val="24"/>
              </w:rPr>
              <w:t>Председатель Совета трудового коллектива</w:t>
            </w:r>
          </w:p>
          <w:p w14:paraId="51597B05" w14:textId="78A4659E"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 xml:space="preserve">Программисты </w:t>
            </w:r>
          </w:p>
        </w:tc>
      </w:tr>
      <w:tr w:rsidR="0097774F" w:rsidRPr="00066188" w14:paraId="6CCB8756" w14:textId="77777777" w:rsidTr="001F7871">
        <w:tc>
          <w:tcPr>
            <w:tcW w:w="0" w:type="auto"/>
            <w:tcBorders>
              <w:top w:val="single" w:sz="4" w:space="0" w:color="auto"/>
              <w:left w:val="single" w:sz="4" w:space="0" w:color="auto"/>
              <w:bottom w:val="single" w:sz="4" w:space="0" w:color="auto"/>
              <w:right w:val="single" w:sz="4" w:space="0" w:color="auto"/>
            </w:tcBorders>
          </w:tcPr>
          <w:p w14:paraId="0C918F67" w14:textId="116A8924" w:rsidR="0097774F" w:rsidRPr="003E1BEC" w:rsidRDefault="003E1BEC" w:rsidP="00F72B0B">
            <w:pPr>
              <w:pStyle w:val="ae"/>
              <w:jc w:val="both"/>
              <w:rPr>
                <w:rFonts w:ascii="Times New Roman" w:hAnsi="Times New Roman" w:cs="Times New Roman"/>
                <w:bCs/>
                <w:sz w:val="24"/>
                <w:szCs w:val="24"/>
              </w:rPr>
            </w:pPr>
            <w:r>
              <w:rPr>
                <w:rFonts w:ascii="Times New Roman" w:hAnsi="Times New Roman" w:cs="Times New Roman"/>
                <w:sz w:val="24"/>
                <w:szCs w:val="24"/>
              </w:rPr>
              <w:lastRenderedPageBreak/>
              <w:t xml:space="preserve">4.2. </w:t>
            </w:r>
            <w:r w:rsidR="0097774F" w:rsidRPr="003E1BEC">
              <w:rPr>
                <w:rFonts w:ascii="Times New Roman" w:hAnsi="Times New Roman" w:cs="Times New Roman"/>
                <w:sz w:val="24"/>
                <w:szCs w:val="24"/>
              </w:rPr>
              <w:t>Управление Программой модернизации</w:t>
            </w:r>
          </w:p>
        </w:tc>
        <w:tc>
          <w:tcPr>
            <w:tcW w:w="0" w:type="auto"/>
            <w:tcBorders>
              <w:top w:val="single" w:sz="4" w:space="0" w:color="auto"/>
              <w:left w:val="single" w:sz="4" w:space="0" w:color="auto"/>
              <w:bottom w:val="single" w:sz="4" w:space="0" w:color="auto"/>
              <w:right w:val="single" w:sz="4" w:space="0" w:color="auto"/>
            </w:tcBorders>
          </w:tcPr>
          <w:p w14:paraId="4737124C" w14:textId="3F1BECD7" w:rsidR="0097774F" w:rsidRDefault="003E1BEC" w:rsidP="00F72B0B">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1DDA65EB"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создание структуры управления Программой модернизации: </w:t>
            </w:r>
            <w:r w:rsidRPr="0097774F">
              <w:rPr>
                <w:rFonts w:ascii="Times New Roman" w:hAnsi="Times New Roman" w:cs="Times New Roman"/>
                <w:sz w:val="24"/>
                <w:szCs w:val="24"/>
              </w:rPr>
              <w:t>рекомендательные органы, органы стратегического управления Программой, органы текущего администрирования и финансирования мероприятий Программы;</w:t>
            </w:r>
          </w:p>
          <w:p w14:paraId="5E849A7F"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 xml:space="preserve">внедрение матричной структуры управления для реализации мероприятий Программы, </w:t>
            </w:r>
            <w:r w:rsidRPr="0097774F">
              <w:rPr>
                <w:rFonts w:ascii="Times New Roman" w:hAnsi="Times New Roman" w:cs="Times New Roman"/>
                <w:sz w:val="24"/>
                <w:szCs w:val="24"/>
              </w:rPr>
              <w:t>совмещающую проектную и функциональную технологию управления;</w:t>
            </w:r>
          </w:p>
          <w:p w14:paraId="2027E7D6"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разработка с</w:t>
            </w:r>
            <w:r w:rsidRPr="0097774F">
              <w:rPr>
                <w:rFonts w:ascii="Times New Roman" w:hAnsi="Times New Roman" w:cs="Times New Roman"/>
                <w:iCs/>
                <w:sz w:val="24"/>
                <w:szCs w:val="24"/>
              </w:rPr>
              <w:t>истемы мониторинга реализации Программы;</w:t>
            </w:r>
          </w:p>
          <w:p w14:paraId="26C5CA13" w14:textId="35F5AD39"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iCs/>
                <w:sz w:val="24"/>
                <w:szCs w:val="24"/>
              </w:rPr>
              <w:t>- ресурсное обеспечение эффективного управления Программой.</w:t>
            </w:r>
          </w:p>
        </w:tc>
        <w:tc>
          <w:tcPr>
            <w:tcW w:w="0" w:type="auto"/>
            <w:tcBorders>
              <w:top w:val="single" w:sz="4" w:space="0" w:color="auto"/>
              <w:left w:val="single" w:sz="4" w:space="0" w:color="auto"/>
              <w:bottom w:val="single" w:sz="4" w:space="0" w:color="auto"/>
              <w:right w:val="single" w:sz="4" w:space="0" w:color="auto"/>
            </w:tcBorders>
          </w:tcPr>
          <w:p w14:paraId="3BA968BD"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Директор</w:t>
            </w:r>
          </w:p>
          <w:p w14:paraId="6D23F0E6"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НМР</w:t>
            </w:r>
          </w:p>
          <w:p w14:paraId="0CE5F3ED" w14:textId="77777777" w:rsidR="0097774F" w:rsidRDefault="0097774F" w:rsidP="009F3FB5">
            <w:pPr>
              <w:pStyle w:val="ae"/>
              <w:ind w:right="-108"/>
              <w:jc w:val="both"/>
              <w:rPr>
                <w:rStyle w:val="2"/>
                <w:rFonts w:eastAsia="Calibri"/>
                <w:color w:val="auto"/>
                <w:sz w:val="24"/>
                <w:szCs w:val="24"/>
              </w:rPr>
            </w:pPr>
          </w:p>
        </w:tc>
      </w:tr>
      <w:tr w:rsidR="0097774F" w:rsidRPr="00066188" w14:paraId="7F84A73A" w14:textId="77777777" w:rsidTr="001F7871">
        <w:tc>
          <w:tcPr>
            <w:tcW w:w="0" w:type="auto"/>
            <w:tcBorders>
              <w:top w:val="single" w:sz="4" w:space="0" w:color="auto"/>
              <w:left w:val="single" w:sz="4" w:space="0" w:color="auto"/>
              <w:bottom w:val="single" w:sz="4" w:space="0" w:color="auto"/>
              <w:right w:val="single" w:sz="4" w:space="0" w:color="auto"/>
            </w:tcBorders>
          </w:tcPr>
          <w:p w14:paraId="75860883" w14:textId="16DDAA62" w:rsidR="0097774F" w:rsidRPr="003E1BEC" w:rsidRDefault="003E1BEC" w:rsidP="00F72B0B">
            <w:pPr>
              <w:pStyle w:val="ae"/>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4.3. </w:t>
            </w:r>
            <w:r w:rsidR="0097774F" w:rsidRPr="003E1BEC">
              <w:rPr>
                <w:rFonts w:ascii="Times New Roman" w:hAnsi="Times New Roman" w:cs="Times New Roman"/>
                <w:bCs/>
                <w:sz w:val="24"/>
                <w:szCs w:val="24"/>
              </w:rPr>
              <w:t>Развитие механизмов многоканального финансирования и финансовой устойчивости</w:t>
            </w:r>
          </w:p>
        </w:tc>
        <w:tc>
          <w:tcPr>
            <w:tcW w:w="0" w:type="auto"/>
            <w:tcBorders>
              <w:top w:val="single" w:sz="4" w:space="0" w:color="auto"/>
              <w:left w:val="single" w:sz="4" w:space="0" w:color="auto"/>
              <w:bottom w:val="single" w:sz="4" w:space="0" w:color="auto"/>
              <w:right w:val="single" w:sz="4" w:space="0" w:color="auto"/>
            </w:tcBorders>
          </w:tcPr>
          <w:p w14:paraId="32016F6B" w14:textId="50DE2AC5" w:rsidR="0097774F" w:rsidRDefault="003E1BEC" w:rsidP="00F72B0B">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700D2DF8"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создание дополнительных источников доходов;</w:t>
            </w:r>
          </w:p>
          <w:p w14:paraId="44A979EE"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поиск и привлечение финансовых ресурсов;</w:t>
            </w:r>
          </w:p>
          <w:p w14:paraId="34B77C99"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контроль за целевым и эффективным расходованием средств;</w:t>
            </w:r>
          </w:p>
          <w:p w14:paraId="7C1C3003" w14:textId="7E33CAF3"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iCs/>
                <w:sz w:val="24"/>
                <w:szCs w:val="24"/>
              </w:rPr>
              <w:t>- управление финансовыми рисками.</w:t>
            </w:r>
          </w:p>
        </w:tc>
        <w:tc>
          <w:tcPr>
            <w:tcW w:w="0" w:type="auto"/>
            <w:tcBorders>
              <w:top w:val="single" w:sz="4" w:space="0" w:color="auto"/>
              <w:left w:val="single" w:sz="4" w:space="0" w:color="auto"/>
              <w:bottom w:val="single" w:sz="4" w:space="0" w:color="auto"/>
              <w:right w:val="single" w:sz="4" w:space="0" w:color="auto"/>
            </w:tcBorders>
          </w:tcPr>
          <w:p w14:paraId="761BB81B" w14:textId="77777777" w:rsidR="0097774F" w:rsidRDefault="003E1BEC" w:rsidP="009F3FB5">
            <w:pPr>
              <w:pStyle w:val="ae"/>
              <w:ind w:right="-108"/>
              <w:jc w:val="both"/>
              <w:rPr>
                <w:rStyle w:val="2"/>
                <w:rFonts w:eastAsia="Calibri"/>
                <w:color w:val="auto"/>
                <w:sz w:val="24"/>
                <w:szCs w:val="24"/>
              </w:rPr>
            </w:pPr>
            <w:r>
              <w:rPr>
                <w:rStyle w:val="2"/>
                <w:rFonts w:eastAsia="Calibri"/>
                <w:color w:val="auto"/>
                <w:sz w:val="24"/>
                <w:szCs w:val="24"/>
              </w:rPr>
              <w:t>Директор</w:t>
            </w:r>
          </w:p>
          <w:p w14:paraId="507E4324" w14:textId="77777777"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Заместитель директора по УПР</w:t>
            </w:r>
          </w:p>
          <w:p w14:paraId="3DBCD125" w14:textId="4B2F52FD"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Главный бухгалтер</w:t>
            </w:r>
          </w:p>
          <w:p w14:paraId="0BCBC3BB" w14:textId="4626133C"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Заведующий мастерскими</w:t>
            </w:r>
          </w:p>
          <w:p w14:paraId="606AE29E" w14:textId="0CF7718C" w:rsidR="003E1BEC" w:rsidRDefault="003E1BEC" w:rsidP="009F3FB5">
            <w:pPr>
              <w:pStyle w:val="ae"/>
              <w:ind w:right="-108"/>
              <w:jc w:val="both"/>
              <w:rPr>
                <w:rStyle w:val="2"/>
                <w:rFonts w:eastAsia="Calibri"/>
                <w:color w:val="auto"/>
                <w:sz w:val="24"/>
                <w:szCs w:val="24"/>
              </w:rPr>
            </w:pPr>
            <w:r>
              <w:rPr>
                <w:rStyle w:val="2"/>
                <w:rFonts w:eastAsia="Calibri"/>
                <w:color w:val="auto"/>
                <w:sz w:val="24"/>
                <w:szCs w:val="24"/>
              </w:rPr>
              <w:t>Старший мастер</w:t>
            </w:r>
          </w:p>
        </w:tc>
      </w:tr>
      <w:tr w:rsidR="0097774F" w:rsidRPr="00066188" w14:paraId="28B46BDD" w14:textId="77777777" w:rsidTr="001F7871">
        <w:tc>
          <w:tcPr>
            <w:tcW w:w="0" w:type="auto"/>
            <w:tcBorders>
              <w:top w:val="single" w:sz="4" w:space="0" w:color="auto"/>
              <w:left w:val="single" w:sz="4" w:space="0" w:color="auto"/>
              <w:bottom w:val="single" w:sz="4" w:space="0" w:color="auto"/>
              <w:right w:val="single" w:sz="4" w:space="0" w:color="auto"/>
            </w:tcBorders>
          </w:tcPr>
          <w:p w14:paraId="1FAF7579" w14:textId="718F93BE" w:rsidR="0097774F" w:rsidRPr="003E1BEC" w:rsidRDefault="003E1BEC" w:rsidP="0097774F">
            <w:pPr>
              <w:pStyle w:val="ae"/>
              <w:jc w:val="both"/>
              <w:rPr>
                <w:rFonts w:ascii="Times New Roman" w:hAnsi="Times New Roman" w:cs="Times New Roman"/>
                <w:bCs/>
                <w:sz w:val="24"/>
                <w:szCs w:val="24"/>
              </w:rPr>
            </w:pPr>
            <w:r>
              <w:rPr>
                <w:rFonts w:ascii="Times New Roman" w:hAnsi="Times New Roman" w:cs="Times New Roman"/>
                <w:bCs/>
                <w:sz w:val="24"/>
                <w:szCs w:val="24"/>
              </w:rPr>
              <w:t xml:space="preserve">4.4. </w:t>
            </w:r>
            <w:r w:rsidR="0097774F" w:rsidRPr="003E1BEC">
              <w:rPr>
                <w:rFonts w:ascii="Times New Roman" w:hAnsi="Times New Roman" w:cs="Times New Roman"/>
                <w:bCs/>
                <w:sz w:val="24"/>
                <w:szCs w:val="24"/>
              </w:rPr>
              <w:t>Формирование бренда и позиционирование техникума</w:t>
            </w:r>
          </w:p>
        </w:tc>
        <w:tc>
          <w:tcPr>
            <w:tcW w:w="0" w:type="auto"/>
            <w:tcBorders>
              <w:top w:val="single" w:sz="4" w:space="0" w:color="auto"/>
              <w:left w:val="single" w:sz="4" w:space="0" w:color="auto"/>
              <w:bottom w:val="single" w:sz="4" w:space="0" w:color="auto"/>
              <w:right w:val="single" w:sz="4" w:space="0" w:color="auto"/>
            </w:tcBorders>
          </w:tcPr>
          <w:p w14:paraId="293A5383" w14:textId="29CF0187" w:rsidR="0097774F" w:rsidRPr="0097774F" w:rsidRDefault="009F3FB5"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0C3BA3C9"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формирование, возвышение и продвижение позитивного имиджа техникума через:</w:t>
            </w:r>
          </w:p>
          <w:p w14:paraId="67071269"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w:t>
            </w:r>
            <w:r w:rsidRPr="0097774F">
              <w:rPr>
                <w:rFonts w:ascii="Times New Roman" w:hAnsi="Times New Roman" w:cs="Times New Roman"/>
                <w:sz w:val="24"/>
                <w:szCs w:val="24"/>
              </w:rPr>
              <w:t xml:space="preserve">разработку и реализацию общей концепции позиционирования техникума в информационном пространстве края и России в целом с учетом задач; </w:t>
            </w:r>
          </w:p>
          <w:p w14:paraId="155A2F6C"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реализацию стратегии продвижения имиджа в сети Интернет, использование социальных медиа как наиболее перспективного канала коммуникации с абитуриентами и другими целевыми аудиториями техникума; </w:t>
            </w:r>
          </w:p>
          <w:p w14:paraId="3FD9FD94"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укрепление существующих позиций в общем информационном поле города и края, а также расширение сфер влияния</w:t>
            </w:r>
            <w:r w:rsidRPr="0097774F">
              <w:rPr>
                <w:rFonts w:ascii="Times New Roman" w:hAnsi="Times New Roman" w:cs="Times New Roman"/>
                <w:iCs/>
                <w:sz w:val="24"/>
                <w:szCs w:val="24"/>
              </w:rPr>
              <w:t xml:space="preserve"> на всех уровнях;</w:t>
            </w:r>
          </w:p>
          <w:p w14:paraId="28E1EB36"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р</w:t>
            </w:r>
            <w:r w:rsidRPr="0097774F">
              <w:rPr>
                <w:rFonts w:ascii="Times New Roman" w:hAnsi="Times New Roman" w:cs="Times New Roman"/>
                <w:iCs/>
                <w:sz w:val="24"/>
                <w:szCs w:val="24"/>
              </w:rPr>
              <w:t>азвитие интернет-ресурсов и расширение использования интернет-технологий посредством:</w:t>
            </w:r>
          </w:p>
          <w:p w14:paraId="7E09454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w:t>
            </w:r>
            <w:r w:rsidRPr="0097774F">
              <w:rPr>
                <w:rFonts w:ascii="Times New Roman" w:hAnsi="Times New Roman" w:cs="Times New Roman"/>
                <w:sz w:val="24"/>
                <w:szCs w:val="24"/>
              </w:rPr>
              <w:t xml:space="preserve">разработки новой презентационной части, в том числе для мобильных устройств, сайта; </w:t>
            </w:r>
          </w:p>
          <w:p w14:paraId="44B41D72"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запуска и продвижение интернет-сайта;</w:t>
            </w:r>
          </w:p>
          <w:p w14:paraId="4CDA781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разработки газеты on-line.</w:t>
            </w:r>
          </w:p>
          <w:p w14:paraId="743E678A"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lastRenderedPageBreak/>
              <w:t>- р</w:t>
            </w:r>
            <w:r w:rsidRPr="0097774F">
              <w:rPr>
                <w:rFonts w:ascii="Times New Roman" w:hAnsi="Times New Roman" w:cs="Times New Roman"/>
                <w:iCs/>
                <w:sz w:val="24"/>
                <w:szCs w:val="24"/>
              </w:rPr>
              <w:t>асширение форм позиционирования техникума через:</w:t>
            </w:r>
          </w:p>
          <w:p w14:paraId="19172121"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w:t>
            </w:r>
            <w:r w:rsidRPr="0097774F">
              <w:rPr>
                <w:rFonts w:ascii="Times New Roman" w:hAnsi="Times New Roman" w:cs="Times New Roman"/>
                <w:sz w:val="24"/>
                <w:szCs w:val="24"/>
              </w:rPr>
              <w:t xml:space="preserve">разработку рекламных и PR-кампаний по позиционированию в крупных печатных и электронных СМИ; </w:t>
            </w:r>
          </w:p>
          <w:p w14:paraId="275EBC8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обеспечение просветительской деятельности техникума по вопросам передовых технологий;</w:t>
            </w:r>
          </w:p>
          <w:p w14:paraId="3DA2970A" w14:textId="7873D3E5" w:rsidR="0097774F" w:rsidRPr="0097774F" w:rsidRDefault="0097774F" w:rsidP="0097774F">
            <w:pPr>
              <w:pStyle w:val="ae"/>
              <w:jc w:val="both"/>
              <w:rPr>
                <w:rFonts w:ascii="Times New Roman" w:hAnsi="Times New Roman" w:cs="Times New Roman"/>
                <w:sz w:val="24"/>
                <w:szCs w:val="24"/>
              </w:rPr>
            </w:pPr>
            <w:r w:rsidRPr="0097774F">
              <w:rPr>
                <w:rFonts w:ascii="Times New Roman" w:hAnsi="Times New Roman" w:cs="Times New Roman"/>
                <w:sz w:val="24"/>
                <w:szCs w:val="24"/>
              </w:rPr>
              <w:t>- изготовление программных продуктов для оптимизации коммуникационной деятельности (электронные каталоги, система измерения медиа-активности).</w:t>
            </w:r>
          </w:p>
        </w:tc>
        <w:tc>
          <w:tcPr>
            <w:tcW w:w="0" w:type="auto"/>
            <w:tcBorders>
              <w:top w:val="single" w:sz="4" w:space="0" w:color="auto"/>
              <w:left w:val="single" w:sz="4" w:space="0" w:color="auto"/>
              <w:bottom w:val="single" w:sz="4" w:space="0" w:color="auto"/>
              <w:right w:val="single" w:sz="4" w:space="0" w:color="auto"/>
            </w:tcBorders>
          </w:tcPr>
          <w:p w14:paraId="057A6E24" w14:textId="77777777" w:rsidR="0097774F" w:rsidRDefault="009F3FB5" w:rsidP="009F3FB5">
            <w:pPr>
              <w:pStyle w:val="ae"/>
              <w:ind w:right="-108"/>
              <w:jc w:val="both"/>
              <w:rPr>
                <w:rStyle w:val="2"/>
                <w:rFonts w:eastAsia="Calibri"/>
                <w:color w:val="auto"/>
                <w:sz w:val="24"/>
                <w:szCs w:val="24"/>
              </w:rPr>
            </w:pPr>
            <w:r>
              <w:rPr>
                <w:rStyle w:val="2"/>
                <w:rFonts w:eastAsia="Calibri"/>
                <w:color w:val="auto"/>
                <w:sz w:val="24"/>
                <w:szCs w:val="24"/>
              </w:rPr>
              <w:lastRenderedPageBreak/>
              <w:t>Заместители директора</w:t>
            </w:r>
          </w:p>
          <w:p w14:paraId="60E922C9" w14:textId="00FC49FD" w:rsidR="009F3FB5" w:rsidRDefault="009F3FB5" w:rsidP="009F3FB5">
            <w:pPr>
              <w:pStyle w:val="ae"/>
              <w:ind w:right="-108"/>
              <w:jc w:val="both"/>
              <w:rPr>
                <w:rStyle w:val="2"/>
                <w:rFonts w:eastAsia="Calibri"/>
                <w:color w:val="auto"/>
                <w:sz w:val="24"/>
                <w:szCs w:val="24"/>
              </w:rPr>
            </w:pPr>
            <w:r>
              <w:rPr>
                <w:rStyle w:val="2"/>
                <w:rFonts w:eastAsia="Calibri"/>
                <w:color w:val="auto"/>
                <w:sz w:val="24"/>
                <w:szCs w:val="24"/>
              </w:rPr>
              <w:t>Программисты</w:t>
            </w:r>
          </w:p>
          <w:p w14:paraId="21893B4B" w14:textId="3973240B" w:rsidR="009F3FB5" w:rsidRDefault="009F3FB5" w:rsidP="009F3FB5">
            <w:pPr>
              <w:pStyle w:val="ae"/>
              <w:ind w:right="-108"/>
              <w:jc w:val="both"/>
              <w:rPr>
                <w:rStyle w:val="2"/>
                <w:rFonts w:eastAsia="Calibri"/>
                <w:color w:val="auto"/>
                <w:sz w:val="24"/>
                <w:szCs w:val="24"/>
              </w:rPr>
            </w:pPr>
            <w:r>
              <w:rPr>
                <w:rStyle w:val="2"/>
                <w:rFonts w:eastAsia="Calibri"/>
                <w:color w:val="auto"/>
                <w:sz w:val="24"/>
                <w:szCs w:val="24"/>
              </w:rPr>
              <w:t>Руководитель профориентационной работы</w:t>
            </w:r>
          </w:p>
        </w:tc>
      </w:tr>
      <w:tr w:rsidR="009F3FB5" w:rsidRPr="00066188" w14:paraId="3072E0E9" w14:textId="77777777" w:rsidTr="00A63F5D">
        <w:tc>
          <w:tcPr>
            <w:tcW w:w="0" w:type="auto"/>
            <w:gridSpan w:val="4"/>
            <w:tcBorders>
              <w:top w:val="single" w:sz="4" w:space="0" w:color="auto"/>
              <w:left w:val="single" w:sz="4" w:space="0" w:color="auto"/>
              <w:bottom w:val="single" w:sz="4" w:space="0" w:color="auto"/>
              <w:right w:val="single" w:sz="4" w:space="0" w:color="auto"/>
            </w:tcBorders>
          </w:tcPr>
          <w:p w14:paraId="7FBA7DA3" w14:textId="2D97C890" w:rsidR="009F3FB5" w:rsidRPr="009F3FB5" w:rsidRDefault="009F3FB5" w:rsidP="009F3FB5">
            <w:pPr>
              <w:autoSpaceDE w:val="0"/>
              <w:autoSpaceDN w:val="0"/>
              <w:adjustRightInd w:val="0"/>
              <w:spacing w:line="240" w:lineRule="auto"/>
              <w:jc w:val="both"/>
              <w:rPr>
                <w:rStyle w:val="2"/>
                <w:rFonts w:eastAsia="Calibri"/>
                <w:bCs/>
                <w:iCs/>
                <w:color w:val="auto"/>
                <w:spacing w:val="0"/>
                <w:sz w:val="24"/>
                <w:szCs w:val="24"/>
                <w:shd w:val="clear" w:color="auto" w:fill="auto"/>
                <w:lang w:eastAsia="en-US"/>
              </w:rPr>
            </w:pPr>
            <w:r w:rsidRPr="0097774F">
              <w:rPr>
                <w:rFonts w:ascii="Times New Roman" w:hAnsi="Times New Roman" w:cs="Times New Roman"/>
                <w:bCs/>
                <w:iCs/>
                <w:sz w:val="24"/>
                <w:szCs w:val="24"/>
              </w:rPr>
              <w:lastRenderedPageBreak/>
              <w:t>5. Модернизация материально-технической базы и соци</w:t>
            </w:r>
            <w:r>
              <w:rPr>
                <w:rFonts w:ascii="Times New Roman" w:hAnsi="Times New Roman" w:cs="Times New Roman"/>
                <w:bCs/>
                <w:iCs/>
                <w:sz w:val="24"/>
                <w:szCs w:val="24"/>
              </w:rPr>
              <w:t>ально-культурной инфраструктуры</w:t>
            </w:r>
          </w:p>
        </w:tc>
      </w:tr>
      <w:tr w:rsidR="0097774F" w:rsidRPr="00066188" w14:paraId="20C1014A" w14:textId="77777777" w:rsidTr="001F7871">
        <w:tc>
          <w:tcPr>
            <w:tcW w:w="0" w:type="auto"/>
            <w:tcBorders>
              <w:top w:val="single" w:sz="4" w:space="0" w:color="auto"/>
              <w:left w:val="single" w:sz="4" w:space="0" w:color="auto"/>
              <w:bottom w:val="single" w:sz="4" w:space="0" w:color="auto"/>
              <w:right w:val="single" w:sz="4" w:space="0" w:color="auto"/>
            </w:tcBorders>
          </w:tcPr>
          <w:p w14:paraId="3CB0AD81" w14:textId="32F5FBA1" w:rsidR="0097774F" w:rsidRPr="0097774F" w:rsidRDefault="009F3FB5" w:rsidP="0097774F">
            <w:pPr>
              <w:pStyle w:val="ae"/>
              <w:jc w:val="both"/>
              <w:rPr>
                <w:rFonts w:ascii="Times New Roman" w:hAnsi="Times New Roman" w:cs="Times New Roman"/>
                <w:bCs/>
                <w:sz w:val="24"/>
                <w:szCs w:val="24"/>
              </w:rPr>
            </w:pPr>
            <w:r>
              <w:rPr>
                <w:rFonts w:ascii="Times New Roman" w:hAnsi="Times New Roman" w:cs="Times New Roman"/>
                <w:bCs/>
                <w:sz w:val="24"/>
                <w:szCs w:val="24"/>
              </w:rPr>
              <w:t xml:space="preserve">5.1. </w:t>
            </w:r>
            <w:r w:rsidR="0097774F" w:rsidRPr="0097774F">
              <w:rPr>
                <w:rFonts w:ascii="Times New Roman" w:hAnsi="Times New Roman" w:cs="Times New Roman"/>
                <w:bCs/>
                <w:sz w:val="24"/>
                <w:szCs w:val="24"/>
              </w:rPr>
              <w:t>Совершенствование материально-технической базы техникума</w:t>
            </w:r>
          </w:p>
        </w:tc>
        <w:tc>
          <w:tcPr>
            <w:tcW w:w="0" w:type="auto"/>
            <w:tcBorders>
              <w:top w:val="single" w:sz="4" w:space="0" w:color="auto"/>
              <w:left w:val="single" w:sz="4" w:space="0" w:color="auto"/>
              <w:bottom w:val="single" w:sz="4" w:space="0" w:color="auto"/>
              <w:right w:val="single" w:sz="4" w:space="0" w:color="auto"/>
            </w:tcBorders>
          </w:tcPr>
          <w:p w14:paraId="60FD017B" w14:textId="21C315A0" w:rsidR="0097774F" w:rsidRPr="0097774F" w:rsidRDefault="009F3FB5"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613FF8F3" w14:textId="1CE83A96"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w:t>
            </w:r>
            <w:r w:rsidRPr="0097774F">
              <w:rPr>
                <w:rFonts w:ascii="Times New Roman" w:hAnsi="Times New Roman" w:cs="Times New Roman"/>
                <w:sz w:val="24"/>
                <w:szCs w:val="24"/>
              </w:rPr>
              <w:t>плановое оснащение, ремонт</w:t>
            </w:r>
            <w:r w:rsidR="009F3FB5">
              <w:rPr>
                <w:rFonts w:ascii="Times New Roman" w:hAnsi="Times New Roman" w:cs="Times New Roman"/>
                <w:sz w:val="24"/>
                <w:szCs w:val="24"/>
              </w:rPr>
              <w:t xml:space="preserve"> и закупка</w:t>
            </w:r>
            <w:r w:rsidRPr="0097774F">
              <w:rPr>
                <w:rFonts w:ascii="Times New Roman" w:hAnsi="Times New Roman" w:cs="Times New Roman"/>
                <w:sz w:val="24"/>
                <w:szCs w:val="24"/>
              </w:rPr>
              <w:t xml:space="preserve"> оборудования для реализации ключевых проектов техникума в области развития образовательной деятельности, научно-исследовательской деятельности</w:t>
            </w:r>
            <w:r w:rsidRPr="0097774F">
              <w:rPr>
                <w:rFonts w:ascii="Times New Roman" w:hAnsi="Times New Roman" w:cs="Times New Roman"/>
                <w:iCs/>
                <w:sz w:val="24"/>
                <w:szCs w:val="24"/>
              </w:rPr>
              <w:t>:</w:t>
            </w:r>
          </w:p>
          <w:p w14:paraId="6E3E6C26"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проект «Обучение на стыке разных областей знаний»;</w:t>
            </w:r>
          </w:p>
          <w:p w14:paraId="6BC7E0E4"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программа «Город предпринимательских идей»;</w:t>
            </w:r>
          </w:p>
          <w:p w14:paraId="6E0B8B07" w14:textId="77777777" w:rsidR="0097774F" w:rsidRPr="0097774F" w:rsidRDefault="0097774F" w:rsidP="0097774F">
            <w:pPr>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проект «Ресурсный центр профессионального образования».</w:t>
            </w:r>
          </w:p>
          <w:p w14:paraId="4BE183A7"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развитие материально-технической базы учебных кабинетов, лабораторий, мастерских производственного обучения, новых центров;</w:t>
            </w:r>
          </w:p>
          <w:p w14:paraId="25847E1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ремонты зданий и помещений техникума </w:t>
            </w:r>
            <w:r w:rsidRPr="0097774F">
              <w:rPr>
                <w:rFonts w:ascii="Times New Roman" w:hAnsi="Times New Roman" w:cs="Times New Roman"/>
                <w:sz w:val="24"/>
                <w:szCs w:val="24"/>
              </w:rPr>
              <w:t>с использованием проектного подхода для достижения показателей программы;</w:t>
            </w:r>
          </w:p>
          <w:p w14:paraId="66E67C84"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внедрение энергоэффективных решений;</w:t>
            </w:r>
          </w:p>
          <w:p w14:paraId="3343C253"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lastRenderedPageBreak/>
              <w:t xml:space="preserve">- </w:t>
            </w:r>
            <w:r w:rsidRPr="0097774F">
              <w:rPr>
                <w:rFonts w:ascii="Times New Roman" w:hAnsi="Times New Roman" w:cs="Times New Roman"/>
                <w:iCs/>
                <w:sz w:val="24"/>
                <w:szCs w:val="24"/>
              </w:rPr>
              <w:t>обеспечение условий для инклюзивного образования;</w:t>
            </w:r>
          </w:p>
          <w:p w14:paraId="652EC0CB" w14:textId="4982B2FB"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iCs/>
                <w:sz w:val="24"/>
                <w:szCs w:val="24"/>
              </w:rPr>
              <w:t>- модернизация системы питания.</w:t>
            </w:r>
          </w:p>
        </w:tc>
        <w:tc>
          <w:tcPr>
            <w:tcW w:w="0" w:type="auto"/>
            <w:tcBorders>
              <w:top w:val="single" w:sz="4" w:space="0" w:color="auto"/>
              <w:left w:val="single" w:sz="4" w:space="0" w:color="auto"/>
              <w:bottom w:val="single" w:sz="4" w:space="0" w:color="auto"/>
              <w:right w:val="single" w:sz="4" w:space="0" w:color="auto"/>
            </w:tcBorders>
          </w:tcPr>
          <w:p w14:paraId="141C44EB" w14:textId="7FC8E8D3" w:rsidR="0097774F" w:rsidRDefault="009F3FB5" w:rsidP="0097774F">
            <w:pPr>
              <w:pStyle w:val="ae"/>
              <w:ind w:right="-108"/>
              <w:rPr>
                <w:rStyle w:val="2"/>
                <w:rFonts w:eastAsia="Calibri"/>
                <w:color w:val="auto"/>
                <w:sz w:val="24"/>
                <w:szCs w:val="24"/>
              </w:rPr>
            </w:pPr>
            <w:r>
              <w:rPr>
                <w:rStyle w:val="2"/>
                <w:rFonts w:eastAsia="Calibri"/>
                <w:color w:val="auto"/>
                <w:sz w:val="24"/>
                <w:szCs w:val="24"/>
              </w:rPr>
              <w:lastRenderedPageBreak/>
              <w:t>Директор</w:t>
            </w:r>
          </w:p>
          <w:p w14:paraId="4DA72847" w14:textId="3AE893F9" w:rsidR="009F3FB5" w:rsidRDefault="009F3FB5" w:rsidP="0097774F">
            <w:pPr>
              <w:pStyle w:val="ae"/>
              <w:ind w:right="-108"/>
              <w:rPr>
                <w:rStyle w:val="2"/>
                <w:rFonts w:eastAsia="Calibri"/>
                <w:color w:val="auto"/>
                <w:sz w:val="24"/>
                <w:szCs w:val="24"/>
              </w:rPr>
            </w:pPr>
            <w:r>
              <w:rPr>
                <w:rStyle w:val="2"/>
                <w:rFonts w:eastAsia="Calibri"/>
                <w:color w:val="auto"/>
                <w:sz w:val="24"/>
                <w:szCs w:val="24"/>
              </w:rPr>
              <w:t>Заместитель директора по АХР</w:t>
            </w:r>
          </w:p>
        </w:tc>
      </w:tr>
      <w:tr w:rsidR="0097774F" w:rsidRPr="00066188" w14:paraId="11C1A7B1" w14:textId="77777777" w:rsidTr="001F7871">
        <w:tc>
          <w:tcPr>
            <w:tcW w:w="0" w:type="auto"/>
            <w:tcBorders>
              <w:top w:val="single" w:sz="4" w:space="0" w:color="auto"/>
              <w:left w:val="single" w:sz="4" w:space="0" w:color="auto"/>
              <w:bottom w:val="single" w:sz="4" w:space="0" w:color="auto"/>
              <w:right w:val="single" w:sz="4" w:space="0" w:color="auto"/>
            </w:tcBorders>
          </w:tcPr>
          <w:p w14:paraId="078BD7B1" w14:textId="0DA4E555" w:rsidR="0097774F" w:rsidRPr="0097774F" w:rsidRDefault="009F3FB5" w:rsidP="0097774F">
            <w:pPr>
              <w:pStyle w:val="ae"/>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5.2. </w:t>
            </w:r>
            <w:r w:rsidR="0097774F" w:rsidRPr="0097774F">
              <w:rPr>
                <w:rFonts w:ascii="Times New Roman" w:hAnsi="Times New Roman" w:cs="Times New Roman"/>
                <w:bCs/>
                <w:sz w:val="24"/>
                <w:szCs w:val="24"/>
              </w:rPr>
              <w:t>Развитие социально-культурной деятельности иинфраструктуры</w:t>
            </w:r>
          </w:p>
        </w:tc>
        <w:tc>
          <w:tcPr>
            <w:tcW w:w="0" w:type="auto"/>
            <w:tcBorders>
              <w:top w:val="single" w:sz="4" w:space="0" w:color="auto"/>
              <w:left w:val="single" w:sz="4" w:space="0" w:color="auto"/>
              <w:bottom w:val="single" w:sz="4" w:space="0" w:color="auto"/>
              <w:right w:val="single" w:sz="4" w:space="0" w:color="auto"/>
            </w:tcBorders>
          </w:tcPr>
          <w:p w14:paraId="1ADE651D" w14:textId="07817CFF" w:rsidR="0097774F" w:rsidRPr="0097774F" w:rsidRDefault="009F3FB5" w:rsidP="0097774F">
            <w:pPr>
              <w:pStyle w:val="ae"/>
              <w:ind w:right="-108"/>
              <w:rPr>
                <w:rFonts w:ascii="Times New Roman" w:hAnsi="Times New Roman" w:cs="Times New Roman"/>
                <w:sz w:val="24"/>
                <w:szCs w:val="24"/>
              </w:rPr>
            </w:pPr>
            <w:r>
              <w:rPr>
                <w:rFonts w:ascii="Times New Roman" w:hAnsi="Times New Roman" w:cs="Times New Roman"/>
                <w:sz w:val="24"/>
                <w:szCs w:val="24"/>
              </w:rPr>
              <w:t>2018-2022</w:t>
            </w:r>
          </w:p>
        </w:tc>
        <w:tc>
          <w:tcPr>
            <w:tcW w:w="0" w:type="auto"/>
            <w:tcBorders>
              <w:top w:val="single" w:sz="4" w:space="0" w:color="auto"/>
              <w:left w:val="single" w:sz="4" w:space="0" w:color="auto"/>
              <w:bottom w:val="single" w:sz="4" w:space="0" w:color="auto"/>
              <w:right w:val="single" w:sz="4" w:space="0" w:color="auto"/>
            </w:tcBorders>
          </w:tcPr>
          <w:p w14:paraId="0411E949" w14:textId="77777777" w:rsidR="0097774F" w:rsidRPr="0097774F" w:rsidRDefault="0097774F" w:rsidP="0097774F">
            <w:pPr>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совершенствование условий проживания студентов;</w:t>
            </w:r>
          </w:p>
          <w:p w14:paraId="3E2F4BB2" w14:textId="77777777"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xml:space="preserve">- </w:t>
            </w:r>
            <w:r w:rsidRPr="0097774F">
              <w:rPr>
                <w:rFonts w:ascii="Times New Roman" w:hAnsi="Times New Roman" w:cs="Times New Roman"/>
                <w:iCs/>
                <w:sz w:val="24"/>
                <w:szCs w:val="24"/>
              </w:rPr>
              <w:t>увеличение доходов от деятельности объектов социально-культурной и спортивной инфраструктуры;</w:t>
            </w:r>
          </w:p>
          <w:p w14:paraId="3777BA07"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iCs/>
                <w:sz w:val="24"/>
                <w:szCs w:val="24"/>
              </w:rPr>
              <w:t xml:space="preserve">- развитие молодежной внеучебной деятельности через </w:t>
            </w:r>
            <w:r w:rsidRPr="0097774F">
              <w:rPr>
                <w:rFonts w:ascii="Times New Roman" w:hAnsi="Times New Roman" w:cs="Times New Roman"/>
                <w:sz w:val="24"/>
                <w:szCs w:val="24"/>
              </w:rPr>
              <w:t>совершенствование концепции воспитательной работы с учетом современных условий на базе принципа целостности и взаимосвязи учебной и внеучебной деятельности:</w:t>
            </w:r>
          </w:p>
          <w:p w14:paraId="07286162"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организация помощи в адаптации первокурсников к новым жизненным условиям в техникуме; </w:t>
            </w:r>
          </w:p>
          <w:p w14:paraId="332CA0FA"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xml:space="preserve">- развитие системы студенческого самоуправления; </w:t>
            </w:r>
          </w:p>
          <w:p w14:paraId="52286F63"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расширение деятельности культурных и спортивных центров техникума;</w:t>
            </w:r>
          </w:p>
          <w:p w14:paraId="7445F743"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вовлечение студентов во все направления деятельности техникума;</w:t>
            </w:r>
          </w:p>
          <w:p w14:paraId="3B2BBE6D" w14:textId="77777777" w:rsidR="0097774F" w:rsidRPr="0097774F" w:rsidRDefault="0097774F" w:rsidP="0097774F">
            <w:pPr>
              <w:autoSpaceDE w:val="0"/>
              <w:autoSpaceDN w:val="0"/>
              <w:adjustRightInd w:val="0"/>
              <w:spacing w:line="240" w:lineRule="auto"/>
              <w:jc w:val="both"/>
              <w:rPr>
                <w:rFonts w:ascii="Times New Roman" w:hAnsi="Times New Roman" w:cs="Times New Roman"/>
                <w:sz w:val="24"/>
                <w:szCs w:val="24"/>
              </w:rPr>
            </w:pPr>
            <w:r w:rsidRPr="0097774F">
              <w:rPr>
                <w:rFonts w:ascii="Times New Roman" w:hAnsi="Times New Roman" w:cs="Times New Roman"/>
                <w:sz w:val="24"/>
                <w:szCs w:val="24"/>
              </w:rPr>
              <w:t>- клуб «Молодой нетворкер»</w:t>
            </w:r>
          </w:p>
          <w:p w14:paraId="60D9CBC5" w14:textId="18352375" w:rsidR="0097774F" w:rsidRPr="0097774F" w:rsidRDefault="0097774F" w:rsidP="0097774F">
            <w:pPr>
              <w:autoSpaceDE w:val="0"/>
              <w:autoSpaceDN w:val="0"/>
              <w:adjustRightInd w:val="0"/>
              <w:spacing w:line="240" w:lineRule="auto"/>
              <w:jc w:val="both"/>
              <w:rPr>
                <w:rFonts w:ascii="Times New Roman" w:hAnsi="Times New Roman" w:cs="Times New Roman"/>
                <w:iCs/>
                <w:sz w:val="24"/>
                <w:szCs w:val="24"/>
              </w:rPr>
            </w:pPr>
            <w:r w:rsidRPr="0097774F">
              <w:rPr>
                <w:rFonts w:ascii="Times New Roman" w:hAnsi="Times New Roman" w:cs="Times New Roman"/>
                <w:sz w:val="24"/>
                <w:szCs w:val="24"/>
              </w:rPr>
              <w:t>- создание студенческих СМИ, освещающих молодежную деятельность в техникуме и продвигающие техническое образование, инновационную деятельность.</w:t>
            </w:r>
          </w:p>
        </w:tc>
        <w:tc>
          <w:tcPr>
            <w:tcW w:w="0" w:type="auto"/>
            <w:tcBorders>
              <w:top w:val="single" w:sz="4" w:space="0" w:color="auto"/>
              <w:left w:val="single" w:sz="4" w:space="0" w:color="auto"/>
              <w:bottom w:val="single" w:sz="4" w:space="0" w:color="auto"/>
              <w:right w:val="single" w:sz="4" w:space="0" w:color="auto"/>
            </w:tcBorders>
          </w:tcPr>
          <w:p w14:paraId="6373BEBC" w14:textId="77777777" w:rsidR="0097774F" w:rsidRDefault="009F3FB5" w:rsidP="009F3FB5">
            <w:pPr>
              <w:pStyle w:val="ae"/>
              <w:ind w:right="-108"/>
              <w:jc w:val="both"/>
              <w:rPr>
                <w:rStyle w:val="2"/>
                <w:rFonts w:eastAsia="Calibri"/>
                <w:color w:val="auto"/>
                <w:sz w:val="24"/>
                <w:szCs w:val="24"/>
              </w:rPr>
            </w:pPr>
            <w:r>
              <w:rPr>
                <w:rStyle w:val="2"/>
                <w:rFonts w:eastAsia="Calibri"/>
                <w:color w:val="auto"/>
                <w:sz w:val="24"/>
                <w:szCs w:val="24"/>
              </w:rPr>
              <w:t>Заместители директора</w:t>
            </w:r>
          </w:p>
          <w:p w14:paraId="0DC85690" w14:textId="77777777" w:rsidR="009F3FB5" w:rsidRDefault="009F3FB5" w:rsidP="009F3FB5">
            <w:pPr>
              <w:pStyle w:val="ae"/>
              <w:ind w:right="-108"/>
              <w:jc w:val="both"/>
              <w:rPr>
                <w:rStyle w:val="2"/>
                <w:rFonts w:eastAsia="Calibri"/>
                <w:color w:val="auto"/>
                <w:sz w:val="24"/>
                <w:szCs w:val="24"/>
              </w:rPr>
            </w:pPr>
            <w:r>
              <w:rPr>
                <w:rStyle w:val="2"/>
                <w:rFonts w:eastAsia="Calibri"/>
                <w:color w:val="auto"/>
                <w:sz w:val="24"/>
                <w:szCs w:val="24"/>
              </w:rPr>
              <w:t>Руководитель профориентационной работы</w:t>
            </w:r>
          </w:p>
          <w:p w14:paraId="59AD7BE5" w14:textId="313B4DDB" w:rsidR="009F3FB5" w:rsidRDefault="009F3FB5" w:rsidP="009F3FB5">
            <w:pPr>
              <w:pStyle w:val="ae"/>
              <w:ind w:right="-108"/>
              <w:jc w:val="both"/>
              <w:rPr>
                <w:rStyle w:val="2"/>
                <w:rFonts w:eastAsia="Calibri"/>
                <w:color w:val="auto"/>
                <w:sz w:val="24"/>
                <w:szCs w:val="24"/>
              </w:rPr>
            </w:pPr>
            <w:r>
              <w:rPr>
                <w:rStyle w:val="2"/>
                <w:rFonts w:eastAsia="Calibri"/>
                <w:color w:val="auto"/>
                <w:sz w:val="24"/>
                <w:szCs w:val="24"/>
              </w:rPr>
              <w:t>Методисты</w:t>
            </w:r>
          </w:p>
          <w:p w14:paraId="1E6B3449" w14:textId="53012A7F" w:rsidR="009F3FB5" w:rsidRDefault="009F3FB5" w:rsidP="009F3FB5">
            <w:pPr>
              <w:pStyle w:val="ae"/>
              <w:ind w:right="-108"/>
              <w:jc w:val="both"/>
              <w:rPr>
                <w:rStyle w:val="2"/>
                <w:rFonts w:eastAsia="Calibri"/>
                <w:color w:val="auto"/>
                <w:sz w:val="24"/>
                <w:szCs w:val="24"/>
              </w:rPr>
            </w:pPr>
            <w:r>
              <w:rPr>
                <w:rStyle w:val="2"/>
                <w:rFonts w:eastAsia="Calibri"/>
                <w:color w:val="auto"/>
                <w:sz w:val="24"/>
                <w:szCs w:val="24"/>
              </w:rPr>
              <w:t>Педагог-организатор</w:t>
            </w:r>
          </w:p>
        </w:tc>
      </w:tr>
    </w:tbl>
    <w:p w14:paraId="353317F3" w14:textId="77777777" w:rsidR="001F7871" w:rsidRPr="00066188" w:rsidRDefault="001F7871">
      <w:pPr>
        <w:spacing w:line="240" w:lineRule="auto"/>
        <w:rPr>
          <w:rFonts w:ascii="Times New Roman" w:hAnsi="Times New Roman" w:cs="Times New Roman"/>
          <w:sz w:val="28"/>
          <w:szCs w:val="28"/>
          <w:lang w:eastAsia="ru-RU"/>
        </w:rPr>
      </w:pPr>
      <w:r w:rsidRPr="00066188">
        <w:rPr>
          <w:rFonts w:ascii="Times New Roman" w:hAnsi="Times New Roman" w:cs="Times New Roman"/>
          <w:sz w:val="28"/>
          <w:szCs w:val="28"/>
          <w:lang w:eastAsia="ru-RU"/>
        </w:rPr>
        <w:br w:type="page"/>
      </w:r>
    </w:p>
    <w:p w14:paraId="042A8B0A" w14:textId="77777777" w:rsidR="001F7871" w:rsidRPr="00066188" w:rsidRDefault="001F7871" w:rsidP="006D2DDD">
      <w:pPr>
        <w:spacing w:line="360" w:lineRule="auto"/>
        <w:jc w:val="both"/>
        <w:rPr>
          <w:rFonts w:ascii="Times New Roman" w:hAnsi="Times New Roman" w:cs="Times New Roman"/>
          <w:sz w:val="28"/>
          <w:szCs w:val="28"/>
          <w:lang w:eastAsia="ru-RU"/>
        </w:rPr>
        <w:sectPr w:rsidR="001F7871" w:rsidRPr="00066188" w:rsidSect="001F7871">
          <w:pgSz w:w="16838" w:h="11906" w:orient="landscape"/>
          <w:pgMar w:top="1701" w:right="1134" w:bottom="851" w:left="1134" w:header="709" w:footer="709" w:gutter="0"/>
          <w:cols w:space="708"/>
          <w:titlePg/>
          <w:docGrid w:linePitch="360"/>
        </w:sectPr>
      </w:pPr>
    </w:p>
    <w:p w14:paraId="7B5715B2" w14:textId="7B5DC887" w:rsidR="003E56F3" w:rsidRPr="00066188" w:rsidRDefault="007F6A30" w:rsidP="00E836AD">
      <w:pPr>
        <w:autoSpaceDE w:val="0"/>
        <w:autoSpaceDN w:val="0"/>
        <w:adjustRightInd w:val="0"/>
        <w:spacing w:line="360" w:lineRule="auto"/>
        <w:ind w:firstLine="709"/>
        <w:rPr>
          <w:rFonts w:ascii="Times New Roman" w:hAnsi="Times New Roman" w:cs="Times New Roman"/>
          <w:b/>
          <w:iCs/>
          <w:sz w:val="28"/>
          <w:szCs w:val="28"/>
        </w:rPr>
      </w:pPr>
      <w:bookmarkStart w:id="10" w:name="Управление_программой"/>
      <w:bookmarkEnd w:id="10"/>
      <w:r w:rsidRPr="00066188">
        <w:rPr>
          <w:rFonts w:ascii="Times New Roman" w:hAnsi="Times New Roman" w:cs="Times New Roman"/>
          <w:b/>
          <w:iCs/>
          <w:sz w:val="28"/>
          <w:szCs w:val="28"/>
        </w:rPr>
        <w:lastRenderedPageBreak/>
        <w:t xml:space="preserve">5. </w:t>
      </w:r>
      <w:r w:rsidR="00E836AD" w:rsidRPr="00066188">
        <w:rPr>
          <w:rFonts w:ascii="Times New Roman" w:hAnsi="Times New Roman" w:cs="Times New Roman"/>
          <w:b/>
          <w:iCs/>
          <w:sz w:val="28"/>
          <w:szCs w:val="28"/>
        </w:rPr>
        <w:t>УПРАВЛЕНИЕ ПРОГРАММОЙ РАЗВИТИЯ</w:t>
      </w:r>
    </w:p>
    <w:p w14:paraId="56E8483F" w14:textId="77777777" w:rsidR="003E56F3" w:rsidRPr="00066188" w:rsidRDefault="003E56F3" w:rsidP="00E836AD">
      <w:pPr>
        <w:spacing w:line="360" w:lineRule="auto"/>
        <w:ind w:firstLine="709"/>
        <w:jc w:val="center"/>
        <w:rPr>
          <w:rFonts w:ascii="Times New Roman" w:hAnsi="Times New Roman" w:cs="Times New Roman"/>
          <w:sz w:val="28"/>
          <w:szCs w:val="28"/>
          <w:lang w:eastAsia="ru-RU"/>
        </w:rPr>
      </w:pPr>
    </w:p>
    <w:p w14:paraId="28287906" w14:textId="442C8326" w:rsidR="007C17BC" w:rsidRDefault="007C17BC" w:rsidP="00E836AD">
      <w:pPr>
        <w:spacing w:line="360" w:lineRule="auto"/>
        <w:ind w:firstLine="709"/>
        <w:jc w:val="both"/>
        <w:rPr>
          <w:rFonts w:ascii="Times New Roman" w:hAnsi="Times New Roman" w:cs="Times New Roman"/>
          <w:b/>
          <w:sz w:val="28"/>
          <w:szCs w:val="28"/>
          <w:lang w:eastAsia="ru-RU"/>
        </w:rPr>
      </w:pPr>
      <w:r w:rsidRPr="00066188">
        <w:rPr>
          <w:rFonts w:ascii="Times New Roman" w:hAnsi="Times New Roman" w:cs="Times New Roman"/>
          <w:b/>
          <w:sz w:val="28"/>
          <w:szCs w:val="28"/>
          <w:lang w:eastAsia="ru-RU"/>
        </w:rPr>
        <w:t xml:space="preserve">5.1 Принципы реализации </w:t>
      </w:r>
      <w:r w:rsidR="00920213">
        <w:rPr>
          <w:rFonts w:ascii="Times New Roman" w:hAnsi="Times New Roman" w:cs="Times New Roman"/>
          <w:b/>
          <w:sz w:val="28"/>
          <w:szCs w:val="28"/>
          <w:lang w:eastAsia="ru-RU"/>
        </w:rPr>
        <w:t>П</w:t>
      </w:r>
      <w:r w:rsidRPr="00066188">
        <w:rPr>
          <w:rFonts w:ascii="Times New Roman" w:hAnsi="Times New Roman" w:cs="Times New Roman"/>
          <w:b/>
          <w:sz w:val="28"/>
          <w:szCs w:val="28"/>
          <w:lang w:eastAsia="ru-RU"/>
        </w:rPr>
        <w:t>рограммы развития</w:t>
      </w:r>
    </w:p>
    <w:p w14:paraId="57E2DB01" w14:textId="77777777" w:rsidR="00E836AD" w:rsidRPr="00066188" w:rsidRDefault="00E836AD" w:rsidP="00E836AD">
      <w:pPr>
        <w:spacing w:line="360" w:lineRule="auto"/>
        <w:ind w:firstLine="709"/>
        <w:jc w:val="both"/>
        <w:rPr>
          <w:rFonts w:ascii="Times New Roman" w:hAnsi="Times New Roman" w:cs="Times New Roman"/>
          <w:b/>
          <w:sz w:val="28"/>
          <w:szCs w:val="28"/>
          <w:lang w:eastAsia="ru-RU"/>
        </w:rPr>
      </w:pPr>
    </w:p>
    <w:p w14:paraId="33B79061"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sz w:val="28"/>
          <w:szCs w:val="28"/>
          <w:lang w:eastAsia="ru-RU"/>
        </w:rPr>
        <w:t xml:space="preserve">Согласно современной модели российского образования на период до 2020 года (в рамках Программы развития образования РФ до 2020 года) в основу современной модели образования техникума положены </w:t>
      </w:r>
      <w:r w:rsidRPr="00E836AD">
        <w:rPr>
          <w:rFonts w:ascii="Times New Roman" w:hAnsi="Times New Roman" w:cs="Times New Roman"/>
          <w:iCs/>
          <w:sz w:val="28"/>
          <w:szCs w:val="28"/>
          <w:lang w:eastAsia="ru-RU"/>
        </w:rPr>
        <w:t>принципы проектной деятельности:</w:t>
      </w:r>
    </w:p>
    <w:p w14:paraId="242AB1BB"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открытость образования к внешним запросам;</w:t>
      </w:r>
    </w:p>
    <w:p w14:paraId="14F11A45"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применение проектных методов;</w:t>
      </w:r>
    </w:p>
    <w:p w14:paraId="0089798D"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логика «деньги в обмен на обязательства»;</w:t>
      </w:r>
    </w:p>
    <w:p w14:paraId="3508B758"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конкурсное выявление и поддержка лидеров, реализующих новые подходы в практике;</w:t>
      </w:r>
    </w:p>
    <w:p w14:paraId="2A6E6963"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адресность инструментов ресурсной поддержки;</w:t>
      </w:r>
    </w:p>
    <w:p w14:paraId="68CDC5B4" w14:textId="77777777" w:rsidR="003E56F3" w:rsidRPr="00E836AD" w:rsidRDefault="003E56F3" w:rsidP="003E56F3">
      <w:pPr>
        <w:spacing w:line="360" w:lineRule="auto"/>
        <w:ind w:firstLine="709"/>
        <w:jc w:val="both"/>
        <w:rPr>
          <w:rFonts w:ascii="Times New Roman" w:hAnsi="Times New Roman" w:cs="Times New Roman"/>
          <w:iCs/>
          <w:sz w:val="28"/>
          <w:szCs w:val="28"/>
          <w:lang w:eastAsia="ru-RU"/>
        </w:rPr>
      </w:pPr>
      <w:r w:rsidRPr="00E836AD">
        <w:rPr>
          <w:rFonts w:ascii="Times New Roman" w:hAnsi="Times New Roman" w:cs="Times New Roman"/>
          <w:iCs/>
          <w:sz w:val="28"/>
          <w:szCs w:val="28"/>
          <w:lang w:eastAsia="ru-RU"/>
        </w:rPr>
        <w:t>- комплексный характер принимаемых решений.</w:t>
      </w:r>
    </w:p>
    <w:p w14:paraId="39267E91"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color w:val="auto"/>
          <w:sz w:val="28"/>
          <w:szCs w:val="28"/>
        </w:rPr>
        <w:t>Для преодоления вызовов рынка труда новая модель опережающего развития техникума требует опережающей системы образования, способной удовлетворить кадровую потребность дальневосточной экономики, ключевыми принципами которой должны стать:</w:t>
      </w:r>
    </w:p>
    <w:p w14:paraId="14D25FB0" w14:textId="77777777" w:rsidR="003E56F3" w:rsidRPr="00E836AD" w:rsidRDefault="003E56F3" w:rsidP="003E56F3">
      <w:pPr>
        <w:spacing w:line="360" w:lineRule="auto"/>
        <w:ind w:firstLine="709"/>
        <w:jc w:val="both"/>
        <w:rPr>
          <w:rFonts w:ascii="Times New Roman" w:hAnsi="Times New Roman" w:cs="Times New Roman"/>
          <w:sz w:val="28"/>
          <w:szCs w:val="28"/>
        </w:rPr>
      </w:pPr>
      <w:r w:rsidRPr="00E836AD">
        <w:rPr>
          <w:rFonts w:ascii="Times New Roman" w:hAnsi="Times New Roman" w:cs="Times New Roman"/>
          <w:iCs/>
          <w:sz w:val="28"/>
          <w:szCs w:val="28"/>
        </w:rPr>
        <w:t>Принцип опережающего развития образования</w:t>
      </w:r>
      <w:r w:rsidRPr="00E836AD">
        <w:rPr>
          <w:rFonts w:ascii="Times New Roman" w:hAnsi="Times New Roman" w:cs="Times New Roman"/>
          <w:sz w:val="28"/>
          <w:szCs w:val="28"/>
        </w:rPr>
        <w:t xml:space="preserve"> применяется как адекватный ответ на запросы, обусловленные направлениями социально-экономического развития Хабаровского края до 2025 года. Данный принцип означает мобильную переориентацию системы образования на подготовку человека к жизни в быстро меняющихся условиях интенсивного развития социальных и экономических процессов и нового качества жизни, готового оперативно предложить свое участие, отвечая на запросы общества и рынка труда.</w:t>
      </w:r>
    </w:p>
    <w:p w14:paraId="65ADA2B3" w14:textId="77777777" w:rsidR="003E56F3" w:rsidRPr="00E836AD" w:rsidRDefault="003E56F3" w:rsidP="003E56F3">
      <w:pPr>
        <w:pStyle w:val="Default"/>
        <w:spacing w:line="360" w:lineRule="auto"/>
        <w:ind w:firstLine="709"/>
        <w:jc w:val="both"/>
        <w:rPr>
          <w:rFonts w:ascii="Times New Roman" w:hAnsi="Times New Roman"/>
          <w:color w:val="auto"/>
          <w:sz w:val="28"/>
          <w:szCs w:val="28"/>
          <w:highlight w:val="yellow"/>
        </w:rPr>
      </w:pPr>
      <w:r w:rsidRPr="00E836AD">
        <w:rPr>
          <w:rFonts w:ascii="Times New Roman" w:hAnsi="Times New Roman"/>
          <w:color w:val="auto"/>
          <w:sz w:val="28"/>
          <w:szCs w:val="28"/>
        </w:rPr>
        <w:t xml:space="preserve">Переход системы образования техникума на реализацию модели опережающего образования ориентируется в подготовке специалистов не столько на конкретную профессиональную деятельность, сколько на </w:t>
      </w:r>
      <w:r w:rsidRPr="00E836AD">
        <w:rPr>
          <w:rFonts w:ascii="Times New Roman" w:hAnsi="Times New Roman"/>
          <w:color w:val="auto"/>
          <w:sz w:val="28"/>
          <w:szCs w:val="28"/>
        </w:rPr>
        <w:lastRenderedPageBreak/>
        <w:t>формирование готовности к освоению новых знаний, приобретению многофункциональных умений и обеспечивает профессиональную мобильность и конкурентоспособность выпускников, отвечающего запросам современного и перспективного труда.</w:t>
      </w:r>
    </w:p>
    <w:p w14:paraId="51479CF8"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color w:val="auto"/>
          <w:sz w:val="28"/>
          <w:szCs w:val="28"/>
        </w:rPr>
        <w:t xml:space="preserve">В основе опережающего образования лежит идея развития личности, развития самой системы среднего профессионального образования и ее влияния на основные общественные процессы. В соответствии с изменением требований к среднему профессиональному образованию определены следующие исходные принципы развития техникума. </w:t>
      </w:r>
    </w:p>
    <w:p w14:paraId="435DBE2B"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iCs/>
          <w:color w:val="auto"/>
          <w:sz w:val="28"/>
          <w:szCs w:val="28"/>
        </w:rPr>
        <w:t>Принцип вариантности образования</w:t>
      </w:r>
      <w:r w:rsidRPr="00E836AD">
        <w:rPr>
          <w:rFonts w:ascii="Times New Roman" w:hAnsi="Times New Roman"/>
          <w:color w:val="auto"/>
          <w:sz w:val="28"/>
          <w:szCs w:val="28"/>
        </w:rPr>
        <w:t xml:space="preserve"> предполагает гибкое реагирование среднего профессионального образования на изменения внешней среды и как следствие – диверсификацию профессиональных образовательных программ (ускорение и гибкость образовательных программ). </w:t>
      </w:r>
    </w:p>
    <w:p w14:paraId="7E555CEC"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iCs/>
          <w:color w:val="auto"/>
          <w:sz w:val="28"/>
          <w:szCs w:val="28"/>
        </w:rPr>
        <w:t>Принцип регионализации</w:t>
      </w:r>
      <w:r w:rsidRPr="00E836AD">
        <w:rPr>
          <w:rFonts w:ascii="Times New Roman" w:hAnsi="Times New Roman"/>
          <w:color w:val="auto"/>
          <w:sz w:val="28"/>
          <w:szCs w:val="28"/>
        </w:rPr>
        <w:t xml:space="preserve"> образования предполагает последовательную ориентацию деятельности образовательных учреждений на комплексное социально-экономическое развитие региона, местные рынки труда и запросы населения (опора на прогноз кадровой потребности). </w:t>
      </w:r>
    </w:p>
    <w:p w14:paraId="2BDAB9C1"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iCs/>
          <w:color w:val="auto"/>
          <w:sz w:val="28"/>
          <w:szCs w:val="28"/>
        </w:rPr>
        <w:t>Принцип автономности</w:t>
      </w:r>
      <w:r w:rsidRPr="00E836AD">
        <w:rPr>
          <w:rFonts w:ascii="Times New Roman" w:hAnsi="Times New Roman"/>
          <w:color w:val="auto"/>
          <w:sz w:val="28"/>
          <w:szCs w:val="28"/>
        </w:rPr>
        <w:t xml:space="preserve"> образовательных учреждений предполагает развитие хозяйственной самостоятельности, совершенствование механизма самоуправления, формирование программы экономического развития. </w:t>
      </w:r>
    </w:p>
    <w:p w14:paraId="0114E9DF"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iCs/>
          <w:color w:val="auto"/>
          <w:sz w:val="28"/>
          <w:szCs w:val="28"/>
        </w:rPr>
        <w:t>Принцип эффективности социального взаимодействия</w:t>
      </w:r>
      <w:r w:rsidRPr="00E836AD">
        <w:rPr>
          <w:rFonts w:ascii="Times New Roman" w:hAnsi="Times New Roman"/>
          <w:color w:val="auto"/>
          <w:sz w:val="28"/>
          <w:szCs w:val="28"/>
        </w:rPr>
        <w:t xml:space="preserve"> отражает необходимость согласования действия всех субъектов образовательного пространства и направлен на формирование и проведение единой образовательной политики в целях развития среднего профессионального образования. </w:t>
      </w:r>
    </w:p>
    <w:p w14:paraId="1A5CD1CD" w14:textId="77777777" w:rsidR="003E56F3" w:rsidRPr="00E836AD" w:rsidRDefault="003E56F3" w:rsidP="003E56F3">
      <w:pPr>
        <w:pStyle w:val="Default"/>
        <w:spacing w:line="360" w:lineRule="auto"/>
        <w:ind w:firstLine="709"/>
        <w:jc w:val="both"/>
        <w:rPr>
          <w:rFonts w:ascii="Times New Roman" w:hAnsi="Times New Roman"/>
          <w:color w:val="auto"/>
          <w:sz w:val="28"/>
          <w:szCs w:val="28"/>
        </w:rPr>
      </w:pPr>
      <w:r w:rsidRPr="00E836AD">
        <w:rPr>
          <w:rFonts w:ascii="Times New Roman" w:hAnsi="Times New Roman"/>
          <w:color w:val="auto"/>
          <w:sz w:val="28"/>
          <w:szCs w:val="28"/>
          <w:lang w:eastAsia="ru-RU"/>
        </w:rPr>
        <w:t>Представленные принципы соотносятся со стратегической целью государственной политики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14:paraId="75E96B61" w14:textId="77777777" w:rsidR="003E56F3" w:rsidRPr="00E836AD" w:rsidRDefault="003E56F3" w:rsidP="003E56F3">
      <w:pPr>
        <w:autoSpaceDE w:val="0"/>
        <w:autoSpaceDN w:val="0"/>
        <w:adjustRightInd w:val="0"/>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lastRenderedPageBreak/>
        <w:t>Построенная на основе вышеназванных принципов Программа развития обусловливает необходимость совместной деятельности всех субъектов образовательного процесса по ее реализации.</w:t>
      </w:r>
    </w:p>
    <w:p w14:paraId="16C95FA4" w14:textId="77777777" w:rsidR="003E56F3" w:rsidRPr="00066188" w:rsidRDefault="003E56F3" w:rsidP="003E56F3">
      <w:pPr>
        <w:autoSpaceDE w:val="0"/>
        <w:autoSpaceDN w:val="0"/>
        <w:adjustRightInd w:val="0"/>
        <w:spacing w:line="240" w:lineRule="auto"/>
        <w:ind w:firstLine="709"/>
        <w:jc w:val="both"/>
        <w:rPr>
          <w:rFonts w:ascii="Times New Roman" w:hAnsi="Times New Roman" w:cs="Times New Roman"/>
          <w:iCs/>
          <w:sz w:val="28"/>
          <w:szCs w:val="28"/>
        </w:rPr>
      </w:pPr>
    </w:p>
    <w:p w14:paraId="4666C7F5" w14:textId="54670C01" w:rsidR="003E56F3" w:rsidRPr="00E836AD" w:rsidRDefault="007C17BC" w:rsidP="00E836AD">
      <w:pPr>
        <w:autoSpaceDE w:val="0"/>
        <w:autoSpaceDN w:val="0"/>
        <w:adjustRightInd w:val="0"/>
        <w:spacing w:line="360" w:lineRule="auto"/>
        <w:ind w:firstLine="709"/>
        <w:jc w:val="both"/>
        <w:rPr>
          <w:rFonts w:ascii="Times New Roman" w:hAnsi="Times New Roman" w:cs="Times New Roman"/>
          <w:b/>
          <w:iCs/>
          <w:sz w:val="28"/>
          <w:szCs w:val="28"/>
        </w:rPr>
      </w:pPr>
      <w:bookmarkStart w:id="11" w:name="Субъекты_управления"/>
      <w:bookmarkEnd w:id="11"/>
      <w:r w:rsidRPr="00E836AD">
        <w:rPr>
          <w:rFonts w:ascii="Times New Roman" w:hAnsi="Times New Roman" w:cs="Times New Roman"/>
          <w:b/>
          <w:iCs/>
          <w:sz w:val="28"/>
          <w:szCs w:val="28"/>
        </w:rPr>
        <w:t xml:space="preserve">5.2 Субъекты управления </w:t>
      </w:r>
      <w:r w:rsidR="00920213">
        <w:rPr>
          <w:rFonts w:ascii="Times New Roman" w:hAnsi="Times New Roman" w:cs="Times New Roman"/>
          <w:b/>
          <w:iCs/>
          <w:sz w:val="28"/>
          <w:szCs w:val="28"/>
        </w:rPr>
        <w:t>П</w:t>
      </w:r>
      <w:r w:rsidRPr="00E836AD">
        <w:rPr>
          <w:rFonts w:ascii="Times New Roman" w:hAnsi="Times New Roman" w:cs="Times New Roman"/>
          <w:b/>
          <w:iCs/>
          <w:sz w:val="28"/>
          <w:szCs w:val="28"/>
        </w:rPr>
        <w:t>рограммой развития</w:t>
      </w:r>
    </w:p>
    <w:p w14:paraId="7011D060" w14:textId="77777777" w:rsidR="007C17BC" w:rsidRPr="00E836AD" w:rsidRDefault="007C17BC" w:rsidP="00E836AD">
      <w:pPr>
        <w:autoSpaceDE w:val="0"/>
        <w:autoSpaceDN w:val="0"/>
        <w:adjustRightInd w:val="0"/>
        <w:spacing w:line="360" w:lineRule="auto"/>
        <w:ind w:firstLine="709"/>
        <w:jc w:val="both"/>
        <w:rPr>
          <w:rFonts w:ascii="Times New Roman" w:hAnsi="Times New Roman" w:cs="Times New Roman"/>
          <w:iCs/>
          <w:sz w:val="28"/>
          <w:szCs w:val="28"/>
        </w:rPr>
      </w:pPr>
    </w:p>
    <w:p w14:paraId="7673F2ED" w14:textId="77777777" w:rsidR="003E56F3" w:rsidRPr="00E836AD" w:rsidRDefault="003E56F3" w:rsidP="00E836AD">
      <w:pPr>
        <w:autoSpaceDE w:val="0"/>
        <w:autoSpaceDN w:val="0"/>
        <w:adjustRightInd w:val="0"/>
        <w:spacing w:line="360" w:lineRule="auto"/>
        <w:ind w:firstLine="709"/>
        <w:jc w:val="both"/>
        <w:rPr>
          <w:rFonts w:ascii="Times New Roman" w:hAnsi="Times New Roman" w:cs="Times New Roman"/>
          <w:iCs/>
          <w:sz w:val="28"/>
          <w:szCs w:val="28"/>
        </w:rPr>
      </w:pPr>
      <w:r w:rsidRPr="00E836AD">
        <w:rPr>
          <w:rFonts w:ascii="Times New Roman" w:hAnsi="Times New Roman" w:cs="Times New Roman"/>
          <w:sz w:val="28"/>
          <w:szCs w:val="28"/>
        </w:rPr>
        <w:t>Для решения поставленных задач, обеспечения координации деятельности всех субъектов техникума, всех структурных подразделений, определения мероприятий по каждому стратегическому направлению развития, уточнения возможности материально-технического и финансового обеспечения каждого направления, осуществления постоянного целенаправленного мониторинга хода и промежуточных результатов, разработки корректив в Программу, для гибкого реагирования на внешние условия необходимо создание Совета Программы.</w:t>
      </w:r>
    </w:p>
    <w:p w14:paraId="593B5845" w14:textId="62513902" w:rsidR="003E56F3" w:rsidRPr="00E836AD" w:rsidRDefault="003E56F3" w:rsidP="003E56F3">
      <w:pPr>
        <w:autoSpaceDE w:val="0"/>
        <w:autoSpaceDN w:val="0"/>
        <w:adjustRightInd w:val="0"/>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t>В состав Совета входят заместители директора, курирующие различные направления развития техникума, руководители всех рабочих групп и проектов. В состав рабочих и проектных групп входят представители различных подразделений, ответственные, заинтересованные и готовые к решению конкретных проблем развития техникума.</w:t>
      </w:r>
    </w:p>
    <w:p w14:paraId="54B637BE" w14:textId="77777777" w:rsidR="003E56F3" w:rsidRPr="00E836AD" w:rsidRDefault="003E56F3" w:rsidP="003E56F3">
      <w:pPr>
        <w:autoSpaceDE w:val="0"/>
        <w:autoSpaceDN w:val="0"/>
        <w:adjustRightInd w:val="0"/>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t>Рабочие и проектные группы определяют задачи своей работы на каждый этап, включают в разработку и реализацию проекта сотрудников, студентов, анализируют полученные результаты, отчитываются перед Советом Программы.</w:t>
      </w:r>
    </w:p>
    <w:p w14:paraId="6D854458" w14:textId="77777777" w:rsidR="003E56F3" w:rsidRPr="00E836AD" w:rsidRDefault="003E56F3" w:rsidP="003E56F3">
      <w:pPr>
        <w:autoSpaceDE w:val="0"/>
        <w:autoSpaceDN w:val="0"/>
        <w:adjustRightInd w:val="0"/>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t xml:space="preserve">Совет Программы утверждает план своей работы на заседании Совета техникума. Совет техникума анализирует и оценивает результаты реализации проектов, направлений развития и Программы в целом. Организация нового органа общественного управления будет способствовать повышению соответствия модели управления техникумом новым условиям и возможностям, когда востребованы прозрачность процесса управления, </w:t>
      </w:r>
      <w:r w:rsidRPr="00E836AD">
        <w:rPr>
          <w:rFonts w:ascii="Times New Roman" w:hAnsi="Times New Roman" w:cs="Times New Roman"/>
          <w:sz w:val="28"/>
          <w:szCs w:val="28"/>
        </w:rPr>
        <w:lastRenderedPageBreak/>
        <w:t>активное участие сотрудников в принятии решений, сочетание программно-целевого и проектного управления.</w:t>
      </w:r>
    </w:p>
    <w:p w14:paraId="2C9BD962" w14:textId="6104F4AA"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rPr>
        <w:t>Кроме того, концепция может влиять на оценку уже реализуемых проектов. Подробное видение состояния техникума в ходе реализации программы, определяет, какие проекты, реализуемые в данный момент приближают желаемое состояние. Если проекты не делают этого, или ещё хуже, плохо укладываются в желаемую структуру – их реализацию целесообразно прекратить как можно скорее, а высвободившиеся ресурсы направить на реализацию программы по достижению желаемого состояния.</w:t>
      </w:r>
      <w:r w:rsidR="00E01D7F" w:rsidRPr="00E836AD">
        <w:rPr>
          <w:rFonts w:ascii="Times New Roman" w:hAnsi="Times New Roman" w:cs="Times New Roman"/>
          <w:sz w:val="28"/>
          <w:szCs w:val="28"/>
        </w:rPr>
        <w:t xml:space="preserve"> </w:t>
      </w:r>
      <w:r w:rsidRPr="00E836AD">
        <w:rPr>
          <w:rFonts w:ascii="Times New Roman" w:hAnsi="Times New Roman" w:cs="Times New Roman"/>
          <w:sz w:val="28"/>
          <w:szCs w:val="28"/>
          <w:lang w:eastAsia="ru-RU"/>
        </w:rPr>
        <w:t xml:space="preserve">В связи с этим действия коллектива техникума должны быть направлены на создание новых условий, способствующих развитию внутренних возможностей, результативности деятельности. Анализ внутренних и внешних факторов деятельности позволяет определить приоритеты в развитии техникума на ближайшие годы. </w:t>
      </w:r>
    </w:p>
    <w:p w14:paraId="71EF505A" w14:textId="77777777" w:rsidR="003E56F3" w:rsidRPr="00E836AD" w:rsidRDefault="003E56F3" w:rsidP="003E56F3">
      <w:pPr>
        <w:pStyle w:val="a3"/>
        <w:spacing w:before="0" w:beforeAutospacing="0" w:after="0" w:afterAutospacing="0" w:line="360" w:lineRule="auto"/>
        <w:ind w:firstLine="709"/>
        <w:jc w:val="both"/>
        <w:rPr>
          <w:iCs/>
          <w:sz w:val="28"/>
          <w:szCs w:val="28"/>
        </w:rPr>
      </w:pPr>
      <w:r w:rsidRPr="00E836AD">
        <w:rPr>
          <w:iCs/>
          <w:sz w:val="28"/>
          <w:szCs w:val="28"/>
        </w:rPr>
        <w:t xml:space="preserve">Планирование реализации концепции </w:t>
      </w:r>
    </w:p>
    <w:p w14:paraId="04EA7F0A" w14:textId="77777777" w:rsidR="003E56F3" w:rsidRPr="00E836AD" w:rsidRDefault="003E56F3" w:rsidP="003E56F3">
      <w:pPr>
        <w:pStyle w:val="a3"/>
        <w:spacing w:before="0" w:beforeAutospacing="0" w:after="0" w:afterAutospacing="0" w:line="360" w:lineRule="auto"/>
        <w:ind w:firstLine="709"/>
        <w:jc w:val="both"/>
        <w:rPr>
          <w:sz w:val="28"/>
          <w:szCs w:val="28"/>
        </w:rPr>
      </w:pPr>
      <w:r w:rsidRPr="00E836AD">
        <w:rPr>
          <w:sz w:val="28"/>
          <w:szCs w:val="28"/>
        </w:rPr>
        <w:t>Все отличия между существующим и желаемым состоянием образовательного процесса техникума описаны, видны разрывы между данными состояниями, которые необходимо преодолеть. Являясь управленческим документом, Программа развития техникума определяет основные стратегические направления его развития и пути их реализации, необходимых для преодоления этих разрывов.</w:t>
      </w:r>
    </w:p>
    <w:p w14:paraId="33185D4E" w14:textId="77777777" w:rsidR="003E56F3" w:rsidRPr="00E836AD" w:rsidRDefault="003E56F3" w:rsidP="003E56F3">
      <w:pPr>
        <w:pStyle w:val="a3"/>
        <w:spacing w:before="0" w:beforeAutospacing="0" w:after="0" w:afterAutospacing="0" w:line="360" w:lineRule="auto"/>
        <w:ind w:firstLine="709"/>
        <w:jc w:val="both"/>
        <w:rPr>
          <w:sz w:val="28"/>
          <w:szCs w:val="28"/>
        </w:rPr>
      </w:pPr>
      <w:r w:rsidRPr="00E836AD">
        <w:rPr>
          <w:sz w:val="28"/>
          <w:szCs w:val="28"/>
        </w:rPr>
        <w:t>В ходе планирования прорабатываются различные возможности достижения поставленной цели – будет это серия небольших проектов или один масштабный трансформационный проект. Будут ли эти проекты реализованы одновременно или последовательно и какие трудности могут возникнуть в ходе их совместной реализации.</w:t>
      </w:r>
    </w:p>
    <w:p w14:paraId="48C0356E"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Материалы, полученные в ходе реализации программы могут быть использованы образовательными организациями в области подготовки кадров по ТОП-50 и ТОП-РЕГИОН для формирования последовательности преобразований, выстраивающих практикоориентированную систему </w:t>
      </w:r>
      <w:r w:rsidRPr="00E836AD">
        <w:rPr>
          <w:rFonts w:ascii="Times New Roman" w:hAnsi="Times New Roman" w:cs="Times New Roman"/>
          <w:sz w:val="28"/>
          <w:szCs w:val="28"/>
          <w:lang w:eastAsia="ru-RU"/>
        </w:rPr>
        <w:lastRenderedPageBreak/>
        <w:t>подготовки кадров от профориентации молодежи до процедуры оценки профессиональных квалификаций:</w:t>
      </w:r>
    </w:p>
    <w:p w14:paraId="10CE8A5D"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разработка примерных локальных актов образовательной организации;</w:t>
      </w:r>
    </w:p>
    <w:p w14:paraId="5E9EDD9C"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разработка требований, регламентов, положений промежуточной, итоговой аттестации обучающихся по программам подготовки кадров поТОП-50 и ТОП-РЕГИОН;</w:t>
      </w:r>
    </w:p>
    <w:p w14:paraId="0FA8A2FC"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актуализация и реализация образовательных программпоТОП-50 и ТОП-РЕГИОН с учетом методик ВОРЛДСКИЛЛС и профессиональных стандартов;</w:t>
      </w:r>
    </w:p>
    <w:p w14:paraId="538153F2"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разработка учебно-методических комплектов к программам подготовки кадров по ТОП-50 и ТОП-РЕГИОН, учитывающих реализацию передовых образовательных технологий;</w:t>
      </w:r>
    </w:p>
    <w:p w14:paraId="237E3FCF"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разработка учебно-методического обеспечения реализации программ подготовки кадров по ТОП-50 и ТОП-РЕГИОН и практической апробации программ и технологий;</w:t>
      </w:r>
    </w:p>
    <w:p w14:paraId="3D62BA52"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разработка комплектов компетентностно-ориентированных средств к различным видам аттестации по программам подготовки кадров по ТОП-50 и ТОП-РЕГИОН (включая комплекты заданий и критерии оценки к демонстрационным экзаменам в формате Ворлдскиллс);</w:t>
      </w:r>
    </w:p>
    <w:p w14:paraId="0F92B8A1"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формы и методы профориентационной работы.</w:t>
      </w:r>
    </w:p>
    <w:p w14:paraId="0AC1ADFE"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В процессе и по итогам реализации программы предполагается использование форм трансляции:</w:t>
      </w:r>
    </w:p>
    <w:p w14:paraId="433C90E9"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групповое и индивидуальное консультирование по различным вопросам, связанным с обеспечением подготовки кадров по ТОП-50 и ТОП-РЕГИОН;</w:t>
      </w:r>
    </w:p>
    <w:p w14:paraId="059017DC"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тренинги по отработке новых технологий;</w:t>
      </w:r>
    </w:p>
    <w:p w14:paraId="03F004E7" w14:textId="77777777" w:rsidR="003E56F3" w:rsidRPr="00E836AD" w:rsidRDefault="003E56F3" w:rsidP="003E56F3">
      <w:pPr>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lang w:eastAsia="ru-RU"/>
        </w:rPr>
        <w:t xml:space="preserve">- </w:t>
      </w:r>
      <w:r w:rsidRPr="00E836AD">
        <w:rPr>
          <w:rFonts w:ascii="Times New Roman" w:hAnsi="Times New Roman" w:cs="Times New Roman"/>
          <w:sz w:val="28"/>
          <w:szCs w:val="28"/>
        </w:rPr>
        <w:t>обучающих и проектировочных семинаров, семинаров-практикумов, стажерских площадок, проектных лабораторий;</w:t>
      </w:r>
    </w:p>
    <w:p w14:paraId="29F8CB51" w14:textId="77777777" w:rsidR="003E56F3" w:rsidRPr="00E836AD" w:rsidRDefault="003E56F3" w:rsidP="003E56F3">
      <w:pPr>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t>- проблемных семинаров, панельных дискуссий;</w:t>
      </w:r>
    </w:p>
    <w:p w14:paraId="489C9B25" w14:textId="77777777" w:rsidR="003E56F3" w:rsidRPr="00E836AD" w:rsidRDefault="003E56F3" w:rsidP="003E56F3">
      <w:pPr>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rPr>
        <w:t>- конференций, презентаций лучшего опыта;</w:t>
      </w:r>
    </w:p>
    <w:p w14:paraId="3AF8C78A" w14:textId="77777777" w:rsidR="003E56F3" w:rsidRPr="00E836AD" w:rsidRDefault="003E56F3" w:rsidP="003E56F3">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rPr>
        <w:lastRenderedPageBreak/>
        <w:t xml:space="preserve">- стажировок работников образовательных организаций региональной системы СПО, реализующих программы подготовки кадров по </w:t>
      </w:r>
      <w:r w:rsidRPr="00E836AD">
        <w:rPr>
          <w:rFonts w:ascii="Times New Roman" w:hAnsi="Times New Roman" w:cs="Times New Roman"/>
          <w:sz w:val="28"/>
          <w:szCs w:val="28"/>
          <w:lang w:eastAsia="ru-RU"/>
        </w:rPr>
        <w:t>ТОП-50 и ТОП-РЕГИОН;</w:t>
      </w:r>
    </w:p>
    <w:p w14:paraId="750BBE97" w14:textId="77777777" w:rsidR="003E56F3" w:rsidRPr="00E836AD" w:rsidRDefault="003E56F3" w:rsidP="003E56F3">
      <w:pPr>
        <w:spacing w:line="360" w:lineRule="auto"/>
        <w:ind w:firstLine="709"/>
        <w:jc w:val="both"/>
        <w:rPr>
          <w:rFonts w:ascii="Times New Roman" w:hAnsi="Times New Roman" w:cs="Times New Roman"/>
          <w:sz w:val="28"/>
          <w:szCs w:val="28"/>
        </w:rPr>
      </w:pPr>
      <w:r w:rsidRPr="00E836AD">
        <w:rPr>
          <w:rFonts w:ascii="Times New Roman" w:hAnsi="Times New Roman" w:cs="Times New Roman"/>
          <w:sz w:val="28"/>
          <w:szCs w:val="28"/>
          <w:lang w:eastAsia="ru-RU"/>
        </w:rPr>
        <w:t>- публикации.</w:t>
      </w:r>
    </w:p>
    <w:p w14:paraId="5E9B8F4E" w14:textId="77777777" w:rsidR="00C01A85" w:rsidRPr="00E836AD" w:rsidRDefault="00A10DC2"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Текущий контроль </w:t>
      </w:r>
      <w:r w:rsidR="007C17BC" w:rsidRPr="00E836AD">
        <w:rPr>
          <w:rFonts w:ascii="Times New Roman" w:hAnsi="Times New Roman" w:cs="Times New Roman"/>
          <w:sz w:val="28"/>
          <w:szCs w:val="28"/>
          <w:lang w:eastAsia="ru-RU"/>
        </w:rPr>
        <w:t>выполнения</w:t>
      </w:r>
      <w:r w:rsidRPr="00E836AD">
        <w:rPr>
          <w:rFonts w:ascii="Times New Roman" w:hAnsi="Times New Roman" w:cs="Times New Roman"/>
          <w:sz w:val="28"/>
          <w:szCs w:val="28"/>
          <w:lang w:eastAsia="ru-RU"/>
        </w:rPr>
        <w:t xml:space="preserve"> </w:t>
      </w:r>
      <w:r w:rsidR="00C01A85" w:rsidRPr="00E836AD">
        <w:rPr>
          <w:rFonts w:ascii="Times New Roman" w:hAnsi="Times New Roman" w:cs="Times New Roman"/>
          <w:sz w:val="28"/>
          <w:szCs w:val="28"/>
          <w:lang w:eastAsia="ru-RU"/>
        </w:rPr>
        <w:t>П</w:t>
      </w:r>
      <w:r w:rsidRPr="00E836AD">
        <w:rPr>
          <w:rFonts w:ascii="Times New Roman" w:hAnsi="Times New Roman" w:cs="Times New Roman"/>
          <w:sz w:val="28"/>
          <w:szCs w:val="28"/>
          <w:lang w:eastAsia="ru-RU"/>
        </w:rPr>
        <w:t xml:space="preserve">рограммы </w:t>
      </w:r>
      <w:r w:rsidR="00C01A85" w:rsidRPr="00E836AD">
        <w:rPr>
          <w:rFonts w:ascii="Times New Roman" w:hAnsi="Times New Roman" w:cs="Times New Roman"/>
          <w:sz w:val="28"/>
          <w:szCs w:val="28"/>
          <w:lang w:eastAsia="ru-RU"/>
        </w:rPr>
        <w:t xml:space="preserve">развития </w:t>
      </w:r>
      <w:r w:rsidRPr="00E836AD">
        <w:rPr>
          <w:rFonts w:ascii="Times New Roman" w:hAnsi="Times New Roman" w:cs="Times New Roman"/>
          <w:sz w:val="28"/>
          <w:szCs w:val="28"/>
          <w:lang w:eastAsia="ru-RU"/>
        </w:rPr>
        <w:t xml:space="preserve">осуществляет директор и заместители директора техникума. </w:t>
      </w:r>
    </w:p>
    <w:p w14:paraId="10D58545" w14:textId="77777777" w:rsidR="00A10DC2" w:rsidRPr="00E836AD" w:rsidRDefault="00A10DC2"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Ход реализации стратегии </w:t>
      </w:r>
      <w:r w:rsidR="00C01A85" w:rsidRPr="00E836AD">
        <w:rPr>
          <w:rFonts w:ascii="Times New Roman" w:hAnsi="Times New Roman" w:cs="Times New Roman"/>
          <w:sz w:val="28"/>
          <w:szCs w:val="28"/>
          <w:lang w:eastAsia="ru-RU"/>
        </w:rPr>
        <w:t xml:space="preserve">Программы развития </w:t>
      </w:r>
      <w:r w:rsidRPr="00E836AD">
        <w:rPr>
          <w:rFonts w:ascii="Times New Roman" w:hAnsi="Times New Roman" w:cs="Times New Roman"/>
          <w:sz w:val="28"/>
          <w:szCs w:val="28"/>
          <w:lang w:eastAsia="ru-RU"/>
        </w:rPr>
        <w:t xml:space="preserve">дважды </w:t>
      </w:r>
      <w:r w:rsidR="00C01A85" w:rsidRPr="00E836AD">
        <w:rPr>
          <w:rFonts w:ascii="Times New Roman" w:hAnsi="Times New Roman" w:cs="Times New Roman"/>
          <w:sz w:val="28"/>
          <w:szCs w:val="28"/>
          <w:lang w:eastAsia="ru-RU"/>
        </w:rPr>
        <w:t>в год рассматривается на заседа</w:t>
      </w:r>
      <w:r w:rsidRPr="00E836AD">
        <w:rPr>
          <w:rFonts w:ascii="Times New Roman" w:hAnsi="Times New Roman" w:cs="Times New Roman"/>
          <w:sz w:val="28"/>
          <w:szCs w:val="28"/>
          <w:lang w:eastAsia="ru-RU"/>
        </w:rPr>
        <w:t xml:space="preserve">нии методического и педагогического советов. Непосредственная работа по выполнению мероприятий организуется заместителями директора техникума, методистами, заведующим </w:t>
      </w:r>
      <w:r w:rsidR="00C01A85" w:rsidRPr="00E836AD">
        <w:rPr>
          <w:rFonts w:ascii="Times New Roman" w:hAnsi="Times New Roman" w:cs="Times New Roman"/>
          <w:sz w:val="28"/>
          <w:szCs w:val="28"/>
          <w:lang w:eastAsia="ru-RU"/>
        </w:rPr>
        <w:t>отделениями</w:t>
      </w:r>
      <w:r w:rsidRPr="00E836AD">
        <w:rPr>
          <w:rFonts w:ascii="Times New Roman" w:hAnsi="Times New Roman" w:cs="Times New Roman"/>
          <w:sz w:val="28"/>
          <w:szCs w:val="28"/>
          <w:lang w:eastAsia="ru-RU"/>
        </w:rPr>
        <w:t>,</w:t>
      </w:r>
      <w:r w:rsidR="00C01A85" w:rsidRPr="00E836AD">
        <w:rPr>
          <w:rFonts w:ascii="Times New Roman" w:hAnsi="Times New Roman" w:cs="Times New Roman"/>
          <w:sz w:val="28"/>
          <w:szCs w:val="28"/>
          <w:lang w:eastAsia="ru-RU"/>
        </w:rPr>
        <w:t xml:space="preserve"> руководителями структурных под</w:t>
      </w:r>
      <w:r w:rsidRPr="00E836AD">
        <w:rPr>
          <w:rFonts w:ascii="Times New Roman" w:hAnsi="Times New Roman" w:cs="Times New Roman"/>
          <w:sz w:val="28"/>
          <w:szCs w:val="28"/>
          <w:lang w:eastAsia="ru-RU"/>
        </w:rPr>
        <w:t xml:space="preserve">разделений по направлениям своей функциональной деятельности. </w:t>
      </w:r>
    </w:p>
    <w:p w14:paraId="6A666B0D"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Заместители директора и руководители структурных подразделений </w:t>
      </w:r>
      <w:r w:rsidR="00A10DC2" w:rsidRPr="00E836AD">
        <w:rPr>
          <w:rFonts w:ascii="Times New Roman" w:hAnsi="Times New Roman" w:cs="Times New Roman"/>
          <w:sz w:val="28"/>
          <w:szCs w:val="28"/>
          <w:lang w:eastAsia="ru-RU"/>
        </w:rPr>
        <w:t xml:space="preserve">ежегодно представляет заместителю директора по </w:t>
      </w:r>
      <w:r w:rsidRPr="00E836AD">
        <w:rPr>
          <w:rFonts w:ascii="Times New Roman" w:hAnsi="Times New Roman" w:cs="Times New Roman"/>
          <w:sz w:val="28"/>
          <w:szCs w:val="28"/>
          <w:lang w:eastAsia="ru-RU"/>
        </w:rPr>
        <w:t>научно-методической</w:t>
      </w:r>
      <w:r w:rsidR="00A10DC2" w:rsidRPr="00E836AD">
        <w:rPr>
          <w:rFonts w:ascii="Times New Roman" w:hAnsi="Times New Roman" w:cs="Times New Roman"/>
          <w:sz w:val="28"/>
          <w:szCs w:val="28"/>
          <w:lang w:eastAsia="ru-RU"/>
        </w:rPr>
        <w:t xml:space="preserve"> работе информацию о ходе реализации стратегии</w:t>
      </w:r>
      <w:r w:rsidRPr="00E836AD">
        <w:rPr>
          <w:rFonts w:ascii="Times New Roman" w:hAnsi="Times New Roman" w:cs="Times New Roman"/>
          <w:sz w:val="28"/>
          <w:szCs w:val="28"/>
          <w:lang w:eastAsia="ru-RU"/>
        </w:rPr>
        <w:t xml:space="preserve"> Программы развития</w:t>
      </w:r>
      <w:r w:rsidR="00A10DC2" w:rsidRPr="00E836AD">
        <w:rPr>
          <w:rFonts w:ascii="Times New Roman" w:hAnsi="Times New Roman" w:cs="Times New Roman"/>
          <w:sz w:val="28"/>
          <w:szCs w:val="28"/>
          <w:lang w:eastAsia="ru-RU"/>
        </w:rPr>
        <w:t xml:space="preserve"> за отчетный год, включая оценку эффективности ее реализации. Размещение информации </w:t>
      </w:r>
      <w:r w:rsidRPr="00E836AD">
        <w:rPr>
          <w:rFonts w:ascii="Times New Roman" w:hAnsi="Times New Roman" w:cs="Times New Roman"/>
          <w:sz w:val="28"/>
          <w:szCs w:val="28"/>
          <w:lang w:eastAsia="ru-RU"/>
        </w:rPr>
        <w:t xml:space="preserve">осуществляется </w:t>
      </w:r>
      <w:r w:rsidR="00A10DC2" w:rsidRPr="00E836AD">
        <w:rPr>
          <w:rFonts w:ascii="Times New Roman" w:hAnsi="Times New Roman" w:cs="Times New Roman"/>
          <w:sz w:val="28"/>
          <w:szCs w:val="28"/>
          <w:lang w:eastAsia="ru-RU"/>
        </w:rPr>
        <w:t xml:space="preserve">на </w:t>
      </w:r>
      <w:r w:rsidRPr="00E836AD">
        <w:rPr>
          <w:rFonts w:ascii="Times New Roman" w:hAnsi="Times New Roman" w:cs="Times New Roman"/>
          <w:sz w:val="28"/>
          <w:szCs w:val="28"/>
          <w:lang w:eastAsia="ru-RU"/>
        </w:rPr>
        <w:t>официальном сайте техникума. О</w:t>
      </w:r>
      <w:r w:rsidR="00A10DC2" w:rsidRPr="00E836AD">
        <w:rPr>
          <w:rFonts w:ascii="Times New Roman" w:hAnsi="Times New Roman" w:cs="Times New Roman"/>
          <w:sz w:val="28"/>
          <w:szCs w:val="28"/>
          <w:lang w:eastAsia="ru-RU"/>
        </w:rPr>
        <w:t>ценка достижения эффективности деятельности по реализации мероприятий стратегии</w:t>
      </w:r>
      <w:r w:rsidRPr="00E836AD">
        <w:rPr>
          <w:rFonts w:ascii="Times New Roman" w:hAnsi="Times New Roman" w:cs="Times New Roman"/>
          <w:sz w:val="28"/>
          <w:szCs w:val="28"/>
          <w:lang w:eastAsia="ru-RU"/>
        </w:rPr>
        <w:t xml:space="preserve"> Программы развития (Дорожной карты (плана реализации) Программы развития) осуще</w:t>
      </w:r>
      <w:r w:rsidR="00A10DC2" w:rsidRPr="00E836AD">
        <w:rPr>
          <w:rFonts w:ascii="Times New Roman" w:hAnsi="Times New Roman" w:cs="Times New Roman"/>
          <w:sz w:val="28"/>
          <w:szCs w:val="28"/>
          <w:lang w:eastAsia="ru-RU"/>
        </w:rPr>
        <w:t>ствляется посредством мониторинга на основе индикативных показателей</w:t>
      </w:r>
      <w:r w:rsidRPr="00E836AD">
        <w:rPr>
          <w:rFonts w:ascii="Times New Roman" w:hAnsi="Times New Roman" w:cs="Times New Roman"/>
          <w:sz w:val="28"/>
          <w:szCs w:val="28"/>
          <w:lang w:eastAsia="ru-RU"/>
        </w:rPr>
        <w:t xml:space="preserve"> (целевых индикаторов и показателей по стратегическим направлениям)</w:t>
      </w:r>
      <w:r w:rsidR="00A10DC2" w:rsidRPr="00E836AD">
        <w:rPr>
          <w:rFonts w:ascii="Times New Roman" w:hAnsi="Times New Roman" w:cs="Times New Roman"/>
          <w:sz w:val="28"/>
          <w:szCs w:val="28"/>
          <w:lang w:eastAsia="ru-RU"/>
        </w:rPr>
        <w:t xml:space="preserve">. </w:t>
      </w:r>
    </w:p>
    <w:p w14:paraId="7625BA65" w14:textId="77777777" w:rsidR="00C01A85" w:rsidRPr="00E836AD" w:rsidRDefault="00A10DC2"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Исполн</w:t>
      </w:r>
      <w:r w:rsidR="00C01A85" w:rsidRPr="00E836AD">
        <w:rPr>
          <w:rFonts w:ascii="Times New Roman" w:hAnsi="Times New Roman" w:cs="Times New Roman"/>
          <w:sz w:val="28"/>
          <w:szCs w:val="28"/>
          <w:lang w:eastAsia="ru-RU"/>
        </w:rPr>
        <w:t>ителями мероприятий являются:</w:t>
      </w:r>
    </w:p>
    <w:p w14:paraId="206CAB61"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 </w:t>
      </w:r>
      <w:r w:rsidR="00A10DC2" w:rsidRPr="00E836AD">
        <w:rPr>
          <w:rFonts w:ascii="Times New Roman" w:hAnsi="Times New Roman" w:cs="Times New Roman"/>
          <w:sz w:val="28"/>
          <w:szCs w:val="28"/>
          <w:lang w:eastAsia="ru-RU"/>
        </w:rPr>
        <w:t>руководител</w:t>
      </w:r>
      <w:r w:rsidRPr="00E836AD">
        <w:rPr>
          <w:rFonts w:ascii="Times New Roman" w:hAnsi="Times New Roman" w:cs="Times New Roman"/>
          <w:sz w:val="28"/>
          <w:szCs w:val="28"/>
          <w:lang w:eastAsia="ru-RU"/>
        </w:rPr>
        <w:t>и и сотрудники подразделений;</w:t>
      </w:r>
    </w:p>
    <w:p w14:paraId="03F7774B"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педагогические работники;</w:t>
      </w:r>
    </w:p>
    <w:p w14:paraId="47A81D8F"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обучающиеся специальности;</w:t>
      </w:r>
    </w:p>
    <w:p w14:paraId="1782E253"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 </w:t>
      </w:r>
      <w:r w:rsidR="00A10DC2" w:rsidRPr="00E836AD">
        <w:rPr>
          <w:rFonts w:ascii="Times New Roman" w:hAnsi="Times New Roman" w:cs="Times New Roman"/>
          <w:sz w:val="28"/>
          <w:szCs w:val="28"/>
          <w:lang w:eastAsia="ru-RU"/>
        </w:rPr>
        <w:t>родители и законн</w:t>
      </w:r>
      <w:r w:rsidRPr="00E836AD">
        <w:rPr>
          <w:rFonts w:ascii="Times New Roman" w:hAnsi="Times New Roman" w:cs="Times New Roman"/>
          <w:sz w:val="28"/>
          <w:szCs w:val="28"/>
          <w:lang w:eastAsia="ru-RU"/>
        </w:rPr>
        <w:t>ые представители обучающихся;</w:t>
      </w:r>
    </w:p>
    <w:p w14:paraId="133148CC" w14:textId="77777777" w:rsidR="00C01A85" w:rsidRPr="00E836AD" w:rsidRDefault="00C01A85"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 </w:t>
      </w:r>
      <w:r w:rsidR="00A10DC2" w:rsidRPr="00E836AD">
        <w:rPr>
          <w:rFonts w:ascii="Times New Roman" w:hAnsi="Times New Roman" w:cs="Times New Roman"/>
          <w:sz w:val="28"/>
          <w:szCs w:val="28"/>
          <w:lang w:eastAsia="ru-RU"/>
        </w:rPr>
        <w:t xml:space="preserve">учредители и социальные партнеры техникума. </w:t>
      </w:r>
    </w:p>
    <w:p w14:paraId="64C267E3" w14:textId="77777777" w:rsidR="00C01A85" w:rsidRPr="00E836AD" w:rsidRDefault="00A10DC2" w:rsidP="006935F0">
      <w:pPr>
        <w:autoSpaceDE w:val="0"/>
        <w:autoSpaceDN w:val="0"/>
        <w:adjustRightInd w:val="0"/>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 xml:space="preserve">Реализация </w:t>
      </w:r>
      <w:r w:rsidR="00C01A85" w:rsidRPr="00E836AD">
        <w:rPr>
          <w:rFonts w:ascii="Times New Roman" w:hAnsi="Times New Roman" w:cs="Times New Roman"/>
          <w:sz w:val="28"/>
          <w:szCs w:val="28"/>
          <w:lang w:eastAsia="ru-RU"/>
        </w:rPr>
        <w:t xml:space="preserve">Программы развития </w:t>
      </w:r>
      <w:r w:rsidRPr="00E836AD">
        <w:rPr>
          <w:rFonts w:ascii="Times New Roman" w:hAnsi="Times New Roman" w:cs="Times New Roman"/>
          <w:sz w:val="28"/>
          <w:szCs w:val="28"/>
          <w:lang w:eastAsia="ru-RU"/>
        </w:rPr>
        <w:t>осуществляется посредством различн</w:t>
      </w:r>
      <w:r w:rsidR="00C01A85" w:rsidRPr="00E836AD">
        <w:rPr>
          <w:rFonts w:ascii="Times New Roman" w:hAnsi="Times New Roman" w:cs="Times New Roman"/>
          <w:sz w:val="28"/>
          <w:szCs w:val="28"/>
          <w:lang w:eastAsia="ru-RU"/>
        </w:rPr>
        <w:t xml:space="preserve">ых форм участия социальных партнеров: </w:t>
      </w:r>
    </w:p>
    <w:p w14:paraId="11186EFF" w14:textId="77777777" w:rsidR="006E070E" w:rsidRPr="00E836AD" w:rsidRDefault="006E070E" w:rsidP="006E070E">
      <w:pPr>
        <w:spacing w:line="360" w:lineRule="auto"/>
        <w:ind w:firstLine="720"/>
        <w:jc w:val="both"/>
        <w:rPr>
          <w:rFonts w:ascii="Times New Roman" w:hAnsi="Times New Roman"/>
          <w:sz w:val="28"/>
          <w:szCs w:val="28"/>
        </w:rPr>
      </w:pPr>
      <w:r w:rsidRPr="00E836AD">
        <w:rPr>
          <w:rFonts w:ascii="Times New Roman" w:hAnsi="Times New Roman"/>
          <w:sz w:val="28"/>
          <w:szCs w:val="28"/>
        </w:rPr>
        <w:lastRenderedPageBreak/>
        <w:t>1. Обеспечение образовательного процесса документацией:</w:t>
      </w:r>
    </w:p>
    <w:p w14:paraId="7166E5F4"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разработка и рецензирование учебных планов и программ;</w:t>
      </w:r>
    </w:p>
    <w:p w14:paraId="1390C01F"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определение квалификационных требований для специалистов;</w:t>
      </w:r>
    </w:p>
    <w:p w14:paraId="3327301E"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определение ключевых профессиональных компетенций и качества подготовки специалистов;</w:t>
      </w:r>
    </w:p>
    <w:p w14:paraId="016DB3FD"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2. Организация образовательного процесса на предприятии:</w:t>
      </w:r>
    </w:p>
    <w:p w14:paraId="689E9027"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привлечение специалистов к преподаванию;</w:t>
      </w:r>
    </w:p>
    <w:p w14:paraId="260D1E8F"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проведение производственной практики;</w:t>
      </w:r>
    </w:p>
    <w:p w14:paraId="605A1296"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3. Работа в аттестационных комиссиях:</w:t>
      </w:r>
    </w:p>
    <w:p w14:paraId="7A87FEFF"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по присвоению рабочих профессий и разрядов;</w:t>
      </w:r>
    </w:p>
    <w:p w14:paraId="4E4E7C2A"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участие в квалификационных экзаменах профессиональных модулей;</w:t>
      </w:r>
    </w:p>
    <w:p w14:paraId="33FE3718"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 участие в Государственных экзаменационных комиссиях;</w:t>
      </w:r>
    </w:p>
    <w:p w14:paraId="3A945369"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4. Стажировка и повышение квалификации преподавателей;</w:t>
      </w:r>
    </w:p>
    <w:p w14:paraId="6750A5C1" w14:textId="77777777" w:rsidR="006E070E" w:rsidRPr="00E836AD" w:rsidRDefault="006E070E" w:rsidP="006E070E">
      <w:pPr>
        <w:spacing w:line="360" w:lineRule="auto"/>
        <w:ind w:firstLine="708"/>
        <w:jc w:val="both"/>
        <w:rPr>
          <w:rFonts w:ascii="Times New Roman" w:hAnsi="Times New Roman"/>
          <w:sz w:val="28"/>
          <w:szCs w:val="28"/>
        </w:rPr>
      </w:pPr>
      <w:r w:rsidRPr="00E836AD">
        <w:rPr>
          <w:rFonts w:ascii="Times New Roman" w:hAnsi="Times New Roman"/>
          <w:sz w:val="28"/>
          <w:szCs w:val="28"/>
        </w:rPr>
        <w:t>5. Содействие трудоустройству, трудоустройство выпускников образовательного учреждения.</w:t>
      </w:r>
    </w:p>
    <w:p w14:paraId="1BF3C950" w14:textId="77777777" w:rsidR="00FE2EC5" w:rsidRPr="00E836AD" w:rsidRDefault="00A10DC2" w:rsidP="00D74735">
      <w:pPr>
        <w:spacing w:line="360" w:lineRule="auto"/>
        <w:ind w:firstLine="709"/>
        <w:jc w:val="both"/>
        <w:rPr>
          <w:rFonts w:ascii="Times New Roman" w:hAnsi="Times New Roman" w:cs="Times New Roman"/>
          <w:sz w:val="28"/>
          <w:szCs w:val="28"/>
          <w:lang w:eastAsia="ru-RU"/>
        </w:rPr>
      </w:pPr>
      <w:r w:rsidRPr="00E836AD">
        <w:rPr>
          <w:rFonts w:ascii="Times New Roman" w:hAnsi="Times New Roman" w:cs="Times New Roman"/>
          <w:sz w:val="28"/>
          <w:szCs w:val="28"/>
          <w:lang w:eastAsia="ru-RU"/>
        </w:rPr>
        <w:t>Привлечение обу</w:t>
      </w:r>
      <w:r w:rsidR="006E070E" w:rsidRPr="00E836AD">
        <w:rPr>
          <w:rFonts w:ascii="Times New Roman" w:hAnsi="Times New Roman" w:cs="Times New Roman"/>
          <w:sz w:val="28"/>
          <w:szCs w:val="28"/>
          <w:lang w:eastAsia="ru-RU"/>
        </w:rPr>
        <w:t>чающихся к реализации П</w:t>
      </w:r>
      <w:r w:rsidRPr="00E836AD">
        <w:rPr>
          <w:rFonts w:ascii="Times New Roman" w:hAnsi="Times New Roman" w:cs="Times New Roman"/>
          <w:sz w:val="28"/>
          <w:szCs w:val="28"/>
          <w:lang w:eastAsia="ru-RU"/>
        </w:rPr>
        <w:t>рограммы</w:t>
      </w:r>
      <w:r w:rsidR="006E070E" w:rsidRPr="00E836AD">
        <w:rPr>
          <w:rFonts w:ascii="Times New Roman" w:hAnsi="Times New Roman" w:cs="Times New Roman"/>
          <w:sz w:val="28"/>
          <w:szCs w:val="28"/>
          <w:lang w:eastAsia="ru-RU"/>
        </w:rPr>
        <w:t xml:space="preserve"> развития</w:t>
      </w:r>
      <w:r w:rsidRPr="00E836AD">
        <w:rPr>
          <w:rFonts w:ascii="Times New Roman" w:hAnsi="Times New Roman" w:cs="Times New Roman"/>
          <w:sz w:val="28"/>
          <w:szCs w:val="28"/>
          <w:lang w:eastAsia="ru-RU"/>
        </w:rPr>
        <w:t xml:space="preserve"> осуществляется через орган</w:t>
      </w:r>
      <w:r w:rsidR="003E56F3" w:rsidRPr="00E836AD">
        <w:rPr>
          <w:rFonts w:ascii="Times New Roman" w:hAnsi="Times New Roman" w:cs="Times New Roman"/>
          <w:sz w:val="28"/>
          <w:szCs w:val="28"/>
          <w:lang w:eastAsia="ru-RU"/>
        </w:rPr>
        <w:t>ы студенческого самоуправления.</w:t>
      </w:r>
    </w:p>
    <w:p w14:paraId="727EC0A0" w14:textId="77777777" w:rsidR="007C17BC" w:rsidRPr="00066188" w:rsidRDefault="007C17BC" w:rsidP="00D74735">
      <w:pPr>
        <w:spacing w:line="360" w:lineRule="auto"/>
        <w:ind w:firstLine="709"/>
        <w:jc w:val="both"/>
        <w:rPr>
          <w:rFonts w:ascii="Times New Roman" w:hAnsi="Times New Roman" w:cs="Times New Roman"/>
          <w:sz w:val="28"/>
          <w:szCs w:val="28"/>
          <w:lang w:eastAsia="ru-RU"/>
        </w:rPr>
      </w:pPr>
    </w:p>
    <w:p w14:paraId="03B0ADAB" w14:textId="3D42E329" w:rsidR="007C17BC" w:rsidRDefault="00E836AD" w:rsidP="007C17BC">
      <w:pPr>
        <w:tabs>
          <w:tab w:val="left" w:pos="5991"/>
        </w:tabs>
        <w:spacing w:line="360" w:lineRule="auto"/>
        <w:ind w:firstLine="709"/>
        <w:jc w:val="both"/>
        <w:rPr>
          <w:rFonts w:ascii="Times New Roman" w:hAnsi="Times New Roman" w:cs="Times New Roman"/>
          <w:b/>
          <w:bCs/>
          <w:sz w:val="28"/>
          <w:szCs w:val="28"/>
          <w:lang w:eastAsia="ru-RU"/>
        </w:rPr>
      </w:pPr>
      <w:bookmarkStart w:id="12" w:name="Этапы_реализации"/>
      <w:bookmarkEnd w:id="12"/>
      <w:r>
        <w:rPr>
          <w:rFonts w:ascii="Times New Roman" w:hAnsi="Times New Roman" w:cs="Times New Roman"/>
          <w:b/>
          <w:bCs/>
          <w:sz w:val="28"/>
          <w:szCs w:val="28"/>
          <w:lang w:eastAsia="ru-RU"/>
        </w:rPr>
        <w:t xml:space="preserve">5.3 </w:t>
      </w:r>
      <w:r w:rsidR="001912C4" w:rsidRPr="00066188">
        <w:rPr>
          <w:rFonts w:ascii="Times New Roman" w:hAnsi="Times New Roman" w:cs="Times New Roman"/>
          <w:b/>
          <w:bCs/>
          <w:sz w:val="28"/>
          <w:szCs w:val="28"/>
          <w:lang w:eastAsia="ru-RU"/>
        </w:rPr>
        <w:t xml:space="preserve">Этапы реализации </w:t>
      </w:r>
      <w:r>
        <w:rPr>
          <w:rFonts w:ascii="Times New Roman" w:hAnsi="Times New Roman" w:cs="Times New Roman"/>
          <w:b/>
          <w:bCs/>
          <w:sz w:val="28"/>
          <w:szCs w:val="28"/>
          <w:lang w:eastAsia="ru-RU"/>
        </w:rPr>
        <w:t>П</w:t>
      </w:r>
      <w:r w:rsidR="007C17BC" w:rsidRPr="00066188">
        <w:rPr>
          <w:rFonts w:ascii="Times New Roman" w:hAnsi="Times New Roman" w:cs="Times New Roman"/>
          <w:b/>
          <w:bCs/>
          <w:sz w:val="28"/>
          <w:szCs w:val="28"/>
          <w:lang w:eastAsia="ru-RU"/>
        </w:rPr>
        <w:t>рограммы развития</w:t>
      </w:r>
      <w:r w:rsidR="007C17BC" w:rsidRPr="00066188">
        <w:rPr>
          <w:rFonts w:ascii="Times New Roman" w:hAnsi="Times New Roman" w:cs="Times New Roman"/>
          <w:b/>
          <w:bCs/>
          <w:sz w:val="28"/>
          <w:szCs w:val="28"/>
          <w:lang w:eastAsia="ru-RU"/>
        </w:rPr>
        <w:tab/>
      </w:r>
    </w:p>
    <w:p w14:paraId="089ADA7B" w14:textId="77777777" w:rsidR="00E836AD" w:rsidRPr="00066188" w:rsidRDefault="00E836AD" w:rsidP="007C17BC">
      <w:pPr>
        <w:tabs>
          <w:tab w:val="left" w:pos="5991"/>
        </w:tabs>
        <w:spacing w:line="360" w:lineRule="auto"/>
        <w:ind w:firstLine="709"/>
        <w:jc w:val="both"/>
        <w:rPr>
          <w:rFonts w:ascii="Times New Roman" w:hAnsi="Times New Roman" w:cs="Times New Roman"/>
          <w:b/>
          <w:sz w:val="28"/>
          <w:szCs w:val="28"/>
          <w:lang w:eastAsia="ru-RU"/>
        </w:rPr>
      </w:pPr>
    </w:p>
    <w:p w14:paraId="2C033032" w14:textId="3A16DEAB" w:rsidR="007C17BC" w:rsidRPr="00066188" w:rsidRDefault="007C17BC" w:rsidP="007C17BC">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bCs/>
          <w:sz w:val="28"/>
          <w:szCs w:val="28"/>
          <w:lang w:eastAsia="ru-RU"/>
        </w:rPr>
        <w:t>1 этап – организационный (201</w:t>
      </w:r>
      <w:r w:rsidR="00E836AD">
        <w:rPr>
          <w:rFonts w:ascii="Times New Roman" w:hAnsi="Times New Roman" w:cs="Times New Roman"/>
          <w:bCs/>
          <w:sz w:val="28"/>
          <w:szCs w:val="28"/>
          <w:lang w:eastAsia="ru-RU"/>
        </w:rPr>
        <w:t>8</w:t>
      </w:r>
      <w:r w:rsidRPr="00066188">
        <w:rPr>
          <w:rFonts w:ascii="Times New Roman" w:hAnsi="Times New Roman" w:cs="Times New Roman"/>
          <w:bCs/>
          <w:sz w:val="28"/>
          <w:szCs w:val="28"/>
          <w:lang w:eastAsia="ru-RU"/>
        </w:rPr>
        <w:t>-201</w:t>
      </w:r>
      <w:r w:rsidR="00E836AD">
        <w:rPr>
          <w:rFonts w:ascii="Times New Roman" w:hAnsi="Times New Roman" w:cs="Times New Roman"/>
          <w:bCs/>
          <w:sz w:val="28"/>
          <w:szCs w:val="28"/>
          <w:lang w:eastAsia="ru-RU"/>
        </w:rPr>
        <w:t>9</w:t>
      </w:r>
      <w:r w:rsidRPr="00066188">
        <w:rPr>
          <w:rFonts w:ascii="Times New Roman" w:hAnsi="Times New Roman" w:cs="Times New Roman"/>
          <w:bCs/>
          <w:sz w:val="28"/>
          <w:szCs w:val="28"/>
          <w:lang w:eastAsia="ru-RU"/>
        </w:rPr>
        <w:t xml:space="preserve"> годы)</w:t>
      </w:r>
      <w:r w:rsidRPr="00066188">
        <w:rPr>
          <w:rFonts w:ascii="Times New Roman" w:hAnsi="Times New Roman" w:cs="Times New Roman"/>
          <w:sz w:val="28"/>
          <w:szCs w:val="28"/>
          <w:lang w:eastAsia="ru-RU"/>
        </w:rPr>
        <w:t xml:space="preserve"> - «старт» Программы: организация Совета Программы, изучение ситуации, оформление рабочих и проектных групп, разработка планов деятельности, проектов проведение мероприятий, связанных с разработкой проектов развития техникума, для обеспечения доступности качественного образования по отдельным направлениям и с учетом общественно-профессиональной формы управления техникумом. </w:t>
      </w:r>
    </w:p>
    <w:p w14:paraId="115CB50D" w14:textId="33A6390C" w:rsidR="007C17BC" w:rsidRPr="00066188" w:rsidRDefault="007C17BC" w:rsidP="007C17BC">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bCs/>
          <w:sz w:val="28"/>
          <w:szCs w:val="28"/>
          <w:lang w:eastAsia="ru-RU"/>
        </w:rPr>
        <w:t>2 этап – основной (201</w:t>
      </w:r>
      <w:r w:rsidR="00E836AD">
        <w:rPr>
          <w:rFonts w:ascii="Times New Roman" w:hAnsi="Times New Roman" w:cs="Times New Roman"/>
          <w:bCs/>
          <w:sz w:val="28"/>
          <w:szCs w:val="28"/>
          <w:lang w:eastAsia="ru-RU"/>
        </w:rPr>
        <w:t>9-2020 годы</w:t>
      </w:r>
      <w:r w:rsidRPr="00066188">
        <w:rPr>
          <w:rFonts w:ascii="Times New Roman" w:hAnsi="Times New Roman" w:cs="Times New Roman"/>
          <w:bCs/>
          <w:sz w:val="28"/>
          <w:szCs w:val="28"/>
          <w:lang w:eastAsia="ru-RU"/>
        </w:rPr>
        <w:t>)</w:t>
      </w:r>
      <w:r w:rsidRPr="00066188">
        <w:rPr>
          <w:rFonts w:ascii="Times New Roman" w:hAnsi="Times New Roman" w:cs="Times New Roman"/>
          <w:sz w:val="28"/>
          <w:szCs w:val="28"/>
          <w:lang w:eastAsia="ru-RU"/>
        </w:rPr>
        <w:t xml:space="preserve"> – реализация стратегических направлений, отслеживание результатов, внесение корректив в содержание Программы, а также проведение мероприятий, направленных на инвестиции </w:t>
      </w:r>
      <w:r w:rsidRPr="00066188">
        <w:rPr>
          <w:rFonts w:ascii="Times New Roman" w:hAnsi="Times New Roman" w:cs="Times New Roman"/>
          <w:sz w:val="28"/>
          <w:szCs w:val="28"/>
          <w:lang w:eastAsia="ru-RU"/>
        </w:rPr>
        <w:lastRenderedPageBreak/>
        <w:t xml:space="preserve">(модернизацию материально-технической базы и другие высоко-затратные работы), осуществление методического, кадрового и информационного обеспечения Программы с целью последовательного изменения в образовательном процессе. </w:t>
      </w:r>
    </w:p>
    <w:p w14:paraId="2C9A60C2" w14:textId="5B586DE0" w:rsidR="007C17BC" w:rsidRPr="00066188" w:rsidRDefault="007C17BC" w:rsidP="007C17BC">
      <w:pPr>
        <w:spacing w:line="360" w:lineRule="auto"/>
        <w:ind w:firstLine="709"/>
        <w:jc w:val="both"/>
        <w:rPr>
          <w:rFonts w:ascii="Times New Roman" w:hAnsi="Times New Roman" w:cs="Times New Roman"/>
          <w:sz w:val="28"/>
          <w:szCs w:val="28"/>
          <w:lang w:eastAsia="ru-RU"/>
        </w:rPr>
      </w:pPr>
      <w:r w:rsidRPr="00066188">
        <w:rPr>
          <w:rFonts w:ascii="Times New Roman" w:hAnsi="Times New Roman" w:cs="Times New Roman"/>
          <w:bCs/>
          <w:sz w:val="28"/>
          <w:szCs w:val="28"/>
          <w:lang w:eastAsia="ru-RU"/>
        </w:rPr>
        <w:t>3 этап – заключительный (202</w:t>
      </w:r>
      <w:r w:rsidR="00E836AD">
        <w:rPr>
          <w:rFonts w:ascii="Times New Roman" w:hAnsi="Times New Roman" w:cs="Times New Roman"/>
          <w:bCs/>
          <w:sz w:val="28"/>
          <w:szCs w:val="28"/>
          <w:lang w:eastAsia="ru-RU"/>
        </w:rPr>
        <w:t>1-2020 годы</w:t>
      </w:r>
      <w:r w:rsidRPr="00066188">
        <w:rPr>
          <w:rFonts w:ascii="Times New Roman" w:hAnsi="Times New Roman" w:cs="Times New Roman"/>
          <w:bCs/>
          <w:sz w:val="28"/>
          <w:szCs w:val="28"/>
          <w:lang w:eastAsia="ru-RU"/>
        </w:rPr>
        <w:t>)</w:t>
      </w:r>
      <w:r w:rsidRPr="00066188">
        <w:rPr>
          <w:rFonts w:ascii="Times New Roman" w:hAnsi="Times New Roman" w:cs="Times New Roman"/>
          <w:sz w:val="28"/>
          <w:szCs w:val="28"/>
          <w:lang w:eastAsia="ru-RU"/>
        </w:rPr>
        <w:t xml:space="preserve"> – уточнение стратегии развития техникума в соответствии с приоритетами в области социально-экономического развития, а и системы образования, в частности, оценка достигнутых результатов реализации Программы и определение перспектив дальнейшего развития техникума. </w:t>
      </w:r>
    </w:p>
    <w:p w14:paraId="397EAC52" w14:textId="77777777" w:rsidR="007F6A30" w:rsidRPr="00066188" w:rsidRDefault="007F6A30" w:rsidP="00D74735">
      <w:pPr>
        <w:spacing w:line="360" w:lineRule="auto"/>
        <w:ind w:firstLine="709"/>
        <w:jc w:val="both"/>
        <w:rPr>
          <w:rFonts w:ascii="Times New Roman" w:hAnsi="Times New Roman" w:cs="Times New Roman"/>
          <w:sz w:val="28"/>
          <w:szCs w:val="28"/>
          <w:lang w:eastAsia="ru-RU"/>
        </w:rPr>
      </w:pPr>
    </w:p>
    <w:p w14:paraId="4BA5A852" w14:textId="1896F939" w:rsidR="007F6A30" w:rsidRPr="00066188" w:rsidRDefault="00E836AD" w:rsidP="00E836AD">
      <w:pPr>
        <w:pStyle w:val="Default"/>
        <w:spacing w:line="360" w:lineRule="auto"/>
        <w:ind w:firstLine="709"/>
        <w:jc w:val="both"/>
        <w:rPr>
          <w:rFonts w:ascii="Times New Roman" w:hAnsi="Times New Roman"/>
          <w:b/>
          <w:bCs/>
          <w:color w:val="auto"/>
          <w:sz w:val="28"/>
          <w:szCs w:val="28"/>
        </w:rPr>
      </w:pPr>
      <w:bookmarkStart w:id="13" w:name="Ресурсное_обеспечение"/>
      <w:bookmarkEnd w:id="13"/>
      <w:r>
        <w:rPr>
          <w:rFonts w:ascii="Times New Roman" w:hAnsi="Times New Roman"/>
          <w:b/>
          <w:bCs/>
          <w:color w:val="auto"/>
          <w:sz w:val="28"/>
          <w:szCs w:val="28"/>
        </w:rPr>
        <w:t xml:space="preserve">5.4 </w:t>
      </w:r>
      <w:r w:rsidR="007F6A30" w:rsidRPr="00066188">
        <w:rPr>
          <w:rFonts w:ascii="Times New Roman" w:hAnsi="Times New Roman"/>
          <w:b/>
          <w:bCs/>
          <w:color w:val="auto"/>
          <w:sz w:val="28"/>
          <w:szCs w:val="28"/>
        </w:rPr>
        <w:t xml:space="preserve">Ресурсное обеспечение реализации </w:t>
      </w:r>
      <w:r>
        <w:rPr>
          <w:rFonts w:ascii="Times New Roman" w:hAnsi="Times New Roman"/>
          <w:b/>
          <w:bCs/>
          <w:color w:val="auto"/>
          <w:sz w:val="28"/>
          <w:szCs w:val="28"/>
        </w:rPr>
        <w:t>П</w:t>
      </w:r>
      <w:r w:rsidR="007F6A30" w:rsidRPr="00066188">
        <w:rPr>
          <w:rFonts w:ascii="Times New Roman" w:hAnsi="Times New Roman"/>
          <w:b/>
          <w:bCs/>
          <w:color w:val="auto"/>
          <w:sz w:val="28"/>
          <w:szCs w:val="28"/>
        </w:rPr>
        <w:t>рограммы развития</w:t>
      </w:r>
    </w:p>
    <w:p w14:paraId="37BFBA9A" w14:textId="0A718E56" w:rsidR="007F6A30" w:rsidRPr="00066188" w:rsidRDefault="00E836AD" w:rsidP="00E836AD">
      <w:pPr>
        <w:pStyle w:val="Default"/>
        <w:spacing w:line="360" w:lineRule="auto"/>
        <w:ind w:firstLine="709"/>
        <w:jc w:val="both"/>
        <w:rPr>
          <w:rFonts w:ascii="Times New Roman" w:hAnsi="Times New Roman"/>
          <w:b/>
          <w:bCs/>
          <w:color w:val="auto"/>
          <w:sz w:val="28"/>
          <w:szCs w:val="28"/>
        </w:rPr>
      </w:pPr>
      <w:r>
        <w:rPr>
          <w:rFonts w:ascii="Times New Roman" w:hAnsi="Times New Roman"/>
          <w:b/>
          <w:bCs/>
          <w:color w:val="auto"/>
          <w:sz w:val="28"/>
          <w:szCs w:val="28"/>
        </w:rPr>
        <w:t xml:space="preserve"> </w:t>
      </w:r>
    </w:p>
    <w:p w14:paraId="51667944" w14:textId="77777777" w:rsidR="007F6A30" w:rsidRPr="00066188" w:rsidRDefault="007F6A30" w:rsidP="00E836AD">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xml:space="preserve">В рамках реализации стратегии развития Программы предполагается использование следующих ресурсных блоков: </w:t>
      </w:r>
    </w:p>
    <w:p w14:paraId="6346FEF1" w14:textId="77777777" w:rsidR="007F6A30" w:rsidRPr="00066188" w:rsidRDefault="007F6A30" w:rsidP="00E836AD">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и</w:t>
      </w:r>
      <w:r w:rsidRPr="00066188">
        <w:rPr>
          <w:rFonts w:ascii="Times New Roman" w:hAnsi="Times New Roman"/>
          <w:bCs/>
          <w:color w:val="auto"/>
          <w:sz w:val="28"/>
          <w:szCs w:val="28"/>
        </w:rPr>
        <w:t>нформационный блок</w:t>
      </w:r>
      <w:r w:rsidRPr="00066188">
        <w:rPr>
          <w:rFonts w:ascii="Times New Roman" w:hAnsi="Times New Roman"/>
          <w:color w:val="auto"/>
          <w:sz w:val="28"/>
          <w:szCs w:val="28"/>
        </w:rPr>
        <w:t>: инструменты информационно-коммуникативного взаимодействия (сайт техникума, педагогический совет), обеспечивающие информирование преподавателей, обучающихся, родителей, работодателей и других социальных партнеров о ходе реализации стратегии Программы развития;</w:t>
      </w:r>
    </w:p>
    <w:p w14:paraId="35AF4A34" w14:textId="77777777" w:rsidR="007F6A30" w:rsidRPr="00066188" w:rsidRDefault="007F6A30" w:rsidP="007F6A30">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к</w:t>
      </w:r>
      <w:r w:rsidRPr="00066188">
        <w:rPr>
          <w:rFonts w:ascii="Times New Roman" w:hAnsi="Times New Roman"/>
          <w:bCs/>
          <w:color w:val="auto"/>
          <w:sz w:val="28"/>
          <w:szCs w:val="28"/>
        </w:rPr>
        <w:t>адровый блок:</w:t>
      </w:r>
      <w:r w:rsidRPr="00066188">
        <w:rPr>
          <w:rFonts w:ascii="Times New Roman" w:hAnsi="Times New Roman"/>
          <w:b/>
          <w:bCs/>
          <w:color w:val="auto"/>
          <w:sz w:val="28"/>
          <w:szCs w:val="28"/>
        </w:rPr>
        <w:t xml:space="preserve"> </w:t>
      </w:r>
      <w:r w:rsidRPr="00066188">
        <w:rPr>
          <w:rFonts w:ascii="Times New Roman" w:hAnsi="Times New Roman"/>
          <w:color w:val="auto"/>
          <w:sz w:val="28"/>
          <w:szCs w:val="28"/>
        </w:rPr>
        <w:t>стратегия Программы развития предполагает систему развития кадрового потенциала техникума, которая включает оптимизацию расстановки кадров в соответствии с квалификацией и направлениями подготовки; повышение квалификации и переподготовка преподавателей, мастеров производственного обучения; привлечение к участию в реализации стратегии представителей вузов, работодателей и некоммерческих организаций;</w:t>
      </w:r>
    </w:p>
    <w:p w14:paraId="20BE80E3" w14:textId="77777777" w:rsidR="007F6A30" w:rsidRPr="00066188" w:rsidRDefault="007F6A30" w:rsidP="007F6A30">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t>- м</w:t>
      </w:r>
      <w:r w:rsidRPr="00066188">
        <w:rPr>
          <w:rFonts w:ascii="Times New Roman" w:hAnsi="Times New Roman"/>
          <w:bCs/>
          <w:color w:val="auto"/>
          <w:sz w:val="28"/>
          <w:szCs w:val="28"/>
        </w:rPr>
        <w:t>атериально-технический блок:</w:t>
      </w:r>
      <w:r w:rsidRPr="00066188">
        <w:rPr>
          <w:rFonts w:ascii="Times New Roman" w:hAnsi="Times New Roman"/>
          <w:b/>
          <w:bCs/>
          <w:color w:val="auto"/>
          <w:sz w:val="28"/>
          <w:szCs w:val="28"/>
        </w:rPr>
        <w:t xml:space="preserve"> </w:t>
      </w:r>
      <w:r w:rsidRPr="00066188">
        <w:rPr>
          <w:rFonts w:ascii="Times New Roman" w:hAnsi="Times New Roman"/>
          <w:color w:val="auto"/>
          <w:sz w:val="28"/>
          <w:szCs w:val="28"/>
        </w:rPr>
        <w:t>в соответствии с условиями реализации стратегии предполагается замена морально и физически устаревшего оборудования, обновление учебной и производственной базы; совершенствование спортивной базы;</w:t>
      </w:r>
    </w:p>
    <w:p w14:paraId="47634FB1" w14:textId="77777777" w:rsidR="007F6A30" w:rsidRPr="00066188" w:rsidRDefault="007F6A30" w:rsidP="007F6A30">
      <w:pPr>
        <w:pStyle w:val="Default"/>
        <w:spacing w:line="360" w:lineRule="auto"/>
        <w:ind w:firstLine="709"/>
        <w:jc w:val="both"/>
        <w:rPr>
          <w:rFonts w:ascii="Times New Roman" w:hAnsi="Times New Roman"/>
          <w:color w:val="auto"/>
          <w:sz w:val="28"/>
          <w:szCs w:val="28"/>
        </w:rPr>
      </w:pPr>
      <w:r w:rsidRPr="00066188">
        <w:rPr>
          <w:rFonts w:ascii="Times New Roman" w:hAnsi="Times New Roman"/>
          <w:color w:val="auto"/>
          <w:sz w:val="28"/>
          <w:szCs w:val="28"/>
        </w:rPr>
        <w:lastRenderedPageBreak/>
        <w:t>- ф</w:t>
      </w:r>
      <w:r w:rsidRPr="00066188">
        <w:rPr>
          <w:rFonts w:ascii="Times New Roman" w:hAnsi="Times New Roman"/>
          <w:bCs/>
          <w:color w:val="auto"/>
          <w:sz w:val="28"/>
          <w:szCs w:val="28"/>
        </w:rPr>
        <w:t>инансовый блок:</w:t>
      </w:r>
      <w:r w:rsidRPr="00066188">
        <w:rPr>
          <w:rFonts w:ascii="Times New Roman" w:hAnsi="Times New Roman"/>
          <w:b/>
          <w:bCs/>
          <w:color w:val="auto"/>
          <w:sz w:val="28"/>
          <w:szCs w:val="28"/>
        </w:rPr>
        <w:t xml:space="preserve"> </w:t>
      </w:r>
      <w:r w:rsidRPr="00066188">
        <w:rPr>
          <w:rFonts w:ascii="Times New Roman" w:hAnsi="Times New Roman"/>
          <w:color w:val="auto"/>
          <w:sz w:val="28"/>
          <w:szCs w:val="28"/>
        </w:rPr>
        <w:t>включает объем необходимых финансовых средств на реализацию комплекса мероприятий стратегии.</w:t>
      </w:r>
    </w:p>
    <w:p w14:paraId="47F5213A" w14:textId="77777777" w:rsidR="007F6A30" w:rsidRPr="00066188" w:rsidRDefault="007F6A30" w:rsidP="00D74735">
      <w:pPr>
        <w:spacing w:line="360" w:lineRule="auto"/>
        <w:ind w:firstLine="709"/>
        <w:jc w:val="both"/>
        <w:rPr>
          <w:rFonts w:ascii="Times New Roman" w:hAnsi="Times New Roman" w:cs="Times New Roman"/>
          <w:b/>
          <w:bCs/>
          <w:sz w:val="24"/>
          <w:szCs w:val="24"/>
          <w:lang w:eastAsia="ru-RU"/>
        </w:rPr>
      </w:pPr>
    </w:p>
    <w:p w14:paraId="17A1A16D" w14:textId="2DB3D8F9" w:rsidR="007F6A30" w:rsidRDefault="00E836AD" w:rsidP="00E836AD">
      <w:pPr>
        <w:pStyle w:val="Default"/>
        <w:spacing w:line="360" w:lineRule="auto"/>
        <w:ind w:firstLine="709"/>
        <w:jc w:val="both"/>
        <w:rPr>
          <w:rFonts w:ascii="Times New Roman" w:hAnsi="Times New Roman"/>
          <w:b/>
          <w:bCs/>
          <w:color w:val="auto"/>
          <w:sz w:val="28"/>
          <w:szCs w:val="28"/>
        </w:rPr>
      </w:pPr>
      <w:bookmarkStart w:id="14" w:name="Социальные_партнеры"/>
      <w:bookmarkEnd w:id="14"/>
      <w:r>
        <w:rPr>
          <w:rFonts w:ascii="Times New Roman" w:hAnsi="Times New Roman"/>
          <w:b/>
          <w:bCs/>
          <w:color w:val="auto"/>
          <w:sz w:val="28"/>
          <w:szCs w:val="28"/>
        </w:rPr>
        <w:t xml:space="preserve">5.5 </w:t>
      </w:r>
      <w:r w:rsidR="007F6A30" w:rsidRPr="00066188">
        <w:rPr>
          <w:rFonts w:ascii="Times New Roman" w:hAnsi="Times New Roman"/>
          <w:b/>
          <w:bCs/>
          <w:color w:val="auto"/>
          <w:sz w:val="28"/>
          <w:szCs w:val="28"/>
        </w:rPr>
        <w:t xml:space="preserve">Социальные партнеры техникума по реализации </w:t>
      </w:r>
      <w:r w:rsidR="00920213">
        <w:rPr>
          <w:rFonts w:ascii="Times New Roman" w:hAnsi="Times New Roman"/>
          <w:b/>
          <w:bCs/>
          <w:color w:val="auto"/>
          <w:sz w:val="28"/>
          <w:szCs w:val="28"/>
        </w:rPr>
        <w:t>П</w:t>
      </w:r>
      <w:r w:rsidR="007F6A30" w:rsidRPr="00066188">
        <w:rPr>
          <w:rFonts w:ascii="Times New Roman" w:hAnsi="Times New Roman"/>
          <w:b/>
          <w:bCs/>
          <w:color w:val="auto"/>
          <w:sz w:val="28"/>
          <w:szCs w:val="28"/>
        </w:rPr>
        <w:t>рограммы развития</w:t>
      </w:r>
    </w:p>
    <w:p w14:paraId="4541DDEF" w14:textId="77777777" w:rsidR="00E836AD" w:rsidRPr="00066188" w:rsidRDefault="00E836AD" w:rsidP="00E836AD">
      <w:pPr>
        <w:pStyle w:val="Default"/>
        <w:spacing w:line="360" w:lineRule="auto"/>
        <w:ind w:firstLine="709"/>
        <w:jc w:val="both"/>
        <w:rPr>
          <w:rFonts w:ascii="Times New Roman" w:hAnsi="Times New Roman"/>
          <w:b/>
          <w:bCs/>
          <w:color w:val="auto"/>
          <w:sz w:val="28"/>
          <w:szCs w:val="28"/>
        </w:rPr>
      </w:pPr>
    </w:p>
    <w:p w14:paraId="2EBA9476" w14:textId="77777777" w:rsidR="007F6A30" w:rsidRPr="00066188" w:rsidRDefault="007F6A30" w:rsidP="007F6A30">
      <w:pPr>
        <w:pStyle w:val="Default"/>
        <w:spacing w:line="360" w:lineRule="auto"/>
        <w:ind w:firstLine="709"/>
        <w:jc w:val="both"/>
        <w:rPr>
          <w:rFonts w:ascii="Times New Roman" w:hAnsi="Times New Roman"/>
          <w:color w:val="auto"/>
          <w:sz w:val="28"/>
          <w:szCs w:val="28"/>
        </w:rPr>
      </w:pPr>
      <w:r w:rsidRPr="00066188">
        <w:rPr>
          <w:rFonts w:ascii="Times New Roman" w:hAnsi="Times New Roman"/>
          <w:b/>
          <w:bCs/>
          <w:color w:val="auto"/>
          <w:sz w:val="28"/>
          <w:szCs w:val="28"/>
        </w:rPr>
        <w:t xml:space="preserve"> </w:t>
      </w:r>
      <w:r w:rsidRPr="00066188">
        <w:rPr>
          <w:rFonts w:ascii="Times New Roman" w:hAnsi="Times New Roman"/>
          <w:color w:val="auto"/>
          <w:sz w:val="28"/>
          <w:szCs w:val="28"/>
        </w:rPr>
        <w:t>К социальным партнерам техникума, обеспечивающим реализацию Программы развития, прежде всего, относятся работодатели – организации. Взаимодействие с работодателями осуществляется на основе заключения постоянно действующих договоров. Техникум на договорной основе взаимодействует со следующими работодателями:</w:t>
      </w:r>
    </w:p>
    <w:p w14:paraId="46DE3FBE" w14:textId="77777777" w:rsidR="007F6A30" w:rsidRPr="00066188" w:rsidRDefault="007F6A30" w:rsidP="007F6A30">
      <w:pPr>
        <w:spacing w:line="360" w:lineRule="auto"/>
        <w:ind w:firstLine="724"/>
        <w:jc w:val="both"/>
        <w:rPr>
          <w:rFonts w:ascii="Times New Roman" w:hAnsi="Times New Roman"/>
          <w:sz w:val="28"/>
          <w:szCs w:val="28"/>
        </w:rPr>
      </w:pPr>
      <w:r w:rsidRPr="00066188">
        <w:rPr>
          <w:rFonts w:ascii="Times New Roman" w:hAnsi="Times New Roman"/>
          <w:spacing w:val="5"/>
          <w:sz w:val="28"/>
          <w:szCs w:val="28"/>
        </w:rPr>
        <w:t xml:space="preserve">- по специальности «Монтаж, наладка и эксплуатация электрооборудования промышленных и гражданских зданий»: ООО «Дальремстрой», ООО «Энерго», Николаевские районные электрические сети, АО «Многовершинное», ООО «М-Сервис», </w:t>
      </w:r>
      <w:r w:rsidRPr="00066188">
        <w:rPr>
          <w:rFonts w:ascii="Times New Roman" w:hAnsi="Times New Roman"/>
          <w:sz w:val="28"/>
          <w:szCs w:val="28"/>
        </w:rPr>
        <w:t xml:space="preserve">АО «Дальневосточная генерирующая компания» филиал «Хабаровская генерация» СП «Николаевская ТЭЦ», МУП «Николаевские инженерные сети», </w:t>
      </w:r>
      <w:r w:rsidRPr="00066188">
        <w:rPr>
          <w:rFonts w:ascii="Times New Roman" w:hAnsi="Times New Roman"/>
          <w:spacing w:val="5"/>
          <w:sz w:val="28"/>
          <w:szCs w:val="28"/>
        </w:rPr>
        <w:t>ООО «ЖКХ Теплоснаб»;</w:t>
      </w:r>
    </w:p>
    <w:p w14:paraId="574043CC" w14:textId="77777777" w:rsidR="007F6A30" w:rsidRPr="00066188" w:rsidRDefault="007F6A30" w:rsidP="007F6A30">
      <w:pPr>
        <w:spacing w:line="360" w:lineRule="auto"/>
        <w:ind w:firstLine="724"/>
        <w:jc w:val="both"/>
        <w:rPr>
          <w:rFonts w:ascii="Times New Roman" w:hAnsi="Times New Roman"/>
          <w:sz w:val="28"/>
          <w:szCs w:val="28"/>
        </w:rPr>
      </w:pPr>
      <w:r w:rsidRPr="00066188">
        <w:rPr>
          <w:rFonts w:ascii="Times New Roman" w:hAnsi="Times New Roman"/>
          <w:spacing w:val="5"/>
          <w:sz w:val="28"/>
          <w:szCs w:val="28"/>
        </w:rPr>
        <w:t xml:space="preserve">- по специальности «Программирование в компьютерных системах»: </w:t>
      </w:r>
      <w:r w:rsidRPr="00066188">
        <w:rPr>
          <w:rFonts w:ascii="Times New Roman" w:hAnsi="Times New Roman"/>
          <w:sz w:val="28"/>
          <w:szCs w:val="28"/>
        </w:rPr>
        <w:t>Межрайонная инспекция Федеральной налоговой службы № 1 по Хабаровскому краю, администрации Николаевского муниципального района, ООО «ППК-Восток», Муниципальное казенное меж поселенческое учреждение «Николаевская районная библиотека», ООО «М-Пресс», Краевое государственное казенное учреждение «Организация, осуществляющая обучение, для детей-сирот и детей, оставшихся без попечения родителей «Детский дом 24»;</w:t>
      </w:r>
    </w:p>
    <w:p w14:paraId="5775D8E7" w14:textId="77777777" w:rsidR="007F6A30" w:rsidRPr="00066188" w:rsidRDefault="007F6A30" w:rsidP="007F6A30">
      <w:pPr>
        <w:spacing w:line="360" w:lineRule="auto"/>
        <w:ind w:firstLine="708"/>
        <w:jc w:val="both"/>
        <w:rPr>
          <w:rFonts w:ascii="Times New Roman" w:hAnsi="Times New Roman"/>
          <w:sz w:val="28"/>
          <w:szCs w:val="28"/>
        </w:rPr>
      </w:pPr>
      <w:r w:rsidRPr="00066188">
        <w:rPr>
          <w:rFonts w:ascii="Times New Roman" w:hAnsi="Times New Roman"/>
          <w:sz w:val="28"/>
          <w:szCs w:val="28"/>
        </w:rPr>
        <w:t xml:space="preserve">- по специальности «Экономика и бухгалтерский учет (по отраслям)»: МКУ «Централизованная бухгалтерия муниципальных учреждений», ПАО КБ «Восточный», управление ПФР в Николаевском районе, КГКУ «Центр занятости населения г. Николаевска-на-Амуре», </w:t>
      </w:r>
      <w:r w:rsidRPr="00066188">
        <w:rPr>
          <w:rFonts w:ascii="Times New Roman" w:hAnsi="Times New Roman"/>
          <w:spacing w:val="5"/>
          <w:sz w:val="28"/>
          <w:szCs w:val="28"/>
        </w:rPr>
        <w:t>ООО «ЖКХ Теплоснаб»</w:t>
      </w:r>
      <w:r w:rsidRPr="00066188">
        <w:rPr>
          <w:rFonts w:ascii="Times New Roman" w:hAnsi="Times New Roman"/>
          <w:sz w:val="28"/>
          <w:szCs w:val="28"/>
        </w:rPr>
        <w:t>;</w:t>
      </w:r>
    </w:p>
    <w:p w14:paraId="5F0EF00E" w14:textId="77777777" w:rsidR="007F6A30" w:rsidRPr="00066188" w:rsidRDefault="007F6A30" w:rsidP="007F6A30">
      <w:pPr>
        <w:shd w:val="clear" w:color="auto" w:fill="FFFFFF"/>
        <w:spacing w:line="360" w:lineRule="auto"/>
        <w:ind w:firstLine="724"/>
        <w:jc w:val="both"/>
        <w:rPr>
          <w:rFonts w:ascii="Times New Roman" w:hAnsi="Times New Roman"/>
          <w:spacing w:val="5"/>
          <w:sz w:val="28"/>
          <w:szCs w:val="28"/>
        </w:rPr>
      </w:pPr>
      <w:r w:rsidRPr="00066188">
        <w:rPr>
          <w:rFonts w:ascii="Times New Roman" w:hAnsi="Times New Roman"/>
          <w:spacing w:val="5"/>
          <w:sz w:val="28"/>
          <w:szCs w:val="28"/>
        </w:rPr>
        <w:lastRenderedPageBreak/>
        <w:t>- по специальности «Дошкольное образование»: МБДОУ ДС № 1,2, 15, 23, 40, 44;</w:t>
      </w:r>
    </w:p>
    <w:p w14:paraId="5B1C36A1" w14:textId="77777777" w:rsidR="007F6A30" w:rsidRPr="00066188" w:rsidRDefault="007F6A30" w:rsidP="007F6A30">
      <w:pPr>
        <w:pStyle w:val="af"/>
        <w:spacing w:line="360" w:lineRule="auto"/>
        <w:ind w:firstLine="709"/>
        <w:rPr>
          <w:spacing w:val="5"/>
          <w:szCs w:val="28"/>
        </w:rPr>
      </w:pPr>
      <w:r w:rsidRPr="00066188">
        <w:rPr>
          <w:spacing w:val="5"/>
          <w:szCs w:val="28"/>
        </w:rPr>
        <w:t>- по специальности «Преподавание в начальных классах»: МБОУ СОШ № 1, 2, 4, 5, 5 п. Маго, Краевое государственное казенное учреждение «Организация, осуществляющая обучение, для детей-сирот и детей, оставшихся без попечения родителей «Детский дом 24»;</w:t>
      </w:r>
    </w:p>
    <w:p w14:paraId="6468ADC1" w14:textId="77777777" w:rsidR="007F6A30" w:rsidRPr="00066188" w:rsidRDefault="007F6A30" w:rsidP="007F6A30">
      <w:pPr>
        <w:pStyle w:val="af"/>
        <w:spacing w:line="360" w:lineRule="auto"/>
        <w:ind w:firstLine="709"/>
        <w:rPr>
          <w:spacing w:val="5"/>
          <w:szCs w:val="28"/>
        </w:rPr>
      </w:pPr>
      <w:r w:rsidRPr="00066188">
        <w:rPr>
          <w:spacing w:val="5"/>
          <w:szCs w:val="28"/>
        </w:rPr>
        <w:t>-по специальности «Подземная разработка месторождений полезных ископаемых»: АО «Многовершинное»;</w:t>
      </w:r>
    </w:p>
    <w:p w14:paraId="1EDEBB34" w14:textId="77777777" w:rsidR="007F6A30" w:rsidRPr="00066188" w:rsidRDefault="007F6A30" w:rsidP="007F6A30">
      <w:pPr>
        <w:pStyle w:val="af"/>
        <w:spacing w:line="360" w:lineRule="auto"/>
        <w:ind w:firstLine="709"/>
        <w:rPr>
          <w:spacing w:val="5"/>
          <w:szCs w:val="28"/>
        </w:rPr>
      </w:pPr>
      <w:r w:rsidRPr="00066188">
        <w:rPr>
          <w:spacing w:val="5"/>
          <w:szCs w:val="28"/>
        </w:rPr>
        <w:t>- по специальности «Технология продукции общественного питания»: МБОУ СОШ № 2, 4, 5, МБДОУ ДС № 40 «Кораблик», кафе «Маэстро», ресторан «Северный», ресторан «Шанхай».</w:t>
      </w:r>
    </w:p>
    <w:p w14:paraId="61C0778E" w14:textId="77777777" w:rsidR="007F6A30" w:rsidRPr="00066188" w:rsidRDefault="007F6A30" w:rsidP="007F6A30">
      <w:pPr>
        <w:pStyle w:val="af"/>
        <w:spacing w:line="360" w:lineRule="auto"/>
        <w:ind w:firstLine="709"/>
        <w:rPr>
          <w:spacing w:val="5"/>
          <w:szCs w:val="28"/>
        </w:rPr>
      </w:pPr>
      <w:r w:rsidRPr="00066188">
        <w:rPr>
          <w:spacing w:val="5"/>
          <w:szCs w:val="28"/>
        </w:rPr>
        <w:t>- по профессии: «Сварщик (электросварочные и газосварочные работы)», «Сварщик (ручной и частично механизированной сварки (наплавки)»: ООО «Дальремстрой», ООО «М-Сервис», АО «Многовершинное», ИП Авагимян Г.Р., ООО «ЖКХ Теплоснаб»;</w:t>
      </w:r>
    </w:p>
    <w:p w14:paraId="2FB76F3C" w14:textId="77777777" w:rsidR="007F6A30" w:rsidRPr="00066188" w:rsidRDefault="007F6A30" w:rsidP="007F6A30">
      <w:pPr>
        <w:shd w:val="clear" w:color="auto" w:fill="FFFFFF"/>
        <w:spacing w:line="360" w:lineRule="auto"/>
        <w:ind w:left="24" w:firstLine="724"/>
        <w:jc w:val="both"/>
        <w:rPr>
          <w:rFonts w:ascii="Times New Roman" w:hAnsi="Times New Roman"/>
          <w:spacing w:val="5"/>
          <w:sz w:val="28"/>
          <w:szCs w:val="28"/>
        </w:rPr>
      </w:pPr>
      <w:r w:rsidRPr="00066188">
        <w:rPr>
          <w:rFonts w:ascii="Times New Roman" w:hAnsi="Times New Roman"/>
          <w:spacing w:val="5"/>
          <w:sz w:val="28"/>
          <w:szCs w:val="28"/>
        </w:rPr>
        <w:t>- по профессии «Повар, кондитер»: МБОУ СОШ № 2, 4, 5, МБДОУ ДС № 40 «Кораблик», кафе «Маэстро», ресторан «Северный», ресторан «Шанхай»;</w:t>
      </w:r>
    </w:p>
    <w:p w14:paraId="2B3312CF" w14:textId="77777777" w:rsidR="007F6A30" w:rsidRPr="00066188" w:rsidRDefault="007F6A30" w:rsidP="007F6A30">
      <w:pPr>
        <w:shd w:val="clear" w:color="auto" w:fill="FFFFFF"/>
        <w:spacing w:line="360" w:lineRule="auto"/>
        <w:ind w:left="24" w:firstLine="724"/>
        <w:jc w:val="both"/>
        <w:rPr>
          <w:rFonts w:ascii="Times New Roman" w:hAnsi="Times New Roman"/>
          <w:spacing w:val="5"/>
          <w:sz w:val="28"/>
          <w:szCs w:val="28"/>
        </w:rPr>
      </w:pPr>
      <w:r w:rsidRPr="00066188">
        <w:rPr>
          <w:rFonts w:ascii="Times New Roman" w:hAnsi="Times New Roman"/>
          <w:spacing w:val="5"/>
          <w:sz w:val="28"/>
          <w:szCs w:val="28"/>
        </w:rPr>
        <w:t>- по профессии «Автомеханик» и «Мастер по ремонту и обслуживанию автомобилей»: АТП Николаевск-на-Амуре, ЗАО «Форпост», ОАО «Авангард», ИП Рассказова Е.И., ИП Иваницкий А.В., ООО «Партнер», ИП Карпенко Е.О.;</w:t>
      </w:r>
    </w:p>
    <w:p w14:paraId="61656A03" w14:textId="77777777" w:rsidR="007F6A30" w:rsidRPr="00066188" w:rsidRDefault="007F6A30" w:rsidP="007F6A30">
      <w:pPr>
        <w:shd w:val="clear" w:color="auto" w:fill="FFFFFF"/>
        <w:spacing w:line="360" w:lineRule="auto"/>
        <w:ind w:left="24" w:firstLine="724"/>
        <w:jc w:val="both"/>
        <w:rPr>
          <w:rFonts w:ascii="Times New Roman" w:hAnsi="Times New Roman"/>
          <w:spacing w:val="5"/>
          <w:sz w:val="28"/>
          <w:szCs w:val="28"/>
        </w:rPr>
      </w:pPr>
      <w:r w:rsidRPr="00066188">
        <w:rPr>
          <w:rFonts w:ascii="Times New Roman" w:hAnsi="Times New Roman"/>
          <w:spacing w:val="5"/>
          <w:sz w:val="28"/>
          <w:szCs w:val="28"/>
        </w:rPr>
        <w:t>- по профессии «Плотник, Стекольщик, Столяр строительный»: Рыболовецкая артель (Колхоз) «Память Ленина»;</w:t>
      </w:r>
    </w:p>
    <w:p w14:paraId="0AA0D4A1" w14:textId="77777777" w:rsidR="007F6A30" w:rsidRPr="00066188" w:rsidRDefault="007F6A30" w:rsidP="007F6A30">
      <w:pPr>
        <w:shd w:val="clear" w:color="auto" w:fill="FFFFFF"/>
        <w:spacing w:line="360" w:lineRule="auto"/>
        <w:ind w:left="24" w:firstLine="724"/>
        <w:jc w:val="both"/>
        <w:rPr>
          <w:rFonts w:ascii="Times New Roman" w:hAnsi="Times New Roman"/>
          <w:spacing w:val="5"/>
          <w:sz w:val="28"/>
          <w:szCs w:val="28"/>
        </w:rPr>
      </w:pPr>
      <w:r w:rsidRPr="00066188">
        <w:rPr>
          <w:rFonts w:ascii="Times New Roman" w:hAnsi="Times New Roman"/>
          <w:spacing w:val="5"/>
          <w:sz w:val="28"/>
          <w:szCs w:val="28"/>
        </w:rPr>
        <w:t>- по профессии «Обработчик рыбы и морепродуктов»: ООО РПК «Восточное».</w:t>
      </w:r>
    </w:p>
    <w:p w14:paraId="5709C84E" w14:textId="77777777" w:rsidR="007F6A30" w:rsidRPr="00066188" w:rsidRDefault="007F6A30" w:rsidP="007F6A30">
      <w:pPr>
        <w:shd w:val="clear" w:color="auto" w:fill="FFFFFF"/>
        <w:spacing w:line="360" w:lineRule="auto"/>
        <w:ind w:left="24" w:firstLine="724"/>
        <w:jc w:val="both"/>
        <w:rPr>
          <w:rFonts w:ascii="Times New Roman" w:hAnsi="Times New Roman"/>
          <w:sz w:val="28"/>
          <w:szCs w:val="28"/>
        </w:rPr>
      </w:pPr>
      <w:r w:rsidRPr="00066188">
        <w:rPr>
          <w:rFonts w:ascii="Times New Roman" w:hAnsi="Times New Roman"/>
          <w:spacing w:val="5"/>
          <w:sz w:val="28"/>
          <w:szCs w:val="28"/>
        </w:rPr>
        <w:t xml:space="preserve">Имеется банк данных на 36 предприятия – </w:t>
      </w:r>
      <w:r w:rsidRPr="00066188">
        <w:rPr>
          <w:rFonts w:ascii="Times New Roman" w:hAnsi="Times New Roman"/>
          <w:sz w:val="28"/>
          <w:szCs w:val="28"/>
        </w:rPr>
        <w:t xml:space="preserve">социальных партнеров техникума, в котором содержится информация об </w:t>
      </w:r>
      <w:r w:rsidRPr="00066188">
        <w:rPr>
          <w:rFonts w:ascii="Times New Roman" w:hAnsi="Times New Roman"/>
          <w:spacing w:val="-1"/>
          <w:sz w:val="28"/>
          <w:szCs w:val="28"/>
        </w:rPr>
        <w:t xml:space="preserve">отраслевой принадлежности предприятий, месте расположения, руководстве, </w:t>
      </w:r>
      <w:r w:rsidRPr="00066188">
        <w:rPr>
          <w:rFonts w:ascii="Times New Roman" w:hAnsi="Times New Roman"/>
          <w:sz w:val="28"/>
          <w:szCs w:val="28"/>
        </w:rPr>
        <w:t xml:space="preserve">социальных гарантиях. Направление обучающихся на практику оформляется приказом по техникуму. </w:t>
      </w:r>
      <w:r w:rsidRPr="00066188">
        <w:rPr>
          <w:rFonts w:ascii="Times New Roman" w:hAnsi="Times New Roman"/>
          <w:sz w:val="28"/>
          <w:szCs w:val="28"/>
        </w:rPr>
        <w:lastRenderedPageBreak/>
        <w:t xml:space="preserve">Мастера производственного обучения, </w:t>
      </w:r>
      <w:r w:rsidRPr="00066188">
        <w:rPr>
          <w:rFonts w:ascii="Times New Roman" w:hAnsi="Times New Roman"/>
          <w:spacing w:val="-1"/>
          <w:sz w:val="28"/>
          <w:szCs w:val="28"/>
        </w:rPr>
        <w:t xml:space="preserve">старший мастер, заведующая практикой, заместитель директора по учебно-производственной работе, директор осуществляют контроль </w:t>
      </w:r>
      <w:r w:rsidRPr="00066188">
        <w:rPr>
          <w:rFonts w:ascii="Times New Roman" w:hAnsi="Times New Roman"/>
          <w:sz w:val="28"/>
          <w:szCs w:val="28"/>
        </w:rPr>
        <w:t>прохождения практики на предприятиях согласно графиков посещения.</w:t>
      </w:r>
    </w:p>
    <w:p w14:paraId="2D562B6F" w14:textId="77777777" w:rsidR="007F6A30" w:rsidRPr="00066188" w:rsidRDefault="007F6A30" w:rsidP="007F6A30">
      <w:pPr>
        <w:spacing w:line="360" w:lineRule="auto"/>
        <w:ind w:firstLine="708"/>
        <w:jc w:val="both"/>
        <w:rPr>
          <w:rFonts w:ascii="Times New Roman" w:hAnsi="Times New Roman"/>
          <w:sz w:val="28"/>
          <w:szCs w:val="28"/>
        </w:rPr>
      </w:pPr>
      <w:r w:rsidRPr="00066188">
        <w:rPr>
          <w:rFonts w:ascii="Times New Roman" w:hAnsi="Times New Roman"/>
          <w:sz w:val="28"/>
          <w:szCs w:val="28"/>
        </w:rPr>
        <w:t>Социальное партнерство в подготовке специалистов - это совместная работа техникума с социальными партнерами (работодателями, службами занятости) и родителями обучающихся (законными представителями).</w:t>
      </w:r>
    </w:p>
    <w:p w14:paraId="0D04E781" w14:textId="77777777" w:rsidR="009F3FB5" w:rsidRDefault="009F3FB5" w:rsidP="007C04D1">
      <w:pPr>
        <w:spacing w:line="360" w:lineRule="auto"/>
        <w:jc w:val="both"/>
        <w:rPr>
          <w:rFonts w:ascii="Times New Roman" w:hAnsi="Times New Roman" w:cs="Times New Roman"/>
          <w:b/>
          <w:bCs/>
          <w:sz w:val="24"/>
          <w:szCs w:val="24"/>
          <w:lang w:eastAsia="ru-RU"/>
        </w:rPr>
      </w:pPr>
    </w:p>
    <w:p w14:paraId="522F2082" w14:textId="655EDF98" w:rsidR="009F3FB5" w:rsidRPr="00BE5711" w:rsidRDefault="00BE5711" w:rsidP="00BE5711">
      <w:pPr>
        <w:autoSpaceDE w:val="0"/>
        <w:autoSpaceDN w:val="0"/>
        <w:adjustRightInd w:val="0"/>
        <w:spacing w:line="360" w:lineRule="auto"/>
        <w:ind w:firstLine="709"/>
        <w:jc w:val="both"/>
        <w:rPr>
          <w:rFonts w:ascii="Times New Roman" w:hAnsi="Times New Roman" w:cs="Times New Roman"/>
          <w:b/>
          <w:sz w:val="28"/>
          <w:szCs w:val="28"/>
        </w:rPr>
      </w:pPr>
      <w:bookmarkStart w:id="15" w:name="Финансовое_обеспечение"/>
      <w:bookmarkEnd w:id="15"/>
      <w:r w:rsidRPr="00BE5711">
        <w:rPr>
          <w:rFonts w:ascii="Times New Roman" w:hAnsi="Times New Roman" w:cs="Times New Roman"/>
          <w:b/>
          <w:sz w:val="28"/>
          <w:szCs w:val="28"/>
        </w:rPr>
        <w:t xml:space="preserve">5.6 </w:t>
      </w:r>
      <w:r w:rsidR="009F3FB5" w:rsidRPr="00BE5711">
        <w:rPr>
          <w:rFonts w:ascii="Times New Roman" w:hAnsi="Times New Roman" w:cs="Times New Roman"/>
          <w:b/>
          <w:sz w:val="28"/>
          <w:szCs w:val="28"/>
        </w:rPr>
        <w:t xml:space="preserve">Финансовое обеспечение реализации </w:t>
      </w:r>
      <w:r w:rsidR="007C04D1">
        <w:rPr>
          <w:rFonts w:ascii="Times New Roman" w:hAnsi="Times New Roman" w:cs="Times New Roman"/>
          <w:b/>
          <w:sz w:val="28"/>
          <w:szCs w:val="28"/>
        </w:rPr>
        <w:t>П</w:t>
      </w:r>
      <w:r w:rsidR="009F3FB5" w:rsidRPr="00BE5711">
        <w:rPr>
          <w:rFonts w:ascii="Times New Roman" w:hAnsi="Times New Roman" w:cs="Times New Roman"/>
          <w:b/>
          <w:sz w:val="28"/>
          <w:szCs w:val="28"/>
        </w:rPr>
        <w:t xml:space="preserve">рограммы </w:t>
      </w:r>
      <w:r w:rsidR="007C04D1">
        <w:rPr>
          <w:rFonts w:ascii="Times New Roman" w:hAnsi="Times New Roman" w:cs="Times New Roman"/>
          <w:b/>
          <w:sz w:val="28"/>
          <w:szCs w:val="28"/>
        </w:rPr>
        <w:t>развития</w:t>
      </w:r>
    </w:p>
    <w:p w14:paraId="744B9C00" w14:textId="77777777" w:rsidR="009F3FB5" w:rsidRPr="00333DBC" w:rsidRDefault="009F3FB5" w:rsidP="00BE5711">
      <w:pPr>
        <w:autoSpaceDE w:val="0"/>
        <w:autoSpaceDN w:val="0"/>
        <w:adjustRightInd w:val="0"/>
        <w:spacing w:line="360" w:lineRule="auto"/>
        <w:jc w:val="both"/>
        <w:rPr>
          <w:rFonts w:ascii="Times New Roman" w:hAnsi="Times New Roman" w:cs="Times New Roman"/>
          <w:sz w:val="28"/>
          <w:szCs w:val="28"/>
        </w:rPr>
      </w:pPr>
    </w:p>
    <w:p w14:paraId="13AC9DD2"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Финансирование образовательной деятельности техникума осуществляется в соответствии с утвержденным Министерством образования и науки Хабаровского края планом финансово-хозяйственной деятельности учреждения из двух источников: бюджетное финансирование и собственные доходы, полученные от предпринимательской и иной приносящей доход деятельности.</w:t>
      </w:r>
    </w:p>
    <w:p w14:paraId="602F3177"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Бюджетное финансирование образовательной деятельности производится из бюджета Хабаровского края по двум направлениям:</w:t>
      </w:r>
    </w:p>
    <w:p w14:paraId="0D899A92"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субсидии на выполнение государственного задания;</w:t>
      </w:r>
    </w:p>
    <w:p w14:paraId="72FB7B93"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субсидии на иные цели.</w:t>
      </w:r>
    </w:p>
    <w:p w14:paraId="34C09A82"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Собственными источниками финансирования являются доходы от:</w:t>
      </w:r>
    </w:p>
    <w:p w14:paraId="5BF43A7A"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платных образовательных услуг;</w:t>
      </w:r>
    </w:p>
    <w:p w14:paraId="43743E93"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курсов повышения квалификации и переподготовки кадров;</w:t>
      </w:r>
    </w:p>
    <w:p w14:paraId="5D916897"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реализации продукции мастерских, лабораторий и т.д.;</w:t>
      </w:r>
    </w:p>
    <w:p w14:paraId="2E6644DE"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реализации продукции столовой;</w:t>
      </w:r>
    </w:p>
    <w:p w14:paraId="246CD496"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услуг библиотеки;</w:t>
      </w:r>
    </w:p>
    <w:p w14:paraId="7E245375"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возмещения затрат за проживание в общежитии;</w:t>
      </w:r>
    </w:p>
    <w:p w14:paraId="52A2AEF5"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добровольные пожертвования физических лиц;</w:t>
      </w:r>
    </w:p>
    <w:p w14:paraId="461EC5CB" w14:textId="77777777" w:rsidR="009F3FB5" w:rsidRPr="002D212E"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t>- прочих услуг.</w:t>
      </w:r>
    </w:p>
    <w:p w14:paraId="2596DFF4" w14:textId="1665A818" w:rsidR="009F3FB5" w:rsidRDefault="009F3FB5" w:rsidP="009F3FB5">
      <w:pPr>
        <w:spacing w:line="360" w:lineRule="auto"/>
        <w:ind w:firstLine="709"/>
        <w:jc w:val="both"/>
        <w:rPr>
          <w:rFonts w:ascii="Times New Roman" w:hAnsi="Times New Roman" w:cs="Times New Roman"/>
          <w:sz w:val="28"/>
          <w:szCs w:val="28"/>
        </w:rPr>
      </w:pPr>
      <w:r w:rsidRPr="002D212E">
        <w:rPr>
          <w:rFonts w:ascii="Times New Roman" w:hAnsi="Times New Roman" w:cs="Times New Roman"/>
          <w:sz w:val="28"/>
          <w:szCs w:val="28"/>
        </w:rPr>
        <w:lastRenderedPageBreak/>
        <w:t xml:space="preserve">Структура доходов за три года </w:t>
      </w:r>
      <w:r>
        <w:rPr>
          <w:rFonts w:ascii="Times New Roman" w:hAnsi="Times New Roman" w:cs="Times New Roman"/>
          <w:sz w:val="28"/>
          <w:szCs w:val="28"/>
        </w:rPr>
        <w:t xml:space="preserve">реализации Программы модернизации </w:t>
      </w:r>
      <w:r w:rsidRPr="002D212E">
        <w:rPr>
          <w:rFonts w:ascii="Times New Roman" w:hAnsi="Times New Roman" w:cs="Times New Roman"/>
          <w:sz w:val="28"/>
          <w:szCs w:val="28"/>
        </w:rPr>
        <w:t>приведена в т</w:t>
      </w:r>
      <w:r>
        <w:rPr>
          <w:rFonts w:ascii="Times New Roman" w:hAnsi="Times New Roman" w:cs="Times New Roman"/>
          <w:sz w:val="28"/>
          <w:szCs w:val="28"/>
        </w:rPr>
        <w:t xml:space="preserve">аблице </w:t>
      </w:r>
      <w:r w:rsidR="00A53EA6">
        <w:rPr>
          <w:rFonts w:ascii="Times New Roman" w:hAnsi="Times New Roman" w:cs="Times New Roman"/>
          <w:sz w:val="28"/>
          <w:szCs w:val="28"/>
        </w:rPr>
        <w:t>8</w:t>
      </w:r>
      <w:r w:rsidRPr="002D212E">
        <w:rPr>
          <w:rFonts w:ascii="Times New Roman" w:hAnsi="Times New Roman" w:cs="Times New Roman"/>
          <w:sz w:val="28"/>
          <w:szCs w:val="28"/>
        </w:rPr>
        <w:t>.</w:t>
      </w:r>
    </w:p>
    <w:p w14:paraId="3979712D" w14:textId="77777777" w:rsidR="009F3FB5" w:rsidRDefault="009F3FB5" w:rsidP="009F3FB5">
      <w:pPr>
        <w:spacing w:line="360" w:lineRule="auto"/>
        <w:rPr>
          <w:rFonts w:ascii="Times New Roman" w:hAnsi="Times New Roman"/>
          <w:sz w:val="28"/>
          <w:szCs w:val="28"/>
        </w:rPr>
      </w:pPr>
    </w:p>
    <w:p w14:paraId="02F7B048" w14:textId="55323E92" w:rsidR="009F3FB5" w:rsidRDefault="009F3FB5" w:rsidP="009F3FB5">
      <w:pPr>
        <w:spacing w:line="360" w:lineRule="auto"/>
        <w:ind w:firstLine="709"/>
        <w:rPr>
          <w:rFonts w:ascii="Times New Roman" w:hAnsi="Times New Roman"/>
          <w:sz w:val="28"/>
          <w:szCs w:val="28"/>
        </w:rPr>
      </w:pPr>
      <w:r>
        <w:rPr>
          <w:rFonts w:ascii="Times New Roman" w:hAnsi="Times New Roman"/>
          <w:sz w:val="28"/>
          <w:szCs w:val="28"/>
        </w:rPr>
        <w:t xml:space="preserve">Таблица </w:t>
      </w:r>
      <w:r w:rsidR="00A53EA6">
        <w:rPr>
          <w:rFonts w:ascii="Times New Roman" w:hAnsi="Times New Roman"/>
          <w:sz w:val="28"/>
          <w:szCs w:val="28"/>
        </w:rPr>
        <w:t>8</w:t>
      </w:r>
      <w:r>
        <w:rPr>
          <w:rFonts w:ascii="Times New Roman" w:hAnsi="Times New Roman"/>
          <w:sz w:val="28"/>
          <w:szCs w:val="28"/>
        </w:rPr>
        <w:t xml:space="preserve"> - Структура доходов техникума за 2018-2020 г.г.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3"/>
        <w:gridCol w:w="1512"/>
        <w:gridCol w:w="1560"/>
        <w:gridCol w:w="1666"/>
      </w:tblGrid>
      <w:tr w:rsidR="009F3FB5" w:rsidRPr="00EB0FE8" w14:paraId="0A21ACE7" w14:textId="77777777" w:rsidTr="00A63F5D">
        <w:tc>
          <w:tcPr>
            <w:tcW w:w="4833" w:type="dxa"/>
            <w:shd w:val="clear" w:color="auto" w:fill="auto"/>
          </w:tcPr>
          <w:p w14:paraId="733260F7"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Наименование доходов</w:t>
            </w:r>
          </w:p>
        </w:tc>
        <w:tc>
          <w:tcPr>
            <w:tcW w:w="1512" w:type="dxa"/>
            <w:shd w:val="clear" w:color="auto" w:fill="auto"/>
          </w:tcPr>
          <w:p w14:paraId="6EBEE761"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201</w:t>
            </w:r>
            <w:r>
              <w:rPr>
                <w:rFonts w:ascii="Times New Roman" w:hAnsi="Times New Roman"/>
                <w:sz w:val="24"/>
                <w:szCs w:val="24"/>
              </w:rPr>
              <w:t>8</w:t>
            </w:r>
            <w:r w:rsidRPr="00EB0FE8">
              <w:rPr>
                <w:rFonts w:ascii="Times New Roman" w:hAnsi="Times New Roman"/>
                <w:sz w:val="24"/>
                <w:szCs w:val="24"/>
              </w:rPr>
              <w:t xml:space="preserve"> г.</w:t>
            </w:r>
          </w:p>
        </w:tc>
        <w:tc>
          <w:tcPr>
            <w:tcW w:w="1560" w:type="dxa"/>
            <w:shd w:val="clear" w:color="auto" w:fill="auto"/>
          </w:tcPr>
          <w:p w14:paraId="2CBF6A8D"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201</w:t>
            </w:r>
            <w:r>
              <w:rPr>
                <w:rFonts w:ascii="Times New Roman" w:hAnsi="Times New Roman"/>
                <w:sz w:val="24"/>
                <w:szCs w:val="24"/>
              </w:rPr>
              <w:t>9</w:t>
            </w:r>
            <w:r w:rsidRPr="00EB0FE8">
              <w:rPr>
                <w:rFonts w:ascii="Times New Roman" w:hAnsi="Times New Roman"/>
                <w:sz w:val="24"/>
                <w:szCs w:val="24"/>
              </w:rPr>
              <w:t xml:space="preserve"> г.</w:t>
            </w:r>
          </w:p>
        </w:tc>
        <w:tc>
          <w:tcPr>
            <w:tcW w:w="1666" w:type="dxa"/>
            <w:shd w:val="clear" w:color="auto" w:fill="auto"/>
          </w:tcPr>
          <w:p w14:paraId="466775DE"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w:t>
            </w:r>
            <w:r>
              <w:rPr>
                <w:rFonts w:ascii="Times New Roman" w:hAnsi="Times New Roman"/>
                <w:sz w:val="24"/>
                <w:szCs w:val="24"/>
              </w:rPr>
              <w:t>20</w:t>
            </w:r>
            <w:r w:rsidRPr="00EB0FE8">
              <w:rPr>
                <w:rFonts w:ascii="Times New Roman" w:hAnsi="Times New Roman"/>
                <w:sz w:val="24"/>
                <w:szCs w:val="24"/>
              </w:rPr>
              <w:t xml:space="preserve"> г.</w:t>
            </w:r>
          </w:p>
        </w:tc>
      </w:tr>
      <w:tr w:rsidR="009F3FB5" w:rsidRPr="00EB0FE8" w14:paraId="022A46EC" w14:textId="77777777" w:rsidTr="00A63F5D">
        <w:tc>
          <w:tcPr>
            <w:tcW w:w="4833" w:type="dxa"/>
            <w:shd w:val="clear" w:color="auto" w:fill="auto"/>
          </w:tcPr>
          <w:p w14:paraId="48F2D8EF"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Субсидии на выполнение государственного задания</w:t>
            </w:r>
          </w:p>
        </w:tc>
        <w:tc>
          <w:tcPr>
            <w:tcW w:w="1512" w:type="dxa"/>
            <w:shd w:val="clear" w:color="auto" w:fill="auto"/>
          </w:tcPr>
          <w:p w14:paraId="27791973"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102 956,67</w:t>
            </w:r>
          </w:p>
        </w:tc>
        <w:tc>
          <w:tcPr>
            <w:tcW w:w="1560" w:type="dxa"/>
            <w:shd w:val="clear" w:color="auto" w:fill="auto"/>
          </w:tcPr>
          <w:p w14:paraId="6BD21556"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95 908,67</w:t>
            </w:r>
          </w:p>
          <w:p w14:paraId="758965CC" w14:textId="77777777" w:rsidR="009F3FB5" w:rsidRPr="00EB0FE8" w:rsidRDefault="009F3FB5" w:rsidP="00A63F5D">
            <w:pPr>
              <w:spacing w:line="240" w:lineRule="auto"/>
              <w:jc w:val="center"/>
              <w:rPr>
                <w:rFonts w:ascii="Times New Roman" w:hAnsi="Times New Roman"/>
                <w:sz w:val="24"/>
                <w:szCs w:val="24"/>
              </w:rPr>
            </w:pPr>
          </w:p>
        </w:tc>
        <w:tc>
          <w:tcPr>
            <w:tcW w:w="1666" w:type="dxa"/>
            <w:shd w:val="clear" w:color="auto" w:fill="auto"/>
          </w:tcPr>
          <w:p w14:paraId="33133022"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78 197, 96</w:t>
            </w:r>
          </w:p>
        </w:tc>
      </w:tr>
      <w:tr w:rsidR="009F3FB5" w:rsidRPr="00EB0FE8" w14:paraId="7A0CB2DB" w14:textId="77777777" w:rsidTr="00A63F5D">
        <w:trPr>
          <w:trHeight w:val="436"/>
        </w:trPr>
        <w:tc>
          <w:tcPr>
            <w:tcW w:w="4833" w:type="dxa"/>
            <w:shd w:val="clear" w:color="auto" w:fill="auto"/>
          </w:tcPr>
          <w:p w14:paraId="2AEF728D"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Субсидии на иные цели</w:t>
            </w:r>
          </w:p>
        </w:tc>
        <w:tc>
          <w:tcPr>
            <w:tcW w:w="1512" w:type="dxa"/>
            <w:shd w:val="clear" w:color="auto" w:fill="auto"/>
          </w:tcPr>
          <w:p w14:paraId="3F0A4226"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10 980, 69</w:t>
            </w:r>
          </w:p>
        </w:tc>
        <w:tc>
          <w:tcPr>
            <w:tcW w:w="1560" w:type="dxa"/>
            <w:shd w:val="clear" w:color="auto" w:fill="auto"/>
          </w:tcPr>
          <w:p w14:paraId="07987BC2"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4 167, 57</w:t>
            </w:r>
          </w:p>
        </w:tc>
        <w:tc>
          <w:tcPr>
            <w:tcW w:w="1666" w:type="dxa"/>
            <w:shd w:val="clear" w:color="auto" w:fill="auto"/>
          </w:tcPr>
          <w:p w14:paraId="7FD06DAE"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14 897,76</w:t>
            </w:r>
          </w:p>
        </w:tc>
      </w:tr>
      <w:tr w:rsidR="009F3FB5" w:rsidRPr="00EB0FE8" w14:paraId="20090CAA" w14:textId="77777777" w:rsidTr="00A63F5D">
        <w:tc>
          <w:tcPr>
            <w:tcW w:w="4833" w:type="dxa"/>
            <w:shd w:val="clear" w:color="auto" w:fill="auto"/>
          </w:tcPr>
          <w:p w14:paraId="54366522"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Доходы, полученные от предпринимательской и иной приносящей доход деятельности</w:t>
            </w:r>
          </w:p>
        </w:tc>
        <w:tc>
          <w:tcPr>
            <w:tcW w:w="1512" w:type="dxa"/>
            <w:shd w:val="clear" w:color="auto" w:fill="auto"/>
          </w:tcPr>
          <w:p w14:paraId="45D2A0A5"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6 332, 30</w:t>
            </w:r>
          </w:p>
        </w:tc>
        <w:tc>
          <w:tcPr>
            <w:tcW w:w="1560" w:type="dxa"/>
            <w:shd w:val="clear" w:color="auto" w:fill="auto"/>
          </w:tcPr>
          <w:p w14:paraId="3C69A4DF"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6 500, 0</w:t>
            </w:r>
          </w:p>
        </w:tc>
        <w:tc>
          <w:tcPr>
            <w:tcW w:w="1666" w:type="dxa"/>
            <w:shd w:val="clear" w:color="auto" w:fill="auto"/>
          </w:tcPr>
          <w:p w14:paraId="3BE6CB11"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6, 800</w:t>
            </w:r>
          </w:p>
        </w:tc>
      </w:tr>
      <w:tr w:rsidR="009F3FB5" w:rsidRPr="00EB0FE8" w14:paraId="7FEA18FB" w14:textId="77777777" w:rsidTr="00A63F5D">
        <w:tc>
          <w:tcPr>
            <w:tcW w:w="4833" w:type="dxa"/>
            <w:shd w:val="clear" w:color="auto" w:fill="auto"/>
          </w:tcPr>
          <w:p w14:paraId="1637A629"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Всего</w:t>
            </w:r>
          </w:p>
        </w:tc>
        <w:tc>
          <w:tcPr>
            <w:tcW w:w="1512" w:type="dxa"/>
            <w:shd w:val="clear" w:color="auto" w:fill="auto"/>
          </w:tcPr>
          <w:p w14:paraId="6FEE228C"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120 269, 66</w:t>
            </w:r>
          </w:p>
        </w:tc>
        <w:tc>
          <w:tcPr>
            <w:tcW w:w="1560" w:type="dxa"/>
            <w:shd w:val="clear" w:color="auto" w:fill="auto"/>
          </w:tcPr>
          <w:p w14:paraId="1DB042C8"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106 606, 24</w:t>
            </w:r>
          </w:p>
        </w:tc>
        <w:tc>
          <w:tcPr>
            <w:tcW w:w="1666" w:type="dxa"/>
            <w:shd w:val="clear" w:color="auto" w:fill="auto"/>
          </w:tcPr>
          <w:p w14:paraId="0DFEB81E"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99 895, 72</w:t>
            </w:r>
          </w:p>
        </w:tc>
      </w:tr>
    </w:tbl>
    <w:p w14:paraId="52CD5D54" w14:textId="76A8EE0E" w:rsidR="009F3FB5" w:rsidRDefault="009F3FB5" w:rsidP="009F3FB5">
      <w:pPr>
        <w:spacing w:line="360" w:lineRule="auto"/>
        <w:ind w:firstLine="709"/>
        <w:jc w:val="both"/>
        <w:rPr>
          <w:rFonts w:ascii="Times New Roman" w:hAnsi="Times New Roman"/>
          <w:sz w:val="28"/>
          <w:szCs w:val="28"/>
        </w:rPr>
      </w:pPr>
      <w:r>
        <w:rPr>
          <w:rFonts w:ascii="Times New Roman" w:hAnsi="Times New Roman"/>
          <w:sz w:val="28"/>
          <w:szCs w:val="28"/>
        </w:rPr>
        <w:t xml:space="preserve">Расходование бюджетных средств производится по кодам операций сектора государственного управления в соответствии с утвержденным планом финансово-хозяйственной деятельности. Структура расходов техникума за период реализации Программы модернизации с 2018 по 2020 годы представлена в таблице </w:t>
      </w:r>
      <w:r w:rsidR="00A53EA6">
        <w:rPr>
          <w:rFonts w:ascii="Times New Roman" w:hAnsi="Times New Roman"/>
          <w:sz w:val="28"/>
          <w:szCs w:val="28"/>
        </w:rPr>
        <w:t>9</w:t>
      </w:r>
      <w:r>
        <w:rPr>
          <w:rFonts w:ascii="Times New Roman" w:hAnsi="Times New Roman"/>
          <w:sz w:val="28"/>
          <w:szCs w:val="28"/>
        </w:rPr>
        <w:t>.</w:t>
      </w:r>
    </w:p>
    <w:p w14:paraId="2B823B01" w14:textId="77777777" w:rsidR="009F3FB5" w:rsidRDefault="009F3FB5" w:rsidP="009F3FB5">
      <w:pPr>
        <w:spacing w:line="360" w:lineRule="auto"/>
        <w:ind w:firstLine="709"/>
        <w:jc w:val="both"/>
        <w:rPr>
          <w:rFonts w:ascii="Times New Roman" w:hAnsi="Times New Roman"/>
          <w:sz w:val="28"/>
          <w:szCs w:val="28"/>
        </w:rPr>
      </w:pPr>
    </w:p>
    <w:p w14:paraId="3E1E66E3" w14:textId="5C13EFBF" w:rsidR="009F3FB5" w:rsidRDefault="009F3FB5" w:rsidP="009F3FB5">
      <w:pPr>
        <w:spacing w:line="360" w:lineRule="auto"/>
        <w:ind w:firstLine="709"/>
        <w:jc w:val="both"/>
        <w:rPr>
          <w:rFonts w:ascii="Times New Roman" w:hAnsi="Times New Roman"/>
          <w:sz w:val="28"/>
          <w:szCs w:val="28"/>
        </w:rPr>
      </w:pPr>
      <w:r w:rsidRPr="00074480">
        <w:rPr>
          <w:rFonts w:ascii="Times New Roman" w:hAnsi="Times New Roman"/>
          <w:sz w:val="28"/>
          <w:szCs w:val="28"/>
        </w:rPr>
        <w:t xml:space="preserve">Таблица </w:t>
      </w:r>
      <w:r w:rsidR="00A53EA6">
        <w:rPr>
          <w:rFonts w:ascii="Times New Roman" w:hAnsi="Times New Roman"/>
          <w:sz w:val="28"/>
          <w:szCs w:val="28"/>
        </w:rPr>
        <w:t>9</w:t>
      </w:r>
      <w:r w:rsidRPr="00074480">
        <w:rPr>
          <w:rFonts w:ascii="Times New Roman" w:hAnsi="Times New Roman"/>
          <w:sz w:val="28"/>
          <w:szCs w:val="28"/>
        </w:rPr>
        <w:t xml:space="preserve"> - Структура расходов техникума за 2018-2020 г.г. (тыс.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492"/>
        <w:gridCol w:w="1701"/>
        <w:gridCol w:w="1701"/>
        <w:gridCol w:w="1525"/>
      </w:tblGrid>
      <w:tr w:rsidR="009F3FB5" w:rsidRPr="00EB0FE8" w14:paraId="4F2AD32E" w14:textId="77777777" w:rsidTr="00A63F5D">
        <w:trPr>
          <w:tblHeader/>
        </w:trPr>
        <w:tc>
          <w:tcPr>
            <w:tcW w:w="1152" w:type="dxa"/>
            <w:shd w:val="clear" w:color="auto" w:fill="auto"/>
          </w:tcPr>
          <w:p w14:paraId="2F5DDDEB"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КОСГУ</w:t>
            </w:r>
          </w:p>
        </w:tc>
        <w:tc>
          <w:tcPr>
            <w:tcW w:w="3492" w:type="dxa"/>
            <w:shd w:val="clear" w:color="auto" w:fill="auto"/>
          </w:tcPr>
          <w:p w14:paraId="3F1756D7"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Наименование статей расходов</w:t>
            </w:r>
          </w:p>
        </w:tc>
        <w:tc>
          <w:tcPr>
            <w:tcW w:w="1701" w:type="dxa"/>
            <w:shd w:val="clear" w:color="auto" w:fill="auto"/>
          </w:tcPr>
          <w:p w14:paraId="7D6B411B"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201</w:t>
            </w:r>
            <w:r>
              <w:rPr>
                <w:rFonts w:ascii="Times New Roman" w:hAnsi="Times New Roman"/>
                <w:sz w:val="24"/>
                <w:szCs w:val="24"/>
              </w:rPr>
              <w:t>8</w:t>
            </w:r>
            <w:r w:rsidRPr="00EB0FE8">
              <w:rPr>
                <w:rFonts w:ascii="Times New Roman" w:hAnsi="Times New Roman"/>
                <w:sz w:val="24"/>
                <w:szCs w:val="24"/>
              </w:rPr>
              <w:t xml:space="preserve"> г.</w:t>
            </w:r>
          </w:p>
        </w:tc>
        <w:tc>
          <w:tcPr>
            <w:tcW w:w="1701" w:type="dxa"/>
            <w:shd w:val="clear" w:color="auto" w:fill="auto"/>
          </w:tcPr>
          <w:p w14:paraId="16ADA232"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201</w:t>
            </w:r>
            <w:r>
              <w:rPr>
                <w:rFonts w:ascii="Times New Roman" w:hAnsi="Times New Roman"/>
                <w:sz w:val="24"/>
                <w:szCs w:val="24"/>
              </w:rPr>
              <w:t>9</w:t>
            </w:r>
            <w:r w:rsidRPr="00EB0FE8">
              <w:rPr>
                <w:rFonts w:ascii="Times New Roman" w:hAnsi="Times New Roman"/>
                <w:sz w:val="24"/>
                <w:szCs w:val="24"/>
              </w:rPr>
              <w:t xml:space="preserve"> г.</w:t>
            </w:r>
          </w:p>
        </w:tc>
        <w:tc>
          <w:tcPr>
            <w:tcW w:w="1525" w:type="dxa"/>
            <w:shd w:val="clear" w:color="auto" w:fill="auto"/>
          </w:tcPr>
          <w:p w14:paraId="1E341588"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20</w:t>
            </w:r>
            <w:r>
              <w:rPr>
                <w:rFonts w:ascii="Times New Roman" w:hAnsi="Times New Roman"/>
                <w:sz w:val="24"/>
                <w:szCs w:val="24"/>
              </w:rPr>
              <w:t>20</w:t>
            </w:r>
            <w:r w:rsidRPr="00EB0FE8">
              <w:rPr>
                <w:rFonts w:ascii="Times New Roman" w:hAnsi="Times New Roman"/>
                <w:sz w:val="24"/>
                <w:szCs w:val="24"/>
              </w:rPr>
              <w:t xml:space="preserve"> г.</w:t>
            </w:r>
          </w:p>
        </w:tc>
      </w:tr>
      <w:tr w:rsidR="009F3FB5" w:rsidRPr="00EB0FE8" w14:paraId="2DE1E7C9" w14:textId="77777777" w:rsidTr="00A63F5D">
        <w:tc>
          <w:tcPr>
            <w:tcW w:w="1152" w:type="dxa"/>
            <w:shd w:val="clear" w:color="auto" w:fill="auto"/>
          </w:tcPr>
          <w:p w14:paraId="38F45E35"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210</w:t>
            </w:r>
          </w:p>
        </w:tc>
        <w:tc>
          <w:tcPr>
            <w:tcW w:w="3492" w:type="dxa"/>
            <w:shd w:val="clear" w:color="auto" w:fill="auto"/>
          </w:tcPr>
          <w:p w14:paraId="11CEF092"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Оплата труда и начисления на выплаты по оплате труда</w:t>
            </w:r>
          </w:p>
        </w:tc>
        <w:tc>
          <w:tcPr>
            <w:tcW w:w="1701" w:type="dxa"/>
            <w:shd w:val="clear" w:color="auto" w:fill="auto"/>
          </w:tcPr>
          <w:p w14:paraId="4AEFD84C"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61 861,92</w:t>
            </w:r>
          </w:p>
        </w:tc>
        <w:tc>
          <w:tcPr>
            <w:tcW w:w="1701" w:type="dxa"/>
            <w:shd w:val="clear" w:color="auto" w:fill="auto"/>
          </w:tcPr>
          <w:p w14:paraId="6E49AB7B"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78 416,48</w:t>
            </w:r>
          </w:p>
        </w:tc>
        <w:tc>
          <w:tcPr>
            <w:tcW w:w="1525" w:type="dxa"/>
            <w:shd w:val="clear" w:color="auto" w:fill="auto"/>
          </w:tcPr>
          <w:p w14:paraId="1B447FA7" w14:textId="77777777" w:rsidR="009F3FB5" w:rsidRPr="005F5454" w:rsidRDefault="009F3FB5" w:rsidP="00A63F5D">
            <w:pPr>
              <w:spacing w:line="240" w:lineRule="auto"/>
              <w:jc w:val="center"/>
              <w:rPr>
                <w:rFonts w:ascii="Times New Roman" w:hAnsi="Times New Roman"/>
                <w:sz w:val="24"/>
                <w:szCs w:val="24"/>
                <w:highlight w:val="yellow"/>
              </w:rPr>
            </w:pPr>
            <w:r w:rsidRPr="00046E79">
              <w:rPr>
                <w:rFonts w:ascii="Times New Roman" w:hAnsi="Times New Roman"/>
                <w:sz w:val="24"/>
                <w:szCs w:val="24"/>
              </w:rPr>
              <w:t>80 117,27</w:t>
            </w:r>
          </w:p>
        </w:tc>
      </w:tr>
      <w:tr w:rsidR="009F3FB5" w:rsidRPr="00EB0FE8" w14:paraId="2CD81A93" w14:textId="77777777" w:rsidTr="00A63F5D">
        <w:tc>
          <w:tcPr>
            <w:tcW w:w="1152" w:type="dxa"/>
            <w:shd w:val="clear" w:color="auto" w:fill="auto"/>
          </w:tcPr>
          <w:p w14:paraId="4E85D3C0"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211</w:t>
            </w:r>
          </w:p>
        </w:tc>
        <w:tc>
          <w:tcPr>
            <w:tcW w:w="3492" w:type="dxa"/>
            <w:shd w:val="clear" w:color="auto" w:fill="auto"/>
          </w:tcPr>
          <w:p w14:paraId="7F193C65"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Заработная плата</w:t>
            </w:r>
          </w:p>
        </w:tc>
        <w:tc>
          <w:tcPr>
            <w:tcW w:w="1701" w:type="dxa"/>
            <w:shd w:val="clear" w:color="auto" w:fill="auto"/>
          </w:tcPr>
          <w:p w14:paraId="062EF21F"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65 910,13</w:t>
            </w:r>
          </w:p>
        </w:tc>
        <w:tc>
          <w:tcPr>
            <w:tcW w:w="1701" w:type="dxa"/>
            <w:shd w:val="clear" w:color="auto" w:fill="auto"/>
          </w:tcPr>
          <w:p w14:paraId="520B3374"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59 270,45</w:t>
            </w:r>
          </w:p>
        </w:tc>
        <w:tc>
          <w:tcPr>
            <w:tcW w:w="1525" w:type="dxa"/>
            <w:shd w:val="clear" w:color="auto" w:fill="auto"/>
          </w:tcPr>
          <w:p w14:paraId="12C1B8B8" w14:textId="77777777" w:rsidR="009F3FB5" w:rsidRPr="005F5454" w:rsidRDefault="009F3FB5" w:rsidP="00A63F5D">
            <w:pPr>
              <w:spacing w:line="240" w:lineRule="auto"/>
              <w:jc w:val="center"/>
              <w:rPr>
                <w:rFonts w:ascii="Times New Roman" w:hAnsi="Times New Roman"/>
                <w:sz w:val="24"/>
                <w:szCs w:val="24"/>
                <w:highlight w:val="yellow"/>
              </w:rPr>
            </w:pPr>
            <w:r w:rsidRPr="005F5454">
              <w:rPr>
                <w:rFonts w:ascii="Times New Roman" w:hAnsi="Times New Roman"/>
                <w:sz w:val="24"/>
                <w:szCs w:val="24"/>
              </w:rPr>
              <w:t>60 579,50</w:t>
            </w:r>
          </w:p>
        </w:tc>
      </w:tr>
      <w:tr w:rsidR="009F3FB5" w:rsidRPr="00EB0FE8" w14:paraId="376966BC" w14:textId="77777777" w:rsidTr="00A63F5D">
        <w:tc>
          <w:tcPr>
            <w:tcW w:w="1152" w:type="dxa"/>
            <w:shd w:val="clear" w:color="auto" w:fill="auto"/>
          </w:tcPr>
          <w:p w14:paraId="798047ED"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212</w:t>
            </w:r>
          </w:p>
        </w:tc>
        <w:tc>
          <w:tcPr>
            <w:tcW w:w="3492" w:type="dxa"/>
            <w:shd w:val="clear" w:color="auto" w:fill="auto"/>
          </w:tcPr>
          <w:p w14:paraId="495436B9"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Прочие выплаты</w:t>
            </w:r>
          </w:p>
        </w:tc>
        <w:tc>
          <w:tcPr>
            <w:tcW w:w="1701" w:type="dxa"/>
            <w:shd w:val="clear" w:color="auto" w:fill="auto"/>
          </w:tcPr>
          <w:p w14:paraId="3EC43924"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977,91</w:t>
            </w:r>
          </w:p>
        </w:tc>
        <w:tc>
          <w:tcPr>
            <w:tcW w:w="1701" w:type="dxa"/>
            <w:shd w:val="clear" w:color="auto" w:fill="auto"/>
          </w:tcPr>
          <w:p w14:paraId="08D0DD11"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2 692,63</w:t>
            </w:r>
          </w:p>
        </w:tc>
        <w:tc>
          <w:tcPr>
            <w:tcW w:w="1525" w:type="dxa"/>
            <w:shd w:val="clear" w:color="auto" w:fill="auto"/>
          </w:tcPr>
          <w:p w14:paraId="4FBD977D" w14:textId="77777777" w:rsidR="009F3FB5" w:rsidRPr="005F5454" w:rsidRDefault="009F3FB5" w:rsidP="00A63F5D">
            <w:pPr>
              <w:spacing w:line="240" w:lineRule="auto"/>
              <w:jc w:val="center"/>
              <w:rPr>
                <w:rFonts w:ascii="Times New Roman" w:hAnsi="Times New Roman"/>
                <w:sz w:val="24"/>
                <w:szCs w:val="24"/>
                <w:highlight w:val="yellow"/>
              </w:rPr>
            </w:pPr>
            <w:r w:rsidRPr="00046E79">
              <w:rPr>
                <w:rFonts w:ascii="Times New Roman" w:hAnsi="Times New Roman"/>
                <w:sz w:val="24"/>
                <w:szCs w:val="24"/>
              </w:rPr>
              <w:t>1 542,15</w:t>
            </w:r>
          </w:p>
        </w:tc>
      </w:tr>
      <w:tr w:rsidR="009F3FB5" w:rsidRPr="00EB0FE8" w14:paraId="708E14C4" w14:textId="77777777" w:rsidTr="00A63F5D">
        <w:tc>
          <w:tcPr>
            <w:tcW w:w="1152" w:type="dxa"/>
            <w:shd w:val="clear" w:color="auto" w:fill="auto"/>
          </w:tcPr>
          <w:p w14:paraId="61970958" w14:textId="77777777" w:rsidR="009F3FB5" w:rsidRPr="00EB0FE8" w:rsidRDefault="009F3FB5" w:rsidP="00A63F5D">
            <w:pPr>
              <w:spacing w:line="240" w:lineRule="auto"/>
              <w:jc w:val="both"/>
              <w:rPr>
                <w:rFonts w:ascii="Times New Roman" w:hAnsi="Times New Roman"/>
                <w:sz w:val="24"/>
                <w:szCs w:val="24"/>
              </w:rPr>
            </w:pPr>
            <w:r>
              <w:rPr>
                <w:rFonts w:ascii="Times New Roman" w:hAnsi="Times New Roman"/>
                <w:sz w:val="24"/>
                <w:szCs w:val="24"/>
              </w:rPr>
              <w:t>212</w:t>
            </w:r>
          </w:p>
        </w:tc>
        <w:tc>
          <w:tcPr>
            <w:tcW w:w="3492" w:type="dxa"/>
            <w:shd w:val="clear" w:color="auto" w:fill="auto"/>
          </w:tcPr>
          <w:p w14:paraId="7A4E6702" w14:textId="77777777" w:rsidR="009F3FB5" w:rsidRPr="00EB0FE8" w:rsidRDefault="009F3FB5" w:rsidP="00A63F5D">
            <w:pPr>
              <w:spacing w:line="240" w:lineRule="auto"/>
              <w:rPr>
                <w:rFonts w:ascii="Times New Roman" w:hAnsi="Times New Roman"/>
                <w:sz w:val="24"/>
                <w:szCs w:val="24"/>
              </w:rPr>
            </w:pPr>
            <w:r>
              <w:rPr>
                <w:rFonts w:ascii="Times New Roman" w:hAnsi="Times New Roman"/>
                <w:sz w:val="24"/>
                <w:szCs w:val="24"/>
              </w:rPr>
              <w:t>Проезд в отпуск</w:t>
            </w:r>
          </w:p>
        </w:tc>
        <w:tc>
          <w:tcPr>
            <w:tcW w:w="1701" w:type="dxa"/>
            <w:shd w:val="clear" w:color="auto" w:fill="auto"/>
          </w:tcPr>
          <w:p w14:paraId="2CD2A31A"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2859,31</w:t>
            </w:r>
          </w:p>
        </w:tc>
        <w:tc>
          <w:tcPr>
            <w:tcW w:w="1701" w:type="dxa"/>
            <w:shd w:val="clear" w:color="auto" w:fill="auto"/>
          </w:tcPr>
          <w:p w14:paraId="27C7DB29"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0</w:t>
            </w:r>
          </w:p>
        </w:tc>
        <w:tc>
          <w:tcPr>
            <w:tcW w:w="1525" w:type="dxa"/>
            <w:shd w:val="clear" w:color="auto" w:fill="auto"/>
          </w:tcPr>
          <w:p w14:paraId="392F8F02" w14:textId="77777777" w:rsidR="009F3FB5" w:rsidRPr="005F5454" w:rsidRDefault="009F3FB5" w:rsidP="00A63F5D">
            <w:pPr>
              <w:spacing w:line="240" w:lineRule="auto"/>
              <w:jc w:val="center"/>
              <w:rPr>
                <w:rFonts w:ascii="Times New Roman" w:hAnsi="Times New Roman"/>
                <w:sz w:val="24"/>
                <w:szCs w:val="24"/>
                <w:highlight w:val="yellow"/>
              </w:rPr>
            </w:pPr>
            <w:r w:rsidRPr="00046E79">
              <w:rPr>
                <w:rFonts w:ascii="Times New Roman" w:hAnsi="Times New Roman"/>
                <w:sz w:val="24"/>
                <w:szCs w:val="24"/>
              </w:rPr>
              <w:t>2 640,00</w:t>
            </w:r>
          </w:p>
        </w:tc>
      </w:tr>
      <w:tr w:rsidR="009F3FB5" w:rsidRPr="00EB0FE8" w14:paraId="176CD031" w14:textId="77777777" w:rsidTr="00A63F5D">
        <w:tc>
          <w:tcPr>
            <w:tcW w:w="1152" w:type="dxa"/>
            <w:shd w:val="clear" w:color="auto" w:fill="auto"/>
          </w:tcPr>
          <w:p w14:paraId="15BFA9A1"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213</w:t>
            </w:r>
          </w:p>
        </w:tc>
        <w:tc>
          <w:tcPr>
            <w:tcW w:w="3492" w:type="dxa"/>
            <w:shd w:val="clear" w:color="auto" w:fill="auto"/>
          </w:tcPr>
          <w:p w14:paraId="74DB33DE"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Начисления на заработную плату</w:t>
            </w:r>
          </w:p>
        </w:tc>
        <w:tc>
          <w:tcPr>
            <w:tcW w:w="1701" w:type="dxa"/>
            <w:shd w:val="clear" w:color="auto" w:fill="auto"/>
          </w:tcPr>
          <w:p w14:paraId="1861B633"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20 380,49</w:t>
            </w:r>
          </w:p>
        </w:tc>
        <w:tc>
          <w:tcPr>
            <w:tcW w:w="1701" w:type="dxa"/>
            <w:shd w:val="clear" w:color="auto" w:fill="auto"/>
          </w:tcPr>
          <w:p w14:paraId="77978164"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16 453,4</w:t>
            </w:r>
          </w:p>
        </w:tc>
        <w:tc>
          <w:tcPr>
            <w:tcW w:w="1525" w:type="dxa"/>
            <w:shd w:val="clear" w:color="auto" w:fill="auto"/>
          </w:tcPr>
          <w:p w14:paraId="0A4BC262" w14:textId="77777777" w:rsidR="009F3FB5" w:rsidRPr="005F5454" w:rsidRDefault="009F3FB5" w:rsidP="00A63F5D">
            <w:pPr>
              <w:spacing w:line="240" w:lineRule="auto"/>
              <w:jc w:val="center"/>
              <w:rPr>
                <w:rFonts w:ascii="Times New Roman" w:hAnsi="Times New Roman"/>
                <w:sz w:val="24"/>
                <w:szCs w:val="24"/>
                <w:highlight w:val="yellow"/>
              </w:rPr>
            </w:pPr>
            <w:r w:rsidRPr="005F5454">
              <w:rPr>
                <w:rFonts w:ascii="Times New Roman" w:hAnsi="Times New Roman"/>
                <w:sz w:val="24"/>
                <w:szCs w:val="24"/>
              </w:rPr>
              <w:t>17 995,62</w:t>
            </w:r>
          </w:p>
        </w:tc>
      </w:tr>
      <w:tr w:rsidR="009F3FB5" w:rsidRPr="00EB0FE8" w14:paraId="0287C4A3" w14:textId="77777777" w:rsidTr="00A63F5D">
        <w:tc>
          <w:tcPr>
            <w:tcW w:w="1152" w:type="dxa"/>
            <w:shd w:val="clear" w:color="auto" w:fill="auto"/>
          </w:tcPr>
          <w:p w14:paraId="447BB02E"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220</w:t>
            </w:r>
          </w:p>
        </w:tc>
        <w:tc>
          <w:tcPr>
            <w:tcW w:w="3492" w:type="dxa"/>
            <w:shd w:val="clear" w:color="auto" w:fill="auto"/>
          </w:tcPr>
          <w:p w14:paraId="5822C062"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Приобретение работ, услуг</w:t>
            </w:r>
          </w:p>
        </w:tc>
        <w:tc>
          <w:tcPr>
            <w:tcW w:w="1701" w:type="dxa"/>
            <w:shd w:val="clear" w:color="auto" w:fill="auto"/>
          </w:tcPr>
          <w:p w14:paraId="483B4A1D"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9 646,65</w:t>
            </w:r>
          </w:p>
        </w:tc>
        <w:tc>
          <w:tcPr>
            <w:tcW w:w="1701" w:type="dxa"/>
            <w:shd w:val="clear" w:color="auto" w:fill="auto"/>
          </w:tcPr>
          <w:p w14:paraId="25972490"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12 436,96</w:t>
            </w:r>
          </w:p>
        </w:tc>
        <w:tc>
          <w:tcPr>
            <w:tcW w:w="1525" w:type="dxa"/>
            <w:shd w:val="clear" w:color="auto" w:fill="auto"/>
          </w:tcPr>
          <w:p w14:paraId="32625C9D" w14:textId="77777777" w:rsidR="009F3FB5" w:rsidRPr="005F5454" w:rsidRDefault="009F3FB5" w:rsidP="00A63F5D">
            <w:pPr>
              <w:spacing w:line="240" w:lineRule="auto"/>
              <w:jc w:val="center"/>
              <w:rPr>
                <w:rFonts w:ascii="Times New Roman" w:hAnsi="Times New Roman"/>
                <w:sz w:val="24"/>
                <w:szCs w:val="24"/>
                <w:highlight w:val="yellow"/>
              </w:rPr>
            </w:pPr>
            <w:r w:rsidRPr="00414BA3">
              <w:rPr>
                <w:rFonts w:ascii="Times New Roman" w:hAnsi="Times New Roman"/>
                <w:sz w:val="24"/>
                <w:szCs w:val="24"/>
              </w:rPr>
              <w:t>30 695,34</w:t>
            </w:r>
          </w:p>
        </w:tc>
      </w:tr>
      <w:tr w:rsidR="009F3FB5" w:rsidRPr="00EB0FE8" w14:paraId="31CEF124" w14:textId="77777777" w:rsidTr="00A63F5D">
        <w:tc>
          <w:tcPr>
            <w:tcW w:w="1152" w:type="dxa"/>
            <w:shd w:val="clear" w:color="auto" w:fill="auto"/>
          </w:tcPr>
          <w:p w14:paraId="2D8F4D46"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221</w:t>
            </w:r>
          </w:p>
        </w:tc>
        <w:tc>
          <w:tcPr>
            <w:tcW w:w="3492" w:type="dxa"/>
            <w:shd w:val="clear" w:color="auto" w:fill="auto"/>
          </w:tcPr>
          <w:p w14:paraId="6D9448C7"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Услуги связи</w:t>
            </w:r>
          </w:p>
        </w:tc>
        <w:tc>
          <w:tcPr>
            <w:tcW w:w="1701" w:type="dxa"/>
            <w:shd w:val="clear" w:color="auto" w:fill="auto"/>
          </w:tcPr>
          <w:p w14:paraId="6CB8DCAC"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790,65</w:t>
            </w:r>
          </w:p>
        </w:tc>
        <w:tc>
          <w:tcPr>
            <w:tcW w:w="1701" w:type="dxa"/>
            <w:shd w:val="clear" w:color="auto" w:fill="auto"/>
          </w:tcPr>
          <w:p w14:paraId="0AF69F5C"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726,83</w:t>
            </w:r>
          </w:p>
        </w:tc>
        <w:tc>
          <w:tcPr>
            <w:tcW w:w="1525" w:type="dxa"/>
            <w:shd w:val="clear" w:color="auto" w:fill="auto"/>
          </w:tcPr>
          <w:p w14:paraId="324C3D0D" w14:textId="77777777" w:rsidR="009F3FB5" w:rsidRPr="005F5454" w:rsidRDefault="009F3FB5" w:rsidP="00A63F5D">
            <w:pPr>
              <w:spacing w:line="240" w:lineRule="auto"/>
              <w:jc w:val="center"/>
              <w:rPr>
                <w:rFonts w:ascii="Times New Roman" w:hAnsi="Times New Roman"/>
                <w:sz w:val="24"/>
                <w:szCs w:val="24"/>
                <w:highlight w:val="yellow"/>
              </w:rPr>
            </w:pPr>
            <w:r w:rsidRPr="00F73AE7">
              <w:rPr>
                <w:rFonts w:ascii="Times New Roman" w:hAnsi="Times New Roman"/>
                <w:sz w:val="24"/>
                <w:szCs w:val="24"/>
              </w:rPr>
              <w:t>790 ,64</w:t>
            </w:r>
          </w:p>
        </w:tc>
      </w:tr>
      <w:tr w:rsidR="009F3FB5" w:rsidRPr="00EB0FE8" w14:paraId="2D2E5A9B" w14:textId="77777777" w:rsidTr="00A63F5D">
        <w:tc>
          <w:tcPr>
            <w:tcW w:w="1152" w:type="dxa"/>
            <w:shd w:val="clear" w:color="auto" w:fill="auto"/>
          </w:tcPr>
          <w:p w14:paraId="6B05CE9D"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222</w:t>
            </w:r>
          </w:p>
        </w:tc>
        <w:tc>
          <w:tcPr>
            <w:tcW w:w="3492" w:type="dxa"/>
            <w:shd w:val="clear" w:color="auto" w:fill="auto"/>
          </w:tcPr>
          <w:p w14:paraId="58D44363"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Транспортные услуги</w:t>
            </w:r>
          </w:p>
        </w:tc>
        <w:tc>
          <w:tcPr>
            <w:tcW w:w="1701" w:type="dxa"/>
            <w:shd w:val="clear" w:color="auto" w:fill="auto"/>
          </w:tcPr>
          <w:p w14:paraId="622A0B99"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71,75</w:t>
            </w:r>
          </w:p>
        </w:tc>
        <w:tc>
          <w:tcPr>
            <w:tcW w:w="1701" w:type="dxa"/>
            <w:shd w:val="clear" w:color="auto" w:fill="auto"/>
          </w:tcPr>
          <w:p w14:paraId="020BD63C"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16,34</w:t>
            </w:r>
          </w:p>
        </w:tc>
        <w:tc>
          <w:tcPr>
            <w:tcW w:w="1525" w:type="dxa"/>
            <w:shd w:val="clear" w:color="auto" w:fill="auto"/>
          </w:tcPr>
          <w:p w14:paraId="1B26739F" w14:textId="77777777" w:rsidR="009F3FB5" w:rsidRPr="00F73AE7" w:rsidRDefault="009F3FB5" w:rsidP="00A63F5D">
            <w:pPr>
              <w:spacing w:line="240" w:lineRule="auto"/>
              <w:jc w:val="center"/>
              <w:rPr>
                <w:rFonts w:ascii="Times New Roman" w:hAnsi="Times New Roman"/>
                <w:sz w:val="24"/>
                <w:szCs w:val="24"/>
              </w:rPr>
            </w:pPr>
            <w:r w:rsidRPr="00F73AE7">
              <w:rPr>
                <w:rFonts w:ascii="Times New Roman" w:hAnsi="Times New Roman"/>
                <w:sz w:val="24"/>
                <w:szCs w:val="24"/>
              </w:rPr>
              <w:t>47,91</w:t>
            </w:r>
          </w:p>
        </w:tc>
      </w:tr>
      <w:tr w:rsidR="009F3FB5" w:rsidRPr="00EB0FE8" w14:paraId="1D9D521E" w14:textId="77777777" w:rsidTr="00A63F5D">
        <w:tc>
          <w:tcPr>
            <w:tcW w:w="1152" w:type="dxa"/>
            <w:shd w:val="clear" w:color="auto" w:fill="auto"/>
          </w:tcPr>
          <w:p w14:paraId="6656AD7F"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223</w:t>
            </w:r>
          </w:p>
        </w:tc>
        <w:tc>
          <w:tcPr>
            <w:tcW w:w="3492" w:type="dxa"/>
            <w:shd w:val="clear" w:color="auto" w:fill="auto"/>
          </w:tcPr>
          <w:p w14:paraId="264ABC07"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Коммунальные услуги</w:t>
            </w:r>
          </w:p>
        </w:tc>
        <w:tc>
          <w:tcPr>
            <w:tcW w:w="1701" w:type="dxa"/>
            <w:shd w:val="clear" w:color="auto" w:fill="auto"/>
          </w:tcPr>
          <w:p w14:paraId="1C1C18AF"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6 795,72</w:t>
            </w:r>
          </w:p>
        </w:tc>
        <w:tc>
          <w:tcPr>
            <w:tcW w:w="1701" w:type="dxa"/>
            <w:shd w:val="clear" w:color="auto" w:fill="auto"/>
          </w:tcPr>
          <w:p w14:paraId="7CEBB7A1"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8 119,69</w:t>
            </w:r>
          </w:p>
        </w:tc>
        <w:tc>
          <w:tcPr>
            <w:tcW w:w="1525" w:type="dxa"/>
            <w:shd w:val="clear" w:color="auto" w:fill="auto"/>
          </w:tcPr>
          <w:p w14:paraId="79F09552" w14:textId="77777777" w:rsidR="009F3FB5" w:rsidRPr="00F73AE7" w:rsidRDefault="009F3FB5" w:rsidP="00A63F5D">
            <w:pPr>
              <w:spacing w:line="240" w:lineRule="auto"/>
              <w:jc w:val="center"/>
              <w:rPr>
                <w:rFonts w:ascii="Times New Roman" w:hAnsi="Times New Roman"/>
                <w:sz w:val="24"/>
                <w:szCs w:val="24"/>
              </w:rPr>
            </w:pPr>
            <w:r w:rsidRPr="00F73AE7">
              <w:rPr>
                <w:rFonts w:ascii="Times New Roman" w:hAnsi="Times New Roman"/>
                <w:sz w:val="24"/>
                <w:szCs w:val="24"/>
              </w:rPr>
              <w:t>8 131,23</w:t>
            </w:r>
          </w:p>
        </w:tc>
      </w:tr>
      <w:tr w:rsidR="009F3FB5" w:rsidRPr="00EB0FE8" w14:paraId="1E93EAAE" w14:textId="77777777" w:rsidTr="00A63F5D">
        <w:tc>
          <w:tcPr>
            <w:tcW w:w="1152" w:type="dxa"/>
            <w:shd w:val="clear" w:color="auto" w:fill="auto"/>
          </w:tcPr>
          <w:p w14:paraId="37640EF5"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224</w:t>
            </w:r>
          </w:p>
        </w:tc>
        <w:tc>
          <w:tcPr>
            <w:tcW w:w="3492" w:type="dxa"/>
            <w:shd w:val="clear" w:color="auto" w:fill="auto"/>
          </w:tcPr>
          <w:p w14:paraId="149EA07A"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Арендная плата за пользование имуществом</w:t>
            </w:r>
          </w:p>
        </w:tc>
        <w:tc>
          <w:tcPr>
            <w:tcW w:w="1701" w:type="dxa"/>
            <w:shd w:val="clear" w:color="auto" w:fill="auto"/>
          </w:tcPr>
          <w:p w14:paraId="247F2923" w14:textId="77777777" w:rsidR="009F3FB5" w:rsidRPr="00EB0FE8" w:rsidRDefault="009F3FB5" w:rsidP="00A63F5D">
            <w:pPr>
              <w:spacing w:line="240" w:lineRule="auto"/>
              <w:jc w:val="center"/>
              <w:rPr>
                <w:rFonts w:ascii="Times New Roman" w:hAnsi="Times New Roman"/>
                <w:sz w:val="24"/>
                <w:szCs w:val="24"/>
              </w:rPr>
            </w:pPr>
          </w:p>
        </w:tc>
        <w:tc>
          <w:tcPr>
            <w:tcW w:w="1701" w:type="dxa"/>
            <w:shd w:val="clear" w:color="auto" w:fill="auto"/>
          </w:tcPr>
          <w:p w14:paraId="3D59DBC3" w14:textId="77777777" w:rsidR="009F3FB5" w:rsidRPr="00EB0FE8" w:rsidRDefault="009F3FB5" w:rsidP="00A63F5D">
            <w:pPr>
              <w:spacing w:line="240" w:lineRule="auto"/>
              <w:jc w:val="center"/>
              <w:rPr>
                <w:rFonts w:ascii="Times New Roman" w:hAnsi="Times New Roman"/>
                <w:sz w:val="24"/>
                <w:szCs w:val="24"/>
              </w:rPr>
            </w:pPr>
          </w:p>
        </w:tc>
        <w:tc>
          <w:tcPr>
            <w:tcW w:w="1525" w:type="dxa"/>
            <w:shd w:val="clear" w:color="auto" w:fill="auto"/>
          </w:tcPr>
          <w:p w14:paraId="3B509C96" w14:textId="77777777" w:rsidR="009F3FB5" w:rsidRPr="005F5454" w:rsidRDefault="009F3FB5" w:rsidP="00A63F5D">
            <w:pPr>
              <w:spacing w:line="240" w:lineRule="auto"/>
              <w:jc w:val="center"/>
              <w:rPr>
                <w:rFonts w:ascii="Times New Roman" w:hAnsi="Times New Roman"/>
                <w:sz w:val="24"/>
                <w:szCs w:val="24"/>
                <w:highlight w:val="yellow"/>
              </w:rPr>
            </w:pPr>
          </w:p>
        </w:tc>
      </w:tr>
      <w:tr w:rsidR="009F3FB5" w:rsidRPr="00EB0FE8" w14:paraId="5E4833E8" w14:textId="77777777" w:rsidTr="00A63F5D">
        <w:tc>
          <w:tcPr>
            <w:tcW w:w="1152" w:type="dxa"/>
            <w:shd w:val="clear" w:color="auto" w:fill="auto"/>
          </w:tcPr>
          <w:p w14:paraId="2B9ED3ED"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225</w:t>
            </w:r>
          </w:p>
        </w:tc>
        <w:tc>
          <w:tcPr>
            <w:tcW w:w="3492" w:type="dxa"/>
            <w:shd w:val="clear" w:color="auto" w:fill="auto"/>
          </w:tcPr>
          <w:p w14:paraId="07350637"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Работы, услуги по содержанию имущества</w:t>
            </w:r>
          </w:p>
        </w:tc>
        <w:tc>
          <w:tcPr>
            <w:tcW w:w="1701" w:type="dxa"/>
            <w:shd w:val="clear" w:color="auto" w:fill="auto"/>
          </w:tcPr>
          <w:p w14:paraId="183C1AAA"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2011,50</w:t>
            </w:r>
          </w:p>
        </w:tc>
        <w:tc>
          <w:tcPr>
            <w:tcW w:w="1701" w:type="dxa"/>
            <w:shd w:val="clear" w:color="auto" w:fill="auto"/>
          </w:tcPr>
          <w:p w14:paraId="54D7A574"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1 421,68</w:t>
            </w:r>
          </w:p>
        </w:tc>
        <w:tc>
          <w:tcPr>
            <w:tcW w:w="1525" w:type="dxa"/>
            <w:shd w:val="clear" w:color="auto" w:fill="auto"/>
          </w:tcPr>
          <w:p w14:paraId="6FF327BB" w14:textId="77777777" w:rsidR="009F3FB5" w:rsidRPr="005F5454" w:rsidRDefault="009F3FB5" w:rsidP="00A63F5D">
            <w:pPr>
              <w:spacing w:line="240" w:lineRule="auto"/>
              <w:jc w:val="center"/>
              <w:rPr>
                <w:rFonts w:ascii="Times New Roman" w:hAnsi="Times New Roman"/>
                <w:sz w:val="24"/>
                <w:szCs w:val="24"/>
                <w:highlight w:val="yellow"/>
              </w:rPr>
            </w:pPr>
            <w:r w:rsidRPr="00414BA3">
              <w:rPr>
                <w:rFonts w:ascii="Times New Roman" w:hAnsi="Times New Roman"/>
                <w:sz w:val="24"/>
                <w:szCs w:val="24"/>
              </w:rPr>
              <w:t>5 593,26</w:t>
            </w:r>
          </w:p>
        </w:tc>
      </w:tr>
      <w:tr w:rsidR="009F3FB5" w:rsidRPr="00EB0FE8" w14:paraId="2C417445" w14:textId="77777777" w:rsidTr="00A63F5D">
        <w:tc>
          <w:tcPr>
            <w:tcW w:w="1152" w:type="dxa"/>
            <w:shd w:val="clear" w:color="auto" w:fill="auto"/>
          </w:tcPr>
          <w:p w14:paraId="12FC389B"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226</w:t>
            </w:r>
          </w:p>
        </w:tc>
        <w:tc>
          <w:tcPr>
            <w:tcW w:w="3492" w:type="dxa"/>
            <w:shd w:val="clear" w:color="auto" w:fill="auto"/>
          </w:tcPr>
          <w:p w14:paraId="7114464E"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Прочие работы, услуги</w:t>
            </w:r>
          </w:p>
        </w:tc>
        <w:tc>
          <w:tcPr>
            <w:tcW w:w="1701" w:type="dxa"/>
            <w:shd w:val="clear" w:color="auto" w:fill="auto"/>
          </w:tcPr>
          <w:p w14:paraId="31DA20CA"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2280, 22</w:t>
            </w:r>
          </w:p>
        </w:tc>
        <w:tc>
          <w:tcPr>
            <w:tcW w:w="1701" w:type="dxa"/>
            <w:shd w:val="clear" w:color="auto" w:fill="auto"/>
          </w:tcPr>
          <w:p w14:paraId="1828A201"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2 152,42</w:t>
            </w:r>
          </w:p>
        </w:tc>
        <w:tc>
          <w:tcPr>
            <w:tcW w:w="1525" w:type="dxa"/>
            <w:shd w:val="clear" w:color="auto" w:fill="auto"/>
          </w:tcPr>
          <w:p w14:paraId="69DBB1D0" w14:textId="77777777" w:rsidR="009F3FB5" w:rsidRPr="005F5454" w:rsidRDefault="009F3FB5" w:rsidP="00A63F5D">
            <w:pPr>
              <w:spacing w:line="240" w:lineRule="auto"/>
              <w:jc w:val="center"/>
              <w:rPr>
                <w:rFonts w:ascii="Times New Roman" w:hAnsi="Times New Roman"/>
                <w:sz w:val="24"/>
                <w:szCs w:val="24"/>
                <w:highlight w:val="yellow"/>
              </w:rPr>
            </w:pPr>
            <w:r>
              <w:rPr>
                <w:rFonts w:ascii="Times New Roman" w:hAnsi="Times New Roman"/>
                <w:sz w:val="24"/>
                <w:szCs w:val="24"/>
              </w:rPr>
              <w:t>2</w:t>
            </w:r>
            <w:r w:rsidRPr="00414BA3">
              <w:rPr>
                <w:rFonts w:ascii="Times New Roman" w:hAnsi="Times New Roman"/>
                <w:sz w:val="24"/>
                <w:szCs w:val="24"/>
              </w:rPr>
              <w:t> 615,28</w:t>
            </w:r>
          </w:p>
        </w:tc>
      </w:tr>
      <w:tr w:rsidR="009F3FB5" w:rsidRPr="00EB0FE8" w14:paraId="4705D655" w14:textId="77777777" w:rsidTr="00A63F5D">
        <w:tc>
          <w:tcPr>
            <w:tcW w:w="1152" w:type="dxa"/>
            <w:shd w:val="clear" w:color="auto" w:fill="auto"/>
          </w:tcPr>
          <w:p w14:paraId="661650A2"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262</w:t>
            </w:r>
          </w:p>
        </w:tc>
        <w:tc>
          <w:tcPr>
            <w:tcW w:w="3492" w:type="dxa"/>
            <w:shd w:val="clear" w:color="auto" w:fill="auto"/>
          </w:tcPr>
          <w:p w14:paraId="01204154"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Пособия по социальной помощи населению</w:t>
            </w:r>
          </w:p>
        </w:tc>
        <w:tc>
          <w:tcPr>
            <w:tcW w:w="1701" w:type="dxa"/>
            <w:shd w:val="clear" w:color="auto" w:fill="auto"/>
          </w:tcPr>
          <w:p w14:paraId="4D76EB43"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4975,03</w:t>
            </w:r>
          </w:p>
        </w:tc>
        <w:tc>
          <w:tcPr>
            <w:tcW w:w="1701" w:type="dxa"/>
            <w:shd w:val="clear" w:color="auto" w:fill="auto"/>
          </w:tcPr>
          <w:p w14:paraId="662C4893"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6 178,14</w:t>
            </w:r>
          </w:p>
        </w:tc>
        <w:tc>
          <w:tcPr>
            <w:tcW w:w="1525" w:type="dxa"/>
            <w:shd w:val="clear" w:color="auto" w:fill="auto"/>
          </w:tcPr>
          <w:p w14:paraId="4BE90F89" w14:textId="77777777" w:rsidR="009F3FB5" w:rsidRPr="005F5454" w:rsidRDefault="009F3FB5" w:rsidP="00A63F5D">
            <w:pPr>
              <w:spacing w:line="240" w:lineRule="auto"/>
              <w:jc w:val="center"/>
              <w:rPr>
                <w:rFonts w:ascii="Times New Roman" w:hAnsi="Times New Roman"/>
                <w:sz w:val="24"/>
                <w:szCs w:val="24"/>
                <w:highlight w:val="yellow"/>
              </w:rPr>
            </w:pPr>
            <w:r w:rsidRPr="00F73AE7">
              <w:rPr>
                <w:rFonts w:ascii="Times New Roman" w:hAnsi="Times New Roman"/>
                <w:sz w:val="24"/>
                <w:szCs w:val="24"/>
              </w:rPr>
              <w:t>5 109,13</w:t>
            </w:r>
          </w:p>
        </w:tc>
      </w:tr>
      <w:tr w:rsidR="009F3FB5" w:rsidRPr="00EB0FE8" w14:paraId="1A5338ED" w14:textId="77777777" w:rsidTr="00A63F5D">
        <w:tc>
          <w:tcPr>
            <w:tcW w:w="1152" w:type="dxa"/>
            <w:shd w:val="clear" w:color="auto" w:fill="auto"/>
          </w:tcPr>
          <w:p w14:paraId="45FC535F"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290</w:t>
            </w:r>
          </w:p>
        </w:tc>
        <w:tc>
          <w:tcPr>
            <w:tcW w:w="3492" w:type="dxa"/>
            <w:shd w:val="clear" w:color="auto" w:fill="auto"/>
          </w:tcPr>
          <w:p w14:paraId="7C172AD7"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Прочие расходы</w:t>
            </w:r>
          </w:p>
        </w:tc>
        <w:tc>
          <w:tcPr>
            <w:tcW w:w="1701" w:type="dxa"/>
            <w:shd w:val="clear" w:color="auto" w:fill="auto"/>
          </w:tcPr>
          <w:p w14:paraId="1FD37750"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5 811,69</w:t>
            </w:r>
          </w:p>
        </w:tc>
        <w:tc>
          <w:tcPr>
            <w:tcW w:w="1701" w:type="dxa"/>
            <w:shd w:val="clear" w:color="auto" w:fill="auto"/>
          </w:tcPr>
          <w:p w14:paraId="0E94FF9F"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7 393,3</w:t>
            </w:r>
          </w:p>
        </w:tc>
        <w:tc>
          <w:tcPr>
            <w:tcW w:w="1525" w:type="dxa"/>
            <w:shd w:val="clear" w:color="auto" w:fill="auto"/>
          </w:tcPr>
          <w:p w14:paraId="051F3C26" w14:textId="77777777" w:rsidR="009F3FB5" w:rsidRPr="005F5454" w:rsidRDefault="009F3FB5" w:rsidP="00A63F5D">
            <w:pPr>
              <w:spacing w:line="240" w:lineRule="auto"/>
              <w:jc w:val="center"/>
              <w:rPr>
                <w:rFonts w:ascii="Times New Roman" w:hAnsi="Times New Roman"/>
                <w:sz w:val="24"/>
                <w:szCs w:val="24"/>
                <w:highlight w:val="yellow"/>
              </w:rPr>
            </w:pPr>
            <w:r>
              <w:rPr>
                <w:rFonts w:ascii="Times New Roman" w:hAnsi="Times New Roman"/>
                <w:sz w:val="24"/>
                <w:szCs w:val="24"/>
              </w:rPr>
              <w:t>3</w:t>
            </w:r>
            <w:r w:rsidRPr="00F73AE7">
              <w:rPr>
                <w:rFonts w:ascii="Times New Roman" w:hAnsi="Times New Roman"/>
                <w:sz w:val="24"/>
                <w:szCs w:val="24"/>
              </w:rPr>
              <w:t> 407,89</w:t>
            </w:r>
          </w:p>
        </w:tc>
      </w:tr>
      <w:tr w:rsidR="009F3FB5" w:rsidRPr="00EB0FE8" w14:paraId="5AA9E808" w14:textId="77777777" w:rsidTr="00A63F5D">
        <w:tc>
          <w:tcPr>
            <w:tcW w:w="1152" w:type="dxa"/>
            <w:shd w:val="clear" w:color="auto" w:fill="auto"/>
          </w:tcPr>
          <w:p w14:paraId="05BB9BA4"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300</w:t>
            </w:r>
          </w:p>
        </w:tc>
        <w:tc>
          <w:tcPr>
            <w:tcW w:w="3492" w:type="dxa"/>
            <w:shd w:val="clear" w:color="auto" w:fill="auto"/>
          </w:tcPr>
          <w:p w14:paraId="094E9742"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Расходы по приобретению нефинансовых активов</w:t>
            </w:r>
          </w:p>
        </w:tc>
        <w:tc>
          <w:tcPr>
            <w:tcW w:w="1701" w:type="dxa"/>
            <w:shd w:val="clear" w:color="auto" w:fill="auto"/>
          </w:tcPr>
          <w:p w14:paraId="270D66B1"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7 672,76</w:t>
            </w:r>
          </w:p>
        </w:tc>
        <w:tc>
          <w:tcPr>
            <w:tcW w:w="1701" w:type="dxa"/>
            <w:shd w:val="clear" w:color="auto" w:fill="auto"/>
          </w:tcPr>
          <w:p w14:paraId="4829521E"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10 609,75</w:t>
            </w:r>
          </w:p>
        </w:tc>
        <w:tc>
          <w:tcPr>
            <w:tcW w:w="1525" w:type="dxa"/>
            <w:shd w:val="clear" w:color="auto" w:fill="auto"/>
          </w:tcPr>
          <w:p w14:paraId="74401D1D" w14:textId="77777777" w:rsidR="009F3FB5" w:rsidRPr="005F5454" w:rsidRDefault="009F3FB5" w:rsidP="00A63F5D">
            <w:pPr>
              <w:spacing w:line="240" w:lineRule="auto"/>
              <w:jc w:val="center"/>
              <w:rPr>
                <w:rFonts w:ascii="Times New Roman" w:hAnsi="Times New Roman"/>
                <w:sz w:val="24"/>
                <w:szCs w:val="24"/>
                <w:highlight w:val="yellow"/>
              </w:rPr>
            </w:pPr>
            <w:r w:rsidRPr="00414BA3">
              <w:rPr>
                <w:rFonts w:ascii="Times New Roman" w:hAnsi="Times New Roman"/>
                <w:sz w:val="24"/>
                <w:szCs w:val="24"/>
              </w:rPr>
              <w:t>12 987,71</w:t>
            </w:r>
          </w:p>
        </w:tc>
      </w:tr>
      <w:tr w:rsidR="009F3FB5" w:rsidRPr="00EB0FE8" w14:paraId="1C39F3A9" w14:textId="77777777" w:rsidTr="00A63F5D">
        <w:tc>
          <w:tcPr>
            <w:tcW w:w="1152" w:type="dxa"/>
            <w:shd w:val="clear" w:color="auto" w:fill="auto"/>
          </w:tcPr>
          <w:p w14:paraId="4337568B"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lastRenderedPageBreak/>
              <w:t>310</w:t>
            </w:r>
          </w:p>
        </w:tc>
        <w:tc>
          <w:tcPr>
            <w:tcW w:w="3492" w:type="dxa"/>
            <w:shd w:val="clear" w:color="auto" w:fill="auto"/>
          </w:tcPr>
          <w:p w14:paraId="3CFFF1F5"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Увеличение стоимости основных средств</w:t>
            </w:r>
          </w:p>
        </w:tc>
        <w:tc>
          <w:tcPr>
            <w:tcW w:w="1701" w:type="dxa"/>
            <w:shd w:val="clear" w:color="auto" w:fill="auto"/>
          </w:tcPr>
          <w:p w14:paraId="41F20737"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2 115,63</w:t>
            </w:r>
          </w:p>
        </w:tc>
        <w:tc>
          <w:tcPr>
            <w:tcW w:w="1701" w:type="dxa"/>
            <w:shd w:val="clear" w:color="auto" w:fill="auto"/>
          </w:tcPr>
          <w:p w14:paraId="7D0BA032"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1</w:t>
            </w:r>
            <w:r w:rsidRPr="00EB0FE8">
              <w:rPr>
                <w:rFonts w:ascii="Times New Roman" w:hAnsi="Times New Roman"/>
                <w:sz w:val="24"/>
                <w:szCs w:val="24"/>
              </w:rPr>
              <w:t xml:space="preserve"> 138,87</w:t>
            </w:r>
          </w:p>
        </w:tc>
        <w:tc>
          <w:tcPr>
            <w:tcW w:w="1525" w:type="dxa"/>
            <w:shd w:val="clear" w:color="auto" w:fill="auto"/>
          </w:tcPr>
          <w:p w14:paraId="420D887D" w14:textId="77777777" w:rsidR="009F3FB5" w:rsidRPr="005F5454" w:rsidRDefault="009F3FB5" w:rsidP="00A63F5D">
            <w:pPr>
              <w:spacing w:line="240" w:lineRule="auto"/>
              <w:jc w:val="center"/>
              <w:rPr>
                <w:rFonts w:ascii="Times New Roman" w:hAnsi="Times New Roman"/>
                <w:sz w:val="24"/>
                <w:szCs w:val="24"/>
                <w:highlight w:val="yellow"/>
              </w:rPr>
            </w:pPr>
            <w:r>
              <w:rPr>
                <w:rFonts w:ascii="Times New Roman" w:hAnsi="Times New Roman"/>
                <w:sz w:val="24"/>
                <w:szCs w:val="24"/>
              </w:rPr>
              <w:t>1</w:t>
            </w:r>
            <w:r w:rsidRPr="00414BA3">
              <w:rPr>
                <w:rFonts w:ascii="Times New Roman" w:hAnsi="Times New Roman"/>
                <w:sz w:val="24"/>
                <w:szCs w:val="24"/>
              </w:rPr>
              <w:t> 529,15</w:t>
            </w:r>
          </w:p>
        </w:tc>
      </w:tr>
      <w:tr w:rsidR="009F3FB5" w:rsidRPr="00EB0FE8" w14:paraId="166D0001" w14:textId="77777777" w:rsidTr="00A63F5D">
        <w:trPr>
          <w:trHeight w:val="675"/>
        </w:trPr>
        <w:tc>
          <w:tcPr>
            <w:tcW w:w="1152" w:type="dxa"/>
            <w:shd w:val="clear" w:color="auto" w:fill="auto"/>
          </w:tcPr>
          <w:p w14:paraId="76456279"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340</w:t>
            </w:r>
          </w:p>
        </w:tc>
        <w:tc>
          <w:tcPr>
            <w:tcW w:w="3492" w:type="dxa"/>
            <w:shd w:val="clear" w:color="auto" w:fill="auto"/>
          </w:tcPr>
          <w:p w14:paraId="5EDFB21E" w14:textId="77777777" w:rsidR="009F3FB5" w:rsidRPr="00EB0FE8" w:rsidRDefault="009F3FB5" w:rsidP="00A63F5D">
            <w:pPr>
              <w:spacing w:line="240" w:lineRule="auto"/>
              <w:rPr>
                <w:rFonts w:ascii="Times New Roman" w:hAnsi="Times New Roman"/>
                <w:sz w:val="24"/>
                <w:szCs w:val="24"/>
              </w:rPr>
            </w:pPr>
            <w:r w:rsidRPr="00EB0FE8">
              <w:rPr>
                <w:rFonts w:ascii="Times New Roman" w:hAnsi="Times New Roman"/>
                <w:sz w:val="24"/>
                <w:szCs w:val="24"/>
              </w:rPr>
              <w:t>Увеличение стоимости материальных запасов</w:t>
            </w:r>
          </w:p>
        </w:tc>
        <w:tc>
          <w:tcPr>
            <w:tcW w:w="1701" w:type="dxa"/>
            <w:shd w:val="clear" w:color="auto" w:fill="auto"/>
          </w:tcPr>
          <w:p w14:paraId="46C113F9"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5 140,39</w:t>
            </w:r>
          </w:p>
        </w:tc>
        <w:tc>
          <w:tcPr>
            <w:tcW w:w="1701" w:type="dxa"/>
            <w:shd w:val="clear" w:color="auto" w:fill="auto"/>
          </w:tcPr>
          <w:p w14:paraId="78280095" w14:textId="77777777" w:rsidR="009F3FB5" w:rsidRPr="00EB0FE8" w:rsidRDefault="009F3FB5" w:rsidP="00A63F5D">
            <w:pPr>
              <w:spacing w:line="240" w:lineRule="auto"/>
              <w:jc w:val="center"/>
              <w:rPr>
                <w:rFonts w:ascii="Times New Roman" w:hAnsi="Times New Roman"/>
                <w:sz w:val="24"/>
                <w:szCs w:val="24"/>
              </w:rPr>
            </w:pPr>
            <w:r>
              <w:rPr>
                <w:rFonts w:ascii="Times New Roman" w:hAnsi="Times New Roman"/>
                <w:sz w:val="24"/>
                <w:szCs w:val="24"/>
              </w:rPr>
              <w:t>4</w:t>
            </w:r>
            <w:r w:rsidRPr="00EB0FE8">
              <w:rPr>
                <w:rFonts w:ascii="Times New Roman" w:hAnsi="Times New Roman"/>
                <w:sz w:val="24"/>
                <w:szCs w:val="24"/>
              </w:rPr>
              <w:t xml:space="preserve"> 470,88</w:t>
            </w:r>
          </w:p>
        </w:tc>
        <w:tc>
          <w:tcPr>
            <w:tcW w:w="1525" w:type="dxa"/>
            <w:shd w:val="clear" w:color="auto" w:fill="auto"/>
          </w:tcPr>
          <w:p w14:paraId="31AB5F1F" w14:textId="77777777" w:rsidR="009F3FB5" w:rsidRPr="005F5454" w:rsidRDefault="009F3FB5" w:rsidP="00A63F5D">
            <w:pPr>
              <w:spacing w:line="240" w:lineRule="auto"/>
              <w:jc w:val="center"/>
              <w:rPr>
                <w:rFonts w:ascii="Times New Roman" w:hAnsi="Times New Roman"/>
                <w:sz w:val="24"/>
                <w:szCs w:val="24"/>
                <w:highlight w:val="yellow"/>
              </w:rPr>
            </w:pPr>
            <w:r>
              <w:rPr>
                <w:rFonts w:ascii="Times New Roman" w:hAnsi="Times New Roman"/>
                <w:sz w:val="24"/>
                <w:szCs w:val="24"/>
              </w:rPr>
              <w:t>4</w:t>
            </w:r>
            <w:r w:rsidRPr="00414BA3">
              <w:rPr>
                <w:rFonts w:ascii="Times New Roman" w:hAnsi="Times New Roman"/>
                <w:sz w:val="24"/>
                <w:szCs w:val="24"/>
              </w:rPr>
              <w:t> 458,56</w:t>
            </w:r>
          </w:p>
        </w:tc>
      </w:tr>
      <w:tr w:rsidR="009F3FB5" w:rsidRPr="00EB0FE8" w14:paraId="38FD128E" w14:textId="77777777" w:rsidTr="00A63F5D">
        <w:tc>
          <w:tcPr>
            <w:tcW w:w="1152" w:type="dxa"/>
            <w:shd w:val="clear" w:color="auto" w:fill="auto"/>
          </w:tcPr>
          <w:p w14:paraId="6EA5F4BC" w14:textId="77777777" w:rsidR="009F3FB5" w:rsidRPr="00EB0FE8" w:rsidRDefault="009F3FB5" w:rsidP="00A63F5D">
            <w:pPr>
              <w:spacing w:line="240" w:lineRule="auto"/>
              <w:jc w:val="both"/>
              <w:rPr>
                <w:rFonts w:ascii="Times New Roman" w:hAnsi="Times New Roman"/>
                <w:sz w:val="24"/>
                <w:szCs w:val="24"/>
              </w:rPr>
            </w:pPr>
          </w:p>
        </w:tc>
        <w:tc>
          <w:tcPr>
            <w:tcW w:w="3492" w:type="dxa"/>
            <w:shd w:val="clear" w:color="auto" w:fill="auto"/>
          </w:tcPr>
          <w:p w14:paraId="6FAAD059" w14:textId="77777777" w:rsidR="009F3FB5" w:rsidRPr="00EB0FE8" w:rsidRDefault="009F3FB5" w:rsidP="00A63F5D">
            <w:pPr>
              <w:spacing w:line="240" w:lineRule="auto"/>
              <w:jc w:val="both"/>
              <w:rPr>
                <w:rFonts w:ascii="Times New Roman" w:hAnsi="Times New Roman"/>
                <w:sz w:val="24"/>
                <w:szCs w:val="24"/>
              </w:rPr>
            </w:pPr>
            <w:r w:rsidRPr="00EB0FE8">
              <w:rPr>
                <w:rFonts w:ascii="Times New Roman" w:hAnsi="Times New Roman"/>
                <w:sz w:val="24"/>
                <w:szCs w:val="24"/>
              </w:rPr>
              <w:t>Всего</w:t>
            </w:r>
          </w:p>
        </w:tc>
        <w:tc>
          <w:tcPr>
            <w:tcW w:w="1701" w:type="dxa"/>
            <w:shd w:val="clear" w:color="auto" w:fill="auto"/>
          </w:tcPr>
          <w:p w14:paraId="0707D082" w14:textId="77777777" w:rsidR="009F3FB5" w:rsidRPr="00EB0FE8" w:rsidRDefault="009F3FB5" w:rsidP="00A63F5D">
            <w:pPr>
              <w:pStyle w:val="a7"/>
              <w:spacing w:line="240" w:lineRule="auto"/>
              <w:ind w:left="0"/>
              <w:jc w:val="center"/>
              <w:rPr>
                <w:rFonts w:ascii="Times New Roman" w:hAnsi="Times New Roman"/>
                <w:sz w:val="24"/>
                <w:szCs w:val="24"/>
              </w:rPr>
            </w:pPr>
            <w:r>
              <w:rPr>
                <w:rFonts w:ascii="Times New Roman" w:hAnsi="Times New Roman"/>
                <w:sz w:val="24"/>
                <w:szCs w:val="24"/>
              </w:rPr>
              <w:t>120 121,02</w:t>
            </w:r>
          </w:p>
        </w:tc>
        <w:tc>
          <w:tcPr>
            <w:tcW w:w="1701" w:type="dxa"/>
            <w:shd w:val="clear" w:color="auto" w:fill="auto"/>
          </w:tcPr>
          <w:p w14:paraId="51D6CD8A" w14:textId="77777777" w:rsidR="009F3FB5" w:rsidRPr="00EB0FE8" w:rsidRDefault="009F3FB5" w:rsidP="00A63F5D">
            <w:pPr>
              <w:spacing w:line="240" w:lineRule="auto"/>
              <w:jc w:val="center"/>
              <w:rPr>
                <w:rFonts w:ascii="Times New Roman" w:hAnsi="Times New Roman"/>
                <w:sz w:val="24"/>
                <w:szCs w:val="24"/>
              </w:rPr>
            </w:pPr>
            <w:r w:rsidRPr="00EB0FE8">
              <w:rPr>
                <w:rFonts w:ascii="Times New Roman" w:hAnsi="Times New Roman"/>
                <w:sz w:val="24"/>
                <w:szCs w:val="24"/>
              </w:rPr>
              <w:t>11</w:t>
            </w:r>
            <w:r>
              <w:rPr>
                <w:rFonts w:ascii="Times New Roman" w:hAnsi="Times New Roman"/>
                <w:sz w:val="24"/>
                <w:szCs w:val="24"/>
              </w:rPr>
              <w:t>0</w:t>
            </w:r>
            <w:r w:rsidRPr="00EB0FE8">
              <w:rPr>
                <w:rFonts w:ascii="Times New Roman" w:hAnsi="Times New Roman"/>
                <w:sz w:val="24"/>
                <w:szCs w:val="24"/>
              </w:rPr>
              <w:t xml:space="preserve"> 034,63</w:t>
            </w:r>
          </w:p>
        </w:tc>
        <w:tc>
          <w:tcPr>
            <w:tcW w:w="1525" w:type="dxa"/>
            <w:shd w:val="clear" w:color="auto" w:fill="auto"/>
          </w:tcPr>
          <w:p w14:paraId="3897F775" w14:textId="77777777" w:rsidR="009F3FB5" w:rsidRPr="00EB0FE8" w:rsidRDefault="009F3FB5" w:rsidP="00A63F5D">
            <w:pPr>
              <w:spacing w:line="240" w:lineRule="auto"/>
              <w:rPr>
                <w:rFonts w:ascii="Times New Roman" w:hAnsi="Times New Roman"/>
                <w:sz w:val="24"/>
                <w:szCs w:val="24"/>
              </w:rPr>
            </w:pPr>
            <w:r>
              <w:rPr>
                <w:rFonts w:ascii="Times New Roman" w:hAnsi="Times New Roman"/>
                <w:sz w:val="24"/>
                <w:szCs w:val="24"/>
              </w:rPr>
              <w:t>114 440,32</w:t>
            </w:r>
          </w:p>
        </w:tc>
      </w:tr>
    </w:tbl>
    <w:p w14:paraId="5FBD9D43" w14:textId="77777777" w:rsidR="009F3FB5" w:rsidRDefault="009F3FB5" w:rsidP="009F3FB5">
      <w:pPr>
        <w:spacing w:line="360" w:lineRule="auto"/>
        <w:jc w:val="both"/>
        <w:rPr>
          <w:rFonts w:ascii="Times New Roman" w:hAnsi="Times New Roman"/>
          <w:sz w:val="28"/>
          <w:szCs w:val="28"/>
        </w:rPr>
      </w:pPr>
    </w:p>
    <w:p w14:paraId="0846FEB7" w14:textId="77777777" w:rsidR="009F3FB5" w:rsidRPr="002D212E" w:rsidRDefault="009F3FB5" w:rsidP="009F3FB5">
      <w:pPr>
        <w:spacing w:line="360" w:lineRule="auto"/>
        <w:ind w:firstLine="709"/>
        <w:jc w:val="both"/>
        <w:rPr>
          <w:rFonts w:ascii="Times New Roman" w:hAnsi="Times New Roman" w:cs="Times New Roman"/>
          <w:sz w:val="28"/>
          <w:szCs w:val="28"/>
        </w:rPr>
      </w:pPr>
    </w:p>
    <w:p w14:paraId="26A6711F" w14:textId="77777777" w:rsidR="009F3FB5" w:rsidRPr="00860CF1" w:rsidRDefault="009F3FB5" w:rsidP="009F3FB5">
      <w:pPr>
        <w:autoSpaceDE w:val="0"/>
        <w:autoSpaceDN w:val="0"/>
        <w:adjustRightInd w:val="0"/>
        <w:spacing w:line="240" w:lineRule="auto"/>
        <w:ind w:left="709"/>
        <w:jc w:val="both"/>
        <w:rPr>
          <w:rFonts w:ascii="Times New Roman" w:hAnsi="Times New Roman" w:cs="Times New Roman"/>
          <w:bCs/>
          <w:iCs/>
          <w:sz w:val="28"/>
          <w:szCs w:val="28"/>
        </w:rPr>
      </w:pPr>
    </w:p>
    <w:p w14:paraId="66908AF1" w14:textId="77777777" w:rsidR="009F3FB5" w:rsidRPr="00066188" w:rsidRDefault="009F3FB5" w:rsidP="00D74735">
      <w:pPr>
        <w:spacing w:line="360" w:lineRule="auto"/>
        <w:ind w:firstLine="709"/>
        <w:jc w:val="both"/>
        <w:rPr>
          <w:rFonts w:ascii="Times New Roman" w:hAnsi="Times New Roman" w:cs="Times New Roman"/>
          <w:b/>
          <w:bCs/>
          <w:sz w:val="24"/>
          <w:szCs w:val="24"/>
          <w:lang w:eastAsia="ru-RU"/>
        </w:rPr>
        <w:sectPr w:rsidR="009F3FB5" w:rsidRPr="00066188" w:rsidSect="001F7871">
          <w:pgSz w:w="11906" w:h="16838"/>
          <w:pgMar w:top="1134" w:right="851" w:bottom="1134" w:left="1701" w:header="709" w:footer="709" w:gutter="0"/>
          <w:cols w:space="708"/>
          <w:titlePg/>
          <w:docGrid w:linePitch="360"/>
        </w:sectPr>
      </w:pPr>
    </w:p>
    <w:p w14:paraId="1D5EF10C" w14:textId="77777777" w:rsidR="00BD710F" w:rsidRPr="00066188" w:rsidRDefault="003E56F3" w:rsidP="002B5237">
      <w:pPr>
        <w:pStyle w:val="Default"/>
        <w:spacing w:line="360" w:lineRule="auto"/>
        <w:ind w:firstLine="709"/>
        <w:jc w:val="center"/>
        <w:rPr>
          <w:rFonts w:ascii="Times New Roman" w:hAnsi="Times New Roman"/>
          <w:b/>
          <w:bCs/>
          <w:color w:val="auto"/>
          <w:sz w:val="28"/>
          <w:szCs w:val="28"/>
        </w:rPr>
      </w:pPr>
      <w:bookmarkStart w:id="16" w:name="Приложение"/>
      <w:bookmarkEnd w:id="16"/>
      <w:r w:rsidRPr="00066188">
        <w:rPr>
          <w:rFonts w:ascii="Times New Roman" w:hAnsi="Times New Roman"/>
          <w:b/>
          <w:bCs/>
          <w:color w:val="auto"/>
          <w:sz w:val="28"/>
          <w:szCs w:val="28"/>
        </w:rPr>
        <w:lastRenderedPageBreak/>
        <w:t>Приложения</w:t>
      </w:r>
    </w:p>
    <w:p w14:paraId="1177A93B" w14:textId="06C88526" w:rsidR="003E56F3" w:rsidRPr="002B5237" w:rsidRDefault="003E56F3" w:rsidP="002B5237">
      <w:pPr>
        <w:pStyle w:val="Default"/>
        <w:spacing w:line="360" w:lineRule="auto"/>
        <w:ind w:left="709"/>
        <w:rPr>
          <w:rFonts w:ascii="Times New Roman" w:hAnsi="Times New Roman"/>
          <w:b/>
          <w:bCs/>
          <w:color w:val="auto"/>
          <w:sz w:val="28"/>
          <w:szCs w:val="28"/>
        </w:rPr>
      </w:pPr>
      <w:r w:rsidRPr="00066188">
        <w:rPr>
          <w:rFonts w:ascii="Times New Roman" w:hAnsi="Times New Roman"/>
          <w:b/>
          <w:bCs/>
          <w:color w:val="auto"/>
          <w:sz w:val="28"/>
          <w:szCs w:val="28"/>
        </w:rPr>
        <w:t>Приложение 1</w:t>
      </w:r>
    </w:p>
    <w:p w14:paraId="4A17F0BD" w14:textId="74982C45" w:rsidR="005865D2" w:rsidRPr="00066188" w:rsidRDefault="00BD710F" w:rsidP="002B52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709"/>
        <w:jc w:val="center"/>
        <w:rPr>
          <w:rFonts w:ascii="Times New Roman" w:eastAsia="Times New Roman" w:hAnsi="Times New Roman" w:cs="Times New Roman"/>
          <w:sz w:val="28"/>
          <w:szCs w:val="28"/>
          <w:lang w:eastAsia="ru-RU"/>
        </w:rPr>
      </w:pPr>
      <w:r w:rsidRPr="00066188">
        <w:rPr>
          <w:rFonts w:ascii="Times New Roman" w:eastAsia="Times New Roman" w:hAnsi="Times New Roman" w:cs="Times New Roman"/>
          <w:sz w:val="28"/>
          <w:szCs w:val="28"/>
          <w:lang w:eastAsia="ru-RU"/>
        </w:rPr>
        <w:t>Программа инновационной деятельности «</w:t>
      </w:r>
      <w:r w:rsidR="00791A2A">
        <w:rPr>
          <w:rFonts w:ascii="Times New Roman" w:eastAsia="Times New Roman" w:hAnsi="Times New Roman" w:cs="Times New Roman"/>
          <w:sz w:val="28"/>
          <w:szCs w:val="28"/>
          <w:lang w:eastAsia="ru-RU"/>
        </w:rPr>
        <w:t>Город предпринимательских идей»</w:t>
      </w:r>
    </w:p>
    <w:p w14:paraId="137B6305" w14:textId="77777777" w:rsidR="005865D2" w:rsidRPr="00066188" w:rsidRDefault="005865D2" w:rsidP="002B52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709"/>
        <w:jc w:val="both"/>
        <w:rPr>
          <w:rFonts w:ascii="Times New Roman" w:eastAsia="Times New Roman" w:hAnsi="Times New Roman" w:cs="Times New Roman"/>
          <w:b/>
          <w:sz w:val="28"/>
          <w:szCs w:val="28"/>
          <w:lang w:eastAsia="ru-RU"/>
        </w:rPr>
      </w:pPr>
    </w:p>
    <w:p w14:paraId="7F9280EB" w14:textId="77777777" w:rsidR="00BD710F" w:rsidRPr="00066188" w:rsidRDefault="00BD710F" w:rsidP="00791A2A">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Актуальность. Постановлением Председателя правительства Дмитрия Медведева от 19 апреля 2017 года №</w:t>
      </w:r>
      <w:r w:rsidR="00A55E43" w:rsidRPr="00066188">
        <w:rPr>
          <w:rFonts w:ascii="Times New Roman" w:hAnsi="Times New Roman" w:cs="Times New Roman"/>
          <w:sz w:val="28"/>
          <w:szCs w:val="28"/>
        </w:rPr>
        <w:t xml:space="preserve"> </w:t>
      </w:r>
      <w:r w:rsidRPr="00066188">
        <w:rPr>
          <w:rFonts w:ascii="Times New Roman" w:hAnsi="Times New Roman" w:cs="Times New Roman"/>
          <w:sz w:val="28"/>
          <w:szCs w:val="28"/>
        </w:rPr>
        <w:t xml:space="preserve">464 «О создании территории опережающего социально-экономического развития «Николаевск» (Хабаровский край)» определены основные приоритеты и границы территории опережающего экономического развития, а также виды экономической деятельности, при которых на данной территории действует особый правовой режим предпринимательской деятельности. </w:t>
      </w:r>
    </w:p>
    <w:p w14:paraId="3268A9DD"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По словам Министра Российской Федерации по развитию Дальнего Востока Александра Галушки, создание новой территории опережающего развития позволит стимулировать экономическое развитие Хабаровского края.</w:t>
      </w:r>
    </w:p>
    <w:p w14:paraId="74494BBD"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В рамках государственной программы ТОР «Николаевск» в перспективе должен способствовать развитию промышленного центра на Дальнем Востоке, созданию дополнительных рабочих мест и новых промышленных объектов.</w:t>
      </w:r>
    </w:p>
    <w:p w14:paraId="3AEB844D"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КГБ ПОУ «Николаевский-на-Амуре промышленно-гуманитарный техникум» является единственным образовательным учреждением в Николаевском районе, подготавливающим специалистов и профессионалов любого профиля (кроме медицинский специальностей). Поэтому необходимо подстроить ориентиры по возможным учебным дисциплинам и программам, в соответствии с требованием правительства РФ. </w:t>
      </w:r>
    </w:p>
    <w:p w14:paraId="783F5483"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Это важно выполнить для того, чтобы выпускники техникума были востребованными специалистами, а также могли самостоятельно </w:t>
      </w:r>
      <w:r w:rsidRPr="00066188">
        <w:rPr>
          <w:rFonts w:ascii="Times New Roman" w:hAnsi="Times New Roman" w:cs="Times New Roman"/>
          <w:sz w:val="28"/>
          <w:szCs w:val="28"/>
        </w:rPr>
        <w:lastRenderedPageBreak/>
        <w:t>осуществлять предпринимательскую деятельность, развивая при этом Николаевский район.</w:t>
      </w:r>
    </w:p>
    <w:p w14:paraId="309A1DED"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Так же, важно отметить введение нового профессионального модуля «Бизнес </w:t>
      </w:r>
      <w:r w:rsidR="005865D2" w:rsidRPr="00066188">
        <w:rPr>
          <w:rFonts w:ascii="Times New Roman" w:hAnsi="Times New Roman" w:cs="Times New Roman"/>
          <w:sz w:val="28"/>
          <w:szCs w:val="28"/>
        </w:rPr>
        <w:t>планирование» по</w:t>
      </w:r>
      <w:r w:rsidRPr="00066188">
        <w:rPr>
          <w:rFonts w:ascii="Times New Roman" w:hAnsi="Times New Roman" w:cs="Times New Roman"/>
          <w:sz w:val="28"/>
          <w:szCs w:val="28"/>
        </w:rPr>
        <w:t xml:space="preserve"> специальностям и профессиям КГБ ПОУ НПГТ в 2016-2017 учебном году.</w:t>
      </w:r>
    </w:p>
    <w:p w14:paraId="237ADC26"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Жители богатого природными ресурсами и источниками Николаевского района сегодня по-прежнему остаются не в достаточно стабильном финансовом положении. Причин данного явления много. К ним можно отнести как отсутствие рабочих мест в городе, высокий уровень безработицы, так и личное нежелание человека работать по определенной должности или профессии.</w:t>
      </w:r>
    </w:p>
    <w:p w14:paraId="3B5C697C"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Экономика любого субъекта страны, да и самой страны, в общем, всегда зависит от различных факторов макро и микросреды. Конечно же, нельзя отрицать демографический фактор макросреды, и его составляющего компонента, роли молодежи.  Молодежь в настоящее время – это будущее страны. </w:t>
      </w:r>
    </w:p>
    <w:p w14:paraId="63477F0E"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На сколько, сегодня подрастающее поколение, обучающиеся выпускных курсов, практически специалисты своего дела, готовы к созданию собственного дела, ведению бизнеса, тем самым меняя свой социальный статус и экономическое положение как свой личный, так и района. Этот вопрос остается актуальным в любое время.</w:t>
      </w:r>
    </w:p>
    <w:p w14:paraId="48E22117"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Проблема исследования заключается в том, что в связи с высоким уровнем безработицы и отсутствием рабочих мест в Николаевском районе, не все выпускники по окончании учебного процесса могут быть трудоустроены. Одних может ожидать дальнейшее обучение и приобретение новых знаний, а что же тогда ожидает других?</w:t>
      </w:r>
    </w:p>
    <w:p w14:paraId="261C4380"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Важно выявить, причины того, почему обучающиеся не желают изменить свой социальный статус, осуществляя предпринимательскую </w:t>
      </w:r>
      <w:r w:rsidRPr="00066188">
        <w:rPr>
          <w:rFonts w:ascii="Times New Roman" w:hAnsi="Times New Roman" w:cs="Times New Roman"/>
          <w:sz w:val="28"/>
          <w:szCs w:val="28"/>
        </w:rPr>
        <w:lastRenderedPageBreak/>
        <w:t>деятельность. Грамотное ведение предпринимательской деятельности может обеспечить стабильное финансовое положение для выпускника, улучшая при этом экономическое положение Николаевского района, создав дополнительные рабочие места. Тем самым обуславливается социальная значимость темы исследования.</w:t>
      </w:r>
    </w:p>
    <w:p w14:paraId="25565EAB"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Идея проекта состоит в открытии первого в Николаевском районе студенческого «Города предпринимательских идей» – пространства, в котором реализован прототип настоящего города со всеми присущими ему учреждениями и элементами инфраструктуры.</w:t>
      </w:r>
    </w:p>
    <w:p w14:paraId="7D7A7F70"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Социальная значимость проекта:</w:t>
      </w:r>
    </w:p>
    <w:p w14:paraId="5F77EA2A"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социальная адаптация обучающихся техникума;</w:t>
      </w:r>
    </w:p>
    <w:p w14:paraId="165F3E7A"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выявление возможности ведения предпринимательской деятельности по приобретаемой профессии, специальности – непрерывный карьерный рост;</w:t>
      </w:r>
    </w:p>
    <w:p w14:paraId="5EEC9367"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обучение в неформальной форме;</w:t>
      </w:r>
    </w:p>
    <w:p w14:paraId="34DFC264"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обучение самостоятельным жизненным решениям и поступкам, что является необходимым критерием для ведения предпринимательской деятельности;</w:t>
      </w:r>
    </w:p>
    <w:p w14:paraId="0731465B"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предоставление обучающимся знаний об устройстве различных государственных структур, взаимодействующих с бизнесменами.</w:t>
      </w:r>
    </w:p>
    <w:p w14:paraId="0864C43D"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Социальная значимость предложенной программы:</w:t>
      </w:r>
    </w:p>
    <w:p w14:paraId="1CC90DF6"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социальная адаптация обучающихся техникума;</w:t>
      </w:r>
    </w:p>
    <w:p w14:paraId="682959E0"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выявление возможности ведения предпринимательской деятельности по приобретаемой профессии, специальности – непрерывный карьерный рост;</w:t>
      </w:r>
    </w:p>
    <w:p w14:paraId="1569D978"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обучение как в формальной, так и в неформальной форме;</w:t>
      </w:r>
    </w:p>
    <w:p w14:paraId="18C88412" w14:textId="77777777" w:rsidR="00BD710F" w:rsidRPr="00066188"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обучение самостоятельным жизненным решениям и поступкам, что является необходимым критерием для ведения предпринимательской деятельности;</w:t>
      </w:r>
    </w:p>
    <w:p w14:paraId="5F7F7836" w14:textId="77777777" w:rsidR="00BD710F" w:rsidRDefault="00BD710F" w:rsidP="00201798">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lastRenderedPageBreak/>
        <w:t>- предоставление обучающимся знаний об устройстве различных государственных структур, взаимодействующих с бизнесменами.</w:t>
      </w:r>
    </w:p>
    <w:p w14:paraId="7F8AB180" w14:textId="77777777" w:rsidR="002B5237" w:rsidRPr="00066188" w:rsidRDefault="002B5237" w:rsidP="00201798">
      <w:pPr>
        <w:spacing w:line="360" w:lineRule="auto"/>
        <w:ind w:firstLine="709"/>
        <w:jc w:val="both"/>
        <w:rPr>
          <w:rFonts w:ascii="Times New Roman" w:hAnsi="Times New Roman" w:cs="Times New Roman"/>
          <w:sz w:val="28"/>
          <w:szCs w:val="28"/>
        </w:rPr>
      </w:pPr>
    </w:p>
    <w:p w14:paraId="38338902" w14:textId="5C412664" w:rsidR="005865D2" w:rsidRPr="00066188" w:rsidRDefault="005865D2" w:rsidP="005865D2">
      <w:pPr>
        <w:spacing w:line="360" w:lineRule="auto"/>
        <w:jc w:val="both"/>
        <w:rPr>
          <w:rFonts w:ascii="Times New Roman" w:hAnsi="Times New Roman" w:cs="Times New Roman"/>
          <w:sz w:val="28"/>
          <w:szCs w:val="28"/>
        </w:rPr>
      </w:pPr>
      <w:r w:rsidRPr="00066188">
        <w:rPr>
          <w:rFonts w:ascii="Times New Roman" w:hAnsi="Times New Roman" w:cs="Times New Roman"/>
          <w:sz w:val="28"/>
          <w:szCs w:val="28"/>
        </w:rPr>
        <w:t xml:space="preserve">Таблица </w:t>
      </w:r>
      <w:r w:rsidR="00A53EA6">
        <w:rPr>
          <w:rFonts w:ascii="Times New Roman" w:hAnsi="Times New Roman" w:cs="Times New Roman"/>
          <w:sz w:val="28"/>
          <w:szCs w:val="28"/>
        </w:rPr>
        <w:t>10</w:t>
      </w:r>
      <w:r w:rsidRPr="00066188">
        <w:rPr>
          <w:rFonts w:ascii="Times New Roman" w:hAnsi="Times New Roman" w:cs="Times New Roman"/>
          <w:sz w:val="28"/>
          <w:szCs w:val="28"/>
        </w:rPr>
        <w:t xml:space="preserve"> – 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973"/>
      </w:tblGrid>
      <w:tr w:rsidR="00066188" w:rsidRPr="00F91735" w14:paraId="78108E00" w14:textId="77777777" w:rsidTr="002B5237">
        <w:tc>
          <w:tcPr>
            <w:tcW w:w="2371" w:type="dxa"/>
          </w:tcPr>
          <w:p w14:paraId="2C1BDFF4" w14:textId="77777777" w:rsidR="00BD710F"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Полное наименование программы</w:t>
            </w:r>
          </w:p>
        </w:tc>
        <w:tc>
          <w:tcPr>
            <w:tcW w:w="6973" w:type="dxa"/>
          </w:tcPr>
          <w:p w14:paraId="446B5F65"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Прогр</w:t>
            </w:r>
            <w:r w:rsidR="00A55E43" w:rsidRPr="00F91735">
              <w:rPr>
                <w:rFonts w:ascii="Times New Roman" w:hAnsi="Times New Roman" w:cs="Times New Roman"/>
                <w:sz w:val="24"/>
                <w:szCs w:val="24"/>
              </w:rPr>
              <w:t xml:space="preserve">амма инновационной деятельности </w:t>
            </w:r>
            <w:r w:rsidRPr="00F91735">
              <w:rPr>
                <w:rFonts w:ascii="Times New Roman" w:hAnsi="Times New Roman" w:cs="Times New Roman"/>
                <w:sz w:val="24"/>
                <w:szCs w:val="24"/>
              </w:rPr>
              <w:t>«Город предпринимательских и</w:t>
            </w:r>
            <w:r w:rsidR="00A55E43" w:rsidRPr="00F91735">
              <w:rPr>
                <w:rFonts w:ascii="Times New Roman" w:hAnsi="Times New Roman" w:cs="Times New Roman"/>
                <w:sz w:val="24"/>
                <w:szCs w:val="24"/>
              </w:rPr>
              <w:t xml:space="preserve">дей». </w:t>
            </w:r>
            <w:r w:rsidRPr="00F91735">
              <w:rPr>
                <w:rFonts w:ascii="Times New Roman" w:hAnsi="Times New Roman" w:cs="Times New Roman"/>
                <w:sz w:val="24"/>
                <w:szCs w:val="24"/>
              </w:rPr>
              <w:t>Модель организации карьерного самоопределения</w:t>
            </w:r>
          </w:p>
          <w:p w14:paraId="663771AB" w14:textId="77777777" w:rsidR="00BD710F"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«Шаг до бизнеса»</w:t>
            </w:r>
          </w:p>
        </w:tc>
      </w:tr>
      <w:tr w:rsidR="00066188" w:rsidRPr="00F91735" w14:paraId="12B78178" w14:textId="77777777" w:rsidTr="002B5237">
        <w:tc>
          <w:tcPr>
            <w:tcW w:w="2371" w:type="dxa"/>
          </w:tcPr>
          <w:p w14:paraId="2E2490E2" w14:textId="77777777" w:rsidR="00A55E43"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Направление в Программе развития</w:t>
            </w:r>
          </w:p>
        </w:tc>
        <w:tc>
          <w:tcPr>
            <w:tcW w:w="6973" w:type="dxa"/>
          </w:tcPr>
          <w:p w14:paraId="4BD703BF" w14:textId="77777777" w:rsidR="00A55E43"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Развитие профессионального образования</w:t>
            </w:r>
          </w:p>
        </w:tc>
      </w:tr>
      <w:tr w:rsidR="00066188" w:rsidRPr="00F91735" w14:paraId="2A84A4CA" w14:textId="77777777" w:rsidTr="002B5237">
        <w:tc>
          <w:tcPr>
            <w:tcW w:w="2371" w:type="dxa"/>
          </w:tcPr>
          <w:p w14:paraId="24EE8C39" w14:textId="0E72B456" w:rsidR="00BD710F"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Разработчик</w:t>
            </w:r>
            <w:r w:rsidR="007A6DC7">
              <w:rPr>
                <w:rFonts w:ascii="Times New Roman" w:hAnsi="Times New Roman" w:cs="Times New Roman"/>
                <w:sz w:val="24"/>
                <w:szCs w:val="24"/>
              </w:rPr>
              <w:t xml:space="preserve"> П</w:t>
            </w:r>
            <w:r w:rsidR="00A55E43" w:rsidRPr="00F91735">
              <w:rPr>
                <w:rFonts w:ascii="Times New Roman" w:hAnsi="Times New Roman" w:cs="Times New Roman"/>
                <w:sz w:val="24"/>
                <w:szCs w:val="24"/>
              </w:rPr>
              <w:t>рограммы</w:t>
            </w:r>
            <w:r w:rsidR="007A6DC7">
              <w:rPr>
                <w:rFonts w:ascii="Times New Roman" w:hAnsi="Times New Roman" w:cs="Times New Roman"/>
                <w:sz w:val="24"/>
                <w:szCs w:val="24"/>
              </w:rPr>
              <w:t xml:space="preserve"> развития</w:t>
            </w:r>
          </w:p>
        </w:tc>
        <w:tc>
          <w:tcPr>
            <w:tcW w:w="6973" w:type="dxa"/>
          </w:tcPr>
          <w:p w14:paraId="6E861FF3"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Марина Вячеславовна Журба, преподаватель специальных дисциплин</w:t>
            </w:r>
          </w:p>
        </w:tc>
      </w:tr>
      <w:tr w:rsidR="00066188" w:rsidRPr="00F91735" w14:paraId="025FC960" w14:textId="77777777" w:rsidTr="002B5237">
        <w:tc>
          <w:tcPr>
            <w:tcW w:w="2371" w:type="dxa"/>
          </w:tcPr>
          <w:p w14:paraId="3DB2A86F" w14:textId="4C076E71" w:rsidR="00BD710F" w:rsidRPr="00F91735" w:rsidRDefault="007A6DC7"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w:t>
            </w:r>
            <w:r w:rsidR="00A63F5D">
              <w:rPr>
                <w:rFonts w:ascii="Times New Roman" w:hAnsi="Times New Roman" w:cs="Times New Roman"/>
                <w:sz w:val="24"/>
                <w:szCs w:val="24"/>
              </w:rPr>
              <w:t>программы</w:t>
            </w:r>
          </w:p>
        </w:tc>
        <w:tc>
          <w:tcPr>
            <w:tcW w:w="6973" w:type="dxa"/>
          </w:tcPr>
          <w:p w14:paraId="09F47601" w14:textId="77777777" w:rsidR="00BD710F"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Разработка</w:t>
            </w:r>
            <w:r w:rsidR="00BD710F" w:rsidRPr="00F91735">
              <w:rPr>
                <w:rFonts w:ascii="Times New Roman" w:hAnsi="Times New Roman" w:cs="Times New Roman"/>
                <w:sz w:val="24"/>
                <w:szCs w:val="24"/>
              </w:rPr>
              <w:t xml:space="preserve"> первой в Николаевском районе программы инновационной деятельности «Город предпринимательских идей» – пространственной модели карьерного самоопределения, в которой реализован прототип настоящего города со всеми присущими ему учреждениями и элементами инфраструктуры на базе КГБ ПОУ «Николаевский-на-Амуре про</w:t>
            </w:r>
            <w:r w:rsidRPr="00F91735">
              <w:rPr>
                <w:rFonts w:ascii="Times New Roman" w:hAnsi="Times New Roman" w:cs="Times New Roman"/>
                <w:sz w:val="24"/>
                <w:szCs w:val="24"/>
              </w:rPr>
              <w:t>мышленно-гуманитарный техникум»</w:t>
            </w:r>
          </w:p>
        </w:tc>
      </w:tr>
      <w:tr w:rsidR="00066188" w:rsidRPr="00F91735" w14:paraId="78B97EA1" w14:textId="77777777" w:rsidTr="002B5237">
        <w:tc>
          <w:tcPr>
            <w:tcW w:w="2371" w:type="dxa"/>
          </w:tcPr>
          <w:p w14:paraId="2FBD2684" w14:textId="1FB38E66" w:rsidR="00BD710F" w:rsidRPr="00F91735" w:rsidRDefault="007A6DC7"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w:t>
            </w:r>
            <w:r w:rsidR="00A63F5D">
              <w:rPr>
                <w:rFonts w:ascii="Times New Roman" w:hAnsi="Times New Roman" w:cs="Times New Roman"/>
                <w:sz w:val="24"/>
                <w:szCs w:val="24"/>
              </w:rPr>
              <w:t>программы</w:t>
            </w:r>
          </w:p>
        </w:tc>
        <w:tc>
          <w:tcPr>
            <w:tcW w:w="6973" w:type="dxa"/>
          </w:tcPr>
          <w:p w14:paraId="067B6A1B"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1. Повысить образовательные, теоретические и практические знания обучающихся по реализации предпринимательской деятельности, в условиях действия государственной программы «ТОР «Николаевск» (Хабаровского края). </w:t>
            </w:r>
          </w:p>
          <w:p w14:paraId="47A23140"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2. Создать учебно-методическую модель «Город предпринимательских идей» по проектной деятельности по реализации требований ФГОС в части выполнения индивидуальных проектов студентов. </w:t>
            </w:r>
          </w:p>
          <w:p w14:paraId="34483ADE"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3. Выявить потенциальные возможности ведения предпринимательской деятельности по приобретаемой профессии, специальности – непрерывный карьерный рост.</w:t>
            </w:r>
          </w:p>
          <w:p w14:paraId="52072F96"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4. Предоставление обучающимся знаний об устройстве различных государственных структур, взаимодействующих с бизнесменами.</w:t>
            </w:r>
          </w:p>
        </w:tc>
      </w:tr>
      <w:tr w:rsidR="00066188" w:rsidRPr="00F91735" w14:paraId="334DF744" w14:textId="77777777" w:rsidTr="002B5237">
        <w:tc>
          <w:tcPr>
            <w:tcW w:w="2371" w:type="dxa"/>
          </w:tcPr>
          <w:p w14:paraId="7F3BF154" w14:textId="77777777" w:rsidR="00BD710F"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Сроки реализации</w:t>
            </w:r>
          </w:p>
        </w:tc>
        <w:tc>
          <w:tcPr>
            <w:tcW w:w="6973" w:type="dxa"/>
          </w:tcPr>
          <w:p w14:paraId="39A613AF" w14:textId="77777777" w:rsidR="00BD710F" w:rsidRPr="00F91735" w:rsidRDefault="00BD710F" w:rsidP="00A55E43">
            <w:pPr>
              <w:spacing w:line="240" w:lineRule="auto"/>
              <w:rPr>
                <w:rFonts w:ascii="Times New Roman" w:hAnsi="Times New Roman" w:cs="Times New Roman"/>
                <w:sz w:val="24"/>
                <w:szCs w:val="24"/>
              </w:rPr>
            </w:pPr>
            <w:r w:rsidRPr="00F91735">
              <w:rPr>
                <w:rFonts w:ascii="Times New Roman" w:hAnsi="Times New Roman" w:cs="Times New Roman"/>
                <w:sz w:val="24"/>
                <w:szCs w:val="24"/>
              </w:rPr>
              <w:t>2017-2026 годы</w:t>
            </w:r>
          </w:p>
        </w:tc>
      </w:tr>
      <w:tr w:rsidR="00066188" w:rsidRPr="00F91735" w14:paraId="152EC728" w14:textId="77777777" w:rsidTr="002B5237">
        <w:tc>
          <w:tcPr>
            <w:tcW w:w="2371" w:type="dxa"/>
          </w:tcPr>
          <w:p w14:paraId="5113CB9C" w14:textId="06864367" w:rsidR="00BD710F" w:rsidRPr="00F91735" w:rsidRDefault="00A55E43" w:rsidP="00A63F5D">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Финансовое обеспечение </w:t>
            </w:r>
            <w:r w:rsidR="00A63F5D">
              <w:rPr>
                <w:rFonts w:ascii="Times New Roman" w:hAnsi="Times New Roman" w:cs="Times New Roman"/>
                <w:sz w:val="24"/>
                <w:szCs w:val="24"/>
              </w:rPr>
              <w:t>программы</w:t>
            </w:r>
          </w:p>
        </w:tc>
        <w:tc>
          <w:tcPr>
            <w:tcW w:w="6973" w:type="dxa"/>
          </w:tcPr>
          <w:p w14:paraId="7F770CB0" w14:textId="77777777" w:rsidR="00BD710F" w:rsidRPr="00F91735" w:rsidRDefault="00BD710F" w:rsidP="00A55E43">
            <w:pPr>
              <w:spacing w:line="240" w:lineRule="auto"/>
              <w:rPr>
                <w:rFonts w:ascii="Times New Roman" w:hAnsi="Times New Roman" w:cs="Times New Roman"/>
                <w:sz w:val="24"/>
                <w:szCs w:val="24"/>
              </w:rPr>
            </w:pPr>
            <w:r w:rsidRPr="00F91735">
              <w:rPr>
                <w:rFonts w:ascii="Times New Roman" w:hAnsi="Times New Roman" w:cs="Times New Roman"/>
                <w:sz w:val="24"/>
                <w:szCs w:val="24"/>
              </w:rPr>
              <w:t xml:space="preserve">Бюджетные и внебюджетные средства </w:t>
            </w:r>
            <w:r w:rsidR="00A55E43" w:rsidRPr="00F91735">
              <w:rPr>
                <w:rFonts w:ascii="Times New Roman" w:hAnsi="Times New Roman" w:cs="Times New Roman"/>
                <w:sz w:val="24"/>
                <w:szCs w:val="24"/>
              </w:rPr>
              <w:t>техникума</w:t>
            </w:r>
          </w:p>
        </w:tc>
      </w:tr>
      <w:tr w:rsidR="00066188" w:rsidRPr="00F91735" w14:paraId="68FE8483" w14:textId="77777777" w:rsidTr="002B5237">
        <w:tc>
          <w:tcPr>
            <w:tcW w:w="2371" w:type="dxa"/>
          </w:tcPr>
          <w:p w14:paraId="3E9B0FE4" w14:textId="5DC812B0" w:rsidR="00BD710F" w:rsidRPr="00F91735" w:rsidRDefault="00A55E43" w:rsidP="00A63F5D">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О</w:t>
            </w:r>
            <w:r w:rsidR="00A63F5D">
              <w:rPr>
                <w:rFonts w:ascii="Times New Roman" w:hAnsi="Times New Roman" w:cs="Times New Roman"/>
                <w:sz w:val="24"/>
                <w:szCs w:val="24"/>
              </w:rPr>
              <w:t>жидаемые результаты реализации программы</w:t>
            </w:r>
          </w:p>
        </w:tc>
        <w:tc>
          <w:tcPr>
            <w:tcW w:w="6973" w:type="dxa"/>
          </w:tcPr>
          <w:p w14:paraId="5DBD66CF" w14:textId="77777777" w:rsidR="00BD710F"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ф</w:t>
            </w:r>
            <w:r w:rsidR="00BD710F" w:rsidRPr="00F91735">
              <w:rPr>
                <w:rFonts w:ascii="Times New Roman" w:hAnsi="Times New Roman" w:cs="Times New Roman"/>
                <w:sz w:val="24"/>
                <w:szCs w:val="24"/>
              </w:rPr>
              <w:t xml:space="preserve">ормирование карьерного самоопределения выпускника, ориентированного, </w:t>
            </w:r>
            <w:r w:rsidRPr="00F91735">
              <w:rPr>
                <w:rFonts w:ascii="Times New Roman" w:hAnsi="Times New Roman" w:cs="Times New Roman"/>
                <w:sz w:val="24"/>
                <w:szCs w:val="24"/>
              </w:rPr>
              <w:t xml:space="preserve">мотивированного к сознательному </w:t>
            </w:r>
            <w:r w:rsidR="00BD710F" w:rsidRPr="00F91735">
              <w:rPr>
                <w:rFonts w:ascii="Times New Roman" w:hAnsi="Times New Roman" w:cs="Times New Roman"/>
                <w:sz w:val="24"/>
                <w:szCs w:val="24"/>
              </w:rPr>
              <w:t>выбору и продолжению трудовой и пред</w:t>
            </w:r>
            <w:r w:rsidRPr="00F91735">
              <w:rPr>
                <w:rFonts w:ascii="Times New Roman" w:hAnsi="Times New Roman" w:cs="Times New Roman"/>
                <w:sz w:val="24"/>
                <w:szCs w:val="24"/>
              </w:rPr>
              <w:t xml:space="preserve">принимательской деятельности по </w:t>
            </w:r>
            <w:r w:rsidR="00BD710F" w:rsidRPr="00F91735">
              <w:rPr>
                <w:rFonts w:ascii="Times New Roman" w:hAnsi="Times New Roman" w:cs="Times New Roman"/>
                <w:sz w:val="24"/>
                <w:szCs w:val="24"/>
              </w:rPr>
              <w:t>выбранной специальности;</w:t>
            </w:r>
          </w:p>
          <w:p w14:paraId="461DE9E4"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создание комплекса учеб</w:t>
            </w:r>
            <w:r w:rsidR="00A55E43" w:rsidRPr="00F91735">
              <w:rPr>
                <w:rFonts w:ascii="Times New Roman" w:hAnsi="Times New Roman" w:cs="Times New Roman"/>
                <w:sz w:val="24"/>
                <w:szCs w:val="24"/>
              </w:rPr>
              <w:t xml:space="preserve">но-методических и дидактических </w:t>
            </w:r>
            <w:r w:rsidRPr="00F91735">
              <w:rPr>
                <w:rFonts w:ascii="Times New Roman" w:hAnsi="Times New Roman" w:cs="Times New Roman"/>
                <w:sz w:val="24"/>
                <w:szCs w:val="24"/>
              </w:rPr>
              <w:t>материалов, обеспечи</w:t>
            </w:r>
            <w:r w:rsidR="00A55E43" w:rsidRPr="00F91735">
              <w:rPr>
                <w:rFonts w:ascii="Times New Roman" w:hAnsi="Times New Roman" w:cs="Times New Roman"/>
                <w:sz w:val="24"/>
                <w:szCs w:val="24"/>
              </w:rPr>
              <w:t xml:space="preserve">вающих реализацию инновационной </w:t>
            </w:r>
            <w:r w:rsidRPr="00F91735">
              <w:rPr>
                <w:rFonts w:ascii="Times New Roman" w:hAnsi="Times New Roman" w:cs="Times New Roman"/>
                <w:sz w:val="24"/>
                <w:szCs w:val="24"/>
              </w:rPr>
              <w:t>программы «Город предпринимательских идей»;</w:t>
            </w:r>
          </w:p>
          <w:p w14:paraId="04A2AFBE"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lastRenderedPageBreak/>
              <w:t>- повышение профессиональной компетенции педагогов</w:t>
            </w:r>
            <w:r w:rsidR="00A55E43" w:rsidRPr="00F91735">
              <w:rPr>
                <w:rFonts w:ascii="Times New Roman" w:hAnsi="Times New Roman" w:cs="Times New Roman"/>
                <w:sz w:val="24"/>
                <w:szCs w:val="24"/>
              </w:rPr>
              <w:t xml:space="preserve"> </w:t>
            </w:r>
            <w:r w:rsidRPr="00F91735">
              <w:rPr>
                <w:rFonts w:ascii="Times New Roman" w:hAnsi="Times New Roman" w:cs="Times New Roman"/>
                <w:sz w:val="24"/>
                <w:szCs w:val="24"/>
              </w:rPr>
              <w:t>вследствие участия в создании учебно-методическ</w:t>
            </w:r>
            <w:r w:rsidR="00A55E43" w:rsidRPr="00F91735">
              <w:rPr>
                <w:rFonts w:ascii="Times New Roman" w:hAnsi="Times New Roman" w:cs="Times New Roman"/>
                <w:sz w:val="24"/>
                <w:szCs w:val="24"/>
              </w:rPr>
              <w:t xml:space="preserve">их и </w:t>
            </w:r>
            <w:r w:rsidRPr="00F91735">
              <w:rPr>
                <w:rFonts w:ascii="Times New Roman" w:hAnsi="Times New Roman" w:cs="Times New Roman"/>
                <w:sz w:val="24"/>
                <w:szCs w:val="24"/>
              </w:rPr>
              <w:t>дидактических матери</w:t>
            </w:r>
            <w:r w:rsidR="00A55E43" w:rsidRPr="00F91735">
              <w:rPr>
                <w:rFonts w:ascii="Times New Roman" w:hAnsi="Times New Roman" w:cs="Times New Roman"/>
                <w:sz w:val="24"/>
                <w:szCs w:val="24"/>
              </w:rPr>
              <w:t xml:space="preserve">алов, обеспечивающих реализацию </w:t>
            </w:r>
            <w:r w:rsidRPr="00F91735">
              <w:rPr>
                <w:rFonts w:ascii="Times New Roman" w:hAnsi="Times New Roman" w:cs="Times New Roman"/>
                <w:sz w:val="24"/>
                <w:szCs w:val="24"/>
              </w:rPr>
              <w:t>инновационной программы «Город предпринимательских идей»;</w:t>
            </w:r>
          </w:p>
          <w:p w14:paraId="703CAC51"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совершенств</w:t>
            </w:r>
            <w:r w:rsidR="00A55E43" w:rsidRPr="00F91735">
              <w:rPr>
                <w:rFonts w:ascii="Times New Roman" w:hAnsi="Times New Roman" w:cs="Times New Roman"/>
                <w:sz w:val="24"/>
                <w:szCs w:val="24"/>
              </w:rPr>
              <w:t xml:space="preserve">ование материально-технического обеспечения </w:t>
            </w:r>
            <w:r w:rsidRPr="00F91735">
              <w:rPr>
                <w:rFonts w:ascii="Times New Roman" w:hAnsi="Times New Roman" w:cs="Times New Roman"/>
                <w:sz w:val="24"/>
                <w:szCs w:val="24"/>
              </w:rPr>
              <w:t>образовательного процесса;</w:t>
            </w:r>
          </w:p>
          <w:p w14:paraId="62AB8447" w14:textId="77777777" w:rsidR="00BD710F" w:rsidRPr="00F91735" w:rsidRDefault="00BD710F"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общественное признание</w:t>
            </w:r>
            <w:r w:rsidR="00A55E43" w:rsidRPr="00F91735">
              <w:rPr>
                <w:rFonts w:ascii="Times New Roman" w:hAnsi="Times New Roman" w:cs="Times New Roman"/>
                <w:sz w:val="24"/>
                <w:szCs w:val="24"/>
              </w:rPr>
              <w:t xml:space="preserve"> опыта реализации инновационной </w:t>
            </w:r>
            <w:r w:rsidRPr="00F91735">
              <w:rPr>
                <w:rFonts w:ascii="Times New Roman" w:hAnsi="Times New Roman" w:cs="Times New Roman"/>
                <w:sz w:val="24"/>
                <w:szCs w:val="24"/>
              </w:rPr>
              <w:t>программы «Город предпри</w:t>
            </w:r>
            <w:r w:rsidR="00A55E43" w:rsidRPr="00F91735">
              <w:rPr>
                <w:rFonts w:ascii="Times New Roman" w:hAnsi="Times New Roman" w:cs="Times New Roman"/>
                <w:sz w:val="24"/>
                <w:szCs w:val="24"/>
              </w:rPr>
              <w:t xml:space="preserve">нимательских идей» (социальными </w:t>
            </w:r>
            <w:r w:rsidRPr="00F91735">
              <w:rPr>
                <w:rFonts w:ascii="Times New Roman" w:hAnsi="Times New Roman" w:cs="Times New Roman"/>
                <w:sz w:val="24"/>
                <w:szCs w:val="24"/>
              </w:rPr>
              <w:t>партнёрами, педагогами, студентами и их родителями)</w:t>
            </w:r>
          </w:p>
        </w:tc>
      </w:tr>
    </w:tbl>
    <w:p w14:paraId="072E84F0" w14:textId="77777777" w:rsidR="00A55E43" w:rsidRPr="00066188" w:rsidRDefault="00A55E43" w:rsidP="006C1256">
      <w:pPr>
        <w:pStyle w:val="Default"/>
        <w:spacing w:line="360" w:lineRule="auto"/>
        <w:ind w:firstLine="709"/>
        <w:jc w:val="both"/>
        <w:rPr>
          <w:b/>
          <w:bCs/>
          <w:color w:val="auto"/>
          <w:sz w:val="28"/>
          <w:szCs w:val="28"/>
        </w:rPr>
      </w:pPr>
    </w:p>
    <w:p w14:paraId="1EAE9B85" w14:textId="77777777" w:rsidR="003E56F3" w:rsidRPr="00066188" w:rsidRDefault="003E56F3" w:rsidP="006C1256">
      <w:pPr>
        <w:pStyle w:val="Default"/>
        <w:spacing w:line="360" w:lineRule="auto"/>
        <w:ind w:firstLine="709"/>
        <w:jc w:val="both"/>
        <w:rPr>
          <w:b/>
          <w:bCs/>
          <w:color w:val="auto"/>
          <w:sz w:val="28"/>
          <w:szCs w:val="28"/>
        </w:rPr>
      </w:pPr>
    </w:p>
    <w:p w14:paraId="2B90F6DD" w14:textId="77777777" w:rsidR="003E56F3" w:rsidRPr="00066188" w:rsidRDefault="003E56F3" w:rsidP="006C1256">
      <w:pPr>
        <w:pStyle w:val="Default"/>
        <w:spacing w:line="360" w:lineRule="auto"/>
        <w:ind w:firstLine="709"/>
        <w:jc w:val="both"/>
        <w:rPr>
          <w:b/>
          <w:bCs/>
          <w:color w:val="auto"/>
          <w:sz w:val="28"/>
          <w:szCs w:val="28"/>
        </w:rPr>
      </w:pPr>
    </w:p>
    <w:p w14:paraId="735B42F1" w14:textId="77777777" w:rsidR="003E56F3" w:rsidRPr="00066188" w:rsidRDefault="003E56F3" w:rsidP="006C1256">
      <w:pPr>
        <w:pStyle w:val="Default"/>
        <w:spacing w:line="360" w:lineRule="auto"/>
        <w:ind w:firstLine="709"/>
        <w:jc w:val="both"/>
        <w:rPr>
          <w:b/>
          <w:bCs/>
          <w:color w:val="auto"/>
          <w:sz w:val="28"/>
          <w:szCs w:val="28"/>
        </w:rPr>
      </w:pPr>
    </w:p>
    <w:p w14:paraId="0F23FC68" w14:textId="77777777" w:rsidR="003E56F3" w:rsidRPr="00066188" w:rsidRDefault="003E56F3" w:rsidP="006C1256">
      <w:pPr>
        <w:pStyle w:val="Default"/>
        <w:spacing w:line="360" w:lineRule="auto"/>
        <w:ind w:firstLine="709"/>
        <w:jc w:val="both"/>
        <w:rPr>
          <w:b/>
          <w:bCs/>
          <w:color w:val="auto"/>
          <w:sz w:val="28"/>
          <w:szCs w:val="28"/>
        </w:rPr>
      </w:pPr>
    </w:p>
    <w:p w14:paraId="7296E823" w14:textId="77777777" w:rsidR="003E56F3" w:rsidRPr="00066188" w:rsidRDefault="003E56F3" w:rsidP="006C1256">
      <w:pPr>
        <w:pStyle w:val="Default"/>
        <w:spacing w:line="360" w:lineRule="auto"/>
        <w:ind w:firstLine="709"/>
        <w:jc w:val="both"/>
        <w:rPr>
          <w:b/>
          <w:bCs/>
          <w:color w:val="auto"/>
          <w:sz w:val="28"/>
          <w:szCs w:val="28"/>
        </w:rPr>
      </w:pPr>
    </w:p>
    <w:p w14:paraId="2254760F" w14:textId="77777777" w:rsidR="003E56F3" w:rsidRPr="00066188" w:rsidRDefault="003E56F3" w:rsidP="006C1256">
      <w:pPr>
        <w:pStyle w:val="Default"/>
        <w:spacing w:line="360" w:lineRule="auto"/>
        <w:ind w:firstLine="709"/>
        <w:jc w:val="both"/>
        <w:rPr>
          <w:b/>
          <w:bCs/>
          <w:color w:val="auto"/>
          <w:sz w:val="28"/>
          <w:szCs w:val="28"/>
        </w:rPr>
      </w:pPr>
    </w:p>
    <w:p w14:paraId="1D41F44B" w14:textId="77777777" w:rsidR="003E56F3" w:rsidRDefault="003E56F3" w:rsidP="006C1256">
      <w:pPr>
        <w:pStyle w:val="Default"/>
        <w:spacing w:line="360" w:lineRule="auto"/>
        <w:ind w:firstLine="709"/>
        <w:jc w:val="both"/>
        <w:rPr>
          <w:b/>
          <w:bCs/>
          <w:color w:val="auto"/>
          <w:sz w:val="28"/>
          <w:szCs w:val="28"/>
        </w:rPr>
      </w:pPr>
    </w:p>
    <w:p w14:paraId="4B41AAF8" w14:textId="77777777" w:rsidR="002B5237" w:rsidRDefault="002B5237" w:rsidP="006C1256">
      <w:pPr>
        <w:pStyle w:val="Default"/>
        <w:spacing w:line="360" w:lineRule="auto"/>
        <w:ind w:firstLine="709"/>
        <w:jc w:val="both"/>
        <w:rPr>
          <w:b/>
          <w:bCs/>
          <w:color w:val="auto"/>
          <w:sz w:val="28"/>
          <w:szCs w:val="28"/>
        </w:rPr>
      </w:pPr>
    </w:p>
    <w:p w14:paraId="3148DC6A" w14:textId="77777777" w:rsidR="002B5237" w:rsidRPr="00066188" w:rsidRDefault="002B5237" w:rsidP="006C1256">
      <w:pPr>
        <w:pStyle w:val="Default"/>
        <w:spacing w:line="360" w:lineRule="auto"/>
        <w:ind w:firstLine="709"/>
        <w:jc w:val="both"/>
        <w:rPr>
          <w:b/>
          <w:bCs/>
          <w:color w:val="auto"/>
          <w:sz w:val="28"/>
          <w:szCs w:val="28"/>
        </w:rPr>
      </w:pPr>
    </w:p>
    <w:p w14:paraId="0645A8BB" w14:textId="77777777" w:rsidR="003E56F3" w:rsidRDefault="003E56F3" w:rsidP="006C1256">
      <w:pPr>
        <w:pStyle w:val="Default"/>
        <w:spacing w:line="360" w:lineRule="auto"/>
        <w:ind w:firstLine="709"/>
        <w:jc w:val="both"/>
        <w:rPr>
          <w:b/>
          <w:bCs/>
          <w:color w:val="auto"/>
          <w:sz w:val="28"/>
          <w:szCs w:val="28"/>
        </w:rPr>
      </w:pPr>
    </w:p>
    <w:p w14:paraId="20B28696" w14:textId="77777777" w:rsidR="00F91735" w:rsidRDefault="00F91735" w:rsidP="006C1256">
      <w:pPr>
        <w:pStyle w:val="Default"/>
        <w:spacing w:line="360" w:lineRule="auto"/>
        <w:ind w:firstLine="709"/>
        <w:jc w:val="both"/>
        <w:rPr>
          <w:b/>
          <w:bCs/>
          <w:color w:val="auto"/>
          <w:sz w:val="28"/>
          <w:szCs w:val="28"/>
        </w:rPr>
      </w:pPr>
    </w:p>
    <w:p w14:paraId="7BE1DAC4" w14:textId="77777777" w:rsidR="00F91735" w:rsidRDefault="00F91735" w:rsidP="006C1256">
      <w:pPr>
        <w:pStyle w:val="Default"/>
        <w:spacing w:line="360" w:lineRule="auto"/>
        <w:ind w:firstLine="709"/>
        <w:jc w:val="both"/>
        <w:rPr>
          <w:b/>
          <w:bCs/>
          <w:color w:val="auto"/>
          <w:sz w:val="28"/>
          <w:szCs w:val="28"/>
        </w:rPr>
      </w:pPr>
    </w:p>
    <w:p w14:paraId="22928CD6" w14:textId="77777777" w:rsidR="00F91735" w:rsidRDefault="00F91735" w:rsidP="006C1256">
      <w:pPr>
        <w:pStyle w:val="Default"/>
        <w:spacing w:line="360" w:lineRule="auto"/>
        <w:ind w:firstLine="709"/>
        <w:jc w:val="both"/>
        <w:rPr>
          <w:b/>
          <w:bCs/>
          <w:color w:val="auto"/>
          <w:sz w:val="28"/>
          <w:szCs w:val="28"/>
        </w:rPr>
      </w:pPr>
    </w:p>
    <w:p w14:paraId="6B31BC7D" w14:textId="77777777" w:rsidR="00F91735" w:rsidRDefault="00F91735" w:rsidP="006C1256">
      <w:pPr>
        <w:pStyle w:val="Default"/>
        <w:spacing w:line="360" w:lineRule="auto"/>
        <w:ind w:firstLine="709"/>
        <w:jc w:val="both"/>
        <w:rPr>
          <w:b/>
          <w:bCs/>
          <w:color w:val="auto"/>
          <w:sz w:val="28"/>
          <w:szCs w:val="28"/>
        </w:rPr>
      </w:pPr>
    </w:p>
    <w:p w14:paraId="6E1903F0" w14:textId="77777777" w:rsidR="00F91735" w:rsidRDefault="00F91735" w:rsidP="006C1256">
      <w:pPr>
        <w:pStyle w:val="Default"/>
        <w:spacing w:line="360" w:lineRule="auto"/>
        <w:ind w:firstLine="709"/>
        <w:jc w:val="both"/>
        <w:rPr>
          <w:b/>
          <w:bCs/>
          <w:color w:val="auto"/>
          <w:sz w:val="28"/>
          <w:szCs w:val="28"/>
        </w:rPr>
      </w:pPr>
    </w:p>
    <w:p w14:paraId="50B90A31" w14:textId="77777777" w:rsidR="00F91735" w:rsidRDefault="00F91735" w:rsidP="006C1256">
      <w:pPr>
        <w:pStyle w:val="Default"/>
        <w:spacing w:line="360" w:lineRule="auto"/>
        <w:ind w:firstLine="709"/>
        <w:jc w:val="both"/>
        <w:rPr>
          <w:b/>
          <w:bCs/>
          <w:color w:val="auto"/>
          <w:sz w:val="28"/>
          <w:szCs w:val="28"/>
        </w:rPr>
      </w:pPr>
    </w:p>
    <w:p w14:paraId="65C8EB51" w14:textId="77777777" w:rsidR="00F91735" w:rsidRDefault="00F91735" w:rsidP="006C1256">
      <w:pPr>
        <w:pStyle w:val="Default"/>
        <w:spacing w:line="360" w:lineRule="auto"/>
        <w:ind w:firstLine="709"/>
        <w:jc w:val="both"/>
        <w:rPr>
          <w:b/>
          <w:bCs/>
          <w:color w:val="auto"/>
          <w:sz w:val="28"/>
          <w:szCs w:val="28"/>
        </w:rPr>
      </w:pPr>
    </w:p>
    <w:p w14:paraId="67F86362" w14:textId="77777777" w:rsidR="00F91735" w:rsidRDefault="00F91735" w:rsidP="006C1256">
      <w:pPr>
        <w:pStyle w:val="Default"/>
        <w:spacing w:line="360" w:lineRule="auto"/>
        <w:ind w:firstLine="709"/>
        <w:jc w:val="both"/>
        <w:rPr>
          <w:b/>
          <w:bCs/>
          <w:color w:val="auto"/>
          <w:sz w:val="28"/>
          <w:szCs w:val="28"/>
        </w:rPr>
      </w:pPr>
    </w:p>
    <w:p w14:paraId="3F098217" w14:textId="77777777" w:rsidR="00F91735" w:rsidRDefault="00F91735" w:rsidP="006C1256">
      <w:pPr>
        <w:pStyle w:val="Default"/>
        <w:spacing w:line="360" w:lineRule="auto"/>
        <w:ind w:firstLine="709"/>
        <w:jc w:val="both"/>
        <w:rPr>
          <w:b/>
          <w:bCs/>
          <w:color w:val="auto"/>
          <w:sz w:val="28"/>
          <w:szCs w:val="28"/>
        </w:rPr>
      </w:pPr>
    </w:p>
    <w:p w14:paraId="70F218F0" w14:textId="77777777" w:rsidR="00920213" w:rsidRPr="00066188" w:rsidRDefault="00920213" w:rsidP="00A63F5D">
      <w:pPr>
        <w:pStyle w:val="Default"/>
        <w:spacing w:line="360" w:lineRule="auto"/>
        <w:jc w:val="both"/>
        <w:rPr>
          <w:b/>
          <w:bCs/>
          <w:color w:val="auto"/>
          <w:sz w:val="28"/>
          <w:szCs w:val="28"/>
        </w:rPr>
      </w:pPr>
    </w:p>
    <w:p w14:paraId="3966CC59" w14:textId="77777777" w:rsidR="003E56F3" w:rsidRPr="002B5237" w:rsidRDefault="003E56F3" w:rsidP="002B5237">
      <w:pPr>
        <w:pStyle w:val="Default"/>
        <w:spacing w:line="360" w:lineRule="auto"/>
        <w:ind w:firstLine="709"/>
        <w:jc w:val="both"/>
        <w:rPr>
          <w:rFonts w:ascii="Times New Roman" w:hAnsi="Times New Roman"/>
          <w:b/>
          <w:bCs/>
          <w:color w:val="auto"/>
          <w:sz w:val="28"/>
          <w:szCs w:val="28"/>
        </w:rPr>
      </w:pPr>
      <w:bookmarkStart w:id="17" w:name="Приложение2"/>
      <w:bookmarkEnd w:id="17"/>
      <w:r w:rsidRPr="002B5237">
        <w:rPr>
          <w:rFonts w:ascii="Times New Roman" w:hAnsi="Times New Roman"/>
          <w:b/>
          <w:bCs/>
          <w:color w:val="auto"/>
          <w:sz w:val="28"/>
          <w:szCs w:val="28"/>
        </w:rPr>
        <w:lastRenderedPageBreak/>
        <w:t>Приложение 2</w:t>
      </w:r>
    </w:p>
    <w:p w14:paraId="37BA57F0" w14:textId="77777777" w:rsidR="00BD710F" w:rsidRPr="00066188" w:rsidRDefault="00A55E43" w:rsidP="002B5237">
      <w:pPr>
        <w:autoSpaceDE w:val="0"/>
        <w:autoSpaceDN w:val="0"/>
        <w:adjustRightInd w:val="0"/>
        <w:spacing w:line="360" w:lineRule="auto"/>
        <w:ind w:left="709"/>
        <w:jc w:val="center"/>
        <w:rPr>
          <w:rFonts w:ascii="Times New Roman" w:hAnsi="Times New Roman" w:cs="Times New Roman"/>
          <w:sz w:val="28"/>
          <w:szCs w:val="28"/>
        </w:rPr>
      </w:pPr>
      <w:r w:rsidRPr="00066188">
        <w:rPr>
          <w:rFonts w:ascii="Times New Roman" w:hAnsi="Times New Roman" w:cs="Times New Roman"/>
          <w:sz w:val="28"/>
          <w:szCs w:val="28"/>
        </w:rPr>
        <w:t>Программа создания эффективной системы (модели) содействия трудоустройству, профессиональной ориентации и социальной адаптации выпускников</w:t>
      </w:r>
      <w:r w:rsidR="00BD710F" w:rsidRPr="00066188">
        <w:rPr>
          <w:rFonts w:ascii="Times New Roman" w:hAnsi="Times New Roman" w:cs="Times New Roman"/>
          <w:sz w:val="28"/>
          <w:szCs w:val="28"/>
        </w:rPr>
        <w:t xml:space="preserve"> </w:t>
      </w:r>
      <w:r w:rsidRPr="00066188">
        <w:rPr>
          <w:rFonts w:ascii="Times New Roman" w:hAnsi="Times New Roman" w:cs="Times New Roman"/>
          <w:sz w:val="28"/>
          <w:szCs w:val="28"/>
        </w:rPr>
        <w:t>краевого государственного бюджетного профессионального образовательного учреждения «Николаевский-на-Амуре промышленно-гуманитарный техникум» с применением технологии нетворкинга на 2017-2020 учебные годы</w:t>
      </w:r>
    </w:p>
    <w:p w14:paraId="02CC515B" w14:textId="77777777" w:rsidR="00A55E43" w:rsidRPr="00066188" w:rsidRDefault="00A55E43" w:rsidP="00A55E43">
      <w:pPr>
        <w:autoSpaceDE w:val="0"/>
        <w:autoSpaceDN w:val="0"/>
        <w:adjustRightInd w:val="0"/>
        <w:spacing w:line="240" w:lineRule="auto"/>
        <w:jc w:val="both"/>
        <w:rPr>
          <w:rFonts w:ascii="Times New Roman" w:hAnsi="Times New Roman" w:cs="Times New Roman"/>
          <w:sz w:val="28"/>
          <w:szCs w:val="28"/>
        </w:rPr>
      </w:pPr>
    </w:p>
    <w:p w14:paraId="7359C841" w14:textId="77777777" w:rsidR="00BD710F" w:rsidRPr="00066188" w:rsidRDefault="00A55E43"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Актуальность.</w:t>
      </w:r>
      <w:r w:rsidRPr="00066188">
        <w:rPr>
          <w:rFonts w:ascii="Times New Roman" w:hAnsi="Times New Roman" w:cs="Times New Roman"/>
          <w:b/>
          <w:sz w:val="28"/>
          <w:szCs w:val="28"/>
        </w:rPr>
        <w:t xml:space="preserve"> </w:t>
      </w:r>
      <w:r w:rsidR="00BD710F" w:rsidRPr="00066188">
        <w:rPr>
          <w:rFonts w:ascii="Times New Roman" w:hAnsi="Times New Roman" w:cs="Times New Roman"/>
          <w:sz w:val="28"/>
          <w:szCs w:val="28"/>
        </w:rPr>
        <w:t xml:space="preserve">В последние годы наметился устойчивый рост специалистов учреждений среднего профессионального образования. Современные молодые специалисты знакомы с новейшими технологиями, владеют навыками в работе и способны применять эффективные информационные средства. Однако реализуют свои профессиональные возможности по выбранной специальности чуть более половины выпускников образовательных учреждений. Остальные выбирают работу, не связанную с полученной специальностью (около 20%), при этом большинство организаций в настоящее время испытывают серьезные проблемы с обновлением кадров. </w:t>
      </w:r>
    </w:p>
    <w:p w14:paraId="5664484C"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Основными причинами, сдерживающими эффективное трудоустройство выпускников учреждений среднего профессионального образования, являются:</w:t>
      </w:r>
    </w:p>
    <w:p w14:paraId="60365E8E"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низкий процент трудоустройства выпускников техникума;</w:t>
      </w:r>
    </w:p>
    <w:p w14:paraId="20D64A59"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несоответствие между потребностями рынка труда с одной стороны и мотиваций, характерологическими особенностями и профессиональными качествами работников, с другой;</w:t>
      </w:r>
    </w:p>
    <w:p w14:paraId="57EF0D3A"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расширение потребности резидентов в высококвалифицированных кадров территории опережающего развития «Николаевск»;</w:t>
      </w:r>
    </w:p>
    <w:p w14:paraId="08DB3C32"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спрос на рабочую силу высокой квалификации и несоответствие программ подготовки специалистов требованиям рынка труда;</w:t>
      </w:r>
    </w:p>
    <w:p w14:paraId="5DA100A3"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lastRenderedPageBreak/>
        <w:t>- динамичное развитие экономики и адекватность этим процессам работы образовательных учреждений среднего профессионального образования;</w:t>
      </w:r>
    </w:p>
    <w:p w14:paraId="04A24915"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отсутствие механизмов, обеспечивающих взаимосвязь между рынком труда и рынком образовательных услуг;</w:t>
      </w:r>
    </w:p>
    <w:p w14:paraId="60DA5244"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отсутствие у большинства выпускников учреждений среднего профессионального образования необходимых навыков самоопределения на рынке труда, развитие трудовой карьеры, ведение переговоров с работодателями по вопросам трудоустройства;</w:t>
      </w:r>
    </w:p>
    <w:p w14:paraId="3292D7EA"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завышенная самооценка своего профессионально-квалификационного уровня у значительной части выпускников учреждений среднего профессионального образования.</w:t>
      </w:r>
    </w:p>
    <w:p w14:paraId="46720459"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Одной из мер, направленных на повышение уровня трудоустройства выпускников учреждений среднего профессионального образования является создание в профессиональных образовательных учреждениях специализированных подразделений по работе с выпускниками. </w:t>
      </w:r>
    </w:p>
    <w:p w14:paraId="1F1DAA18"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Анализ опыта работы образовательных учреждений в странах с развитой рыночной экономикой по трудоустройству выпускников показал почти повсеместное наличие специализированных систем, включающих нормативно-правовое обеспечение, финансовый механизм, наличие специализированных служб, обеспечение тесных связей с работодателями.</w:t>
      </w:r>
    </w:p>
    <w:p w14:paraId="50131370" w14:textId="77777777" w:rsidR="00BD710F" w:rsidRPr="00066188" w:rsidRDefault="00BD710F" w:rsidP="00BD710F">
      <w:pPr>
        <w:spacing w:line="360" w:lineRule="auto"/>
        <w:ind w:firstLine="708"/>
        <w:jc w:val="both"/>
        <w:rPr>
          <w:rFonts w:ascii="Times New Roman" w:hAnsi="Times New Roman"/>
          <w:sz w:val="28"/>
          <w:szCs w:val="28"/>
        </w:rPr>
      </w:pPr>
      <w:r w:rsidRPr="00066188">
        <w:rPr>
          <w:rFonts w:ascii="Times New Roman" w:hAnsi="Times New Roman"/>
          <w:sz w:val="28"/>
          <w:szCs w:val="28"/>
        </w:rPr>
        <w:t xml:space="preserve">Изучение опыта работы показывает, что в техникуме сформирована структура подготовки рабочих кадров и специалистов среднего звена, ориентированная на рынок труда и заказ работодателей Николаевского района, а также на районы Хабаровского края, прилегающие к Николаевскому району, но анализ данных трудоустройства техникума показывает низкий процент трудоустройства выпускников. Структура подготовки кадров осуществляется на основе всесторонней проработки ресурсных возможностей </w:t>
      </w:r>
      <w:r w:rsidRPr="00066188">
        <w:rPr>
          <w:rFonts w:ascii="Times New Roman" w:hAnsi="Times New Roman"/>
          <w:sz w:val="28"/>
          <w:szCs w:val="28"/>
        </w:rPr>
        <w:lastRenderedPageBreak/>
        <w:t>техникума, прогнозирования перспектив спроса на рынке труда специалистов со средним профессиональным образованием. Ежегодно выполняется государственное задание, но в работе Центра содействия трудоустройства выпускников техникума отсутствует система в работе и по результатам краевого смотра-конкурса на лучшую организацию работы центров (служб) содействия трудоустройству выпускников профессиональных образовательных организаций за 2016, 2017 гг. занимает последнее место. Поэтому деятельность, направленная на дальнейшее трудоустройство и закрепление выпускников – одна из самых приоритетных в техникуме. Она начинается в ходе профориентационной работы, продолжается при зачислении в техникум и затем на протяжении всех лет обучения.</w:t>
      </w:r>
    </w:p>
    <w:p w14:paraId="06DD9CC9"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По итогам 2016-2017 учебного года трудоустроены 74 выпускника (57%) Остальные выпускники продолжили обучение 22 чел. (17%), призваны в ряды ВС РФ 27 чел. (21%), находятся в отпуске по уходу за ребенком 6 чел (5%).</w:t>
      </w:r>
    </w:p>
    <w:p w14:paraId="7ED49079" w14:textId="77777777" w:rsidR="00BD710F" w:rsidRPr="00066188" w:rsidRDefault="00BD710F" w:rsidP="00BD710F">
      <w:pPr>
        <w:spacing w:line="360" w:lineRule="auto"/>
        <w:ind w:firstLine="709"/>
        <w:jc w:val="both"/>
        <w:rPr>
          <w:rFonts w:ascii="Times New Roman" w:hAnsi="Times New Roman"/>
          <w:sz w:val="28"/>
          <w:szCs w:val="28"/>
        </w:rPr>
      </w:pPr>
      <w:r w:rsidRPr="00066188">
        <w:rPr>
          <w:rFonts w:ascii="Times New Roman" w:hAnsi="Times New Roman"/>
          <w:sz w:val="28"/>
          <w:szCs w:val="28"/>
        </w:rPr>
        <w:t>Представленные данные показывают, что проблема трудоустройства выпускников пока остается одной из актуальных и сложных проблем занятости молодых специалистов.</w:t>
      </w:r>
    </w:p>
    <w:p w14:paraId="3BB780C5" w14:textId="77777777" w:rsidR="00BD710F" w:rsidRPr="00066188" w:rsidRDefault="00BD710F" w:rsidP="00BD710F">
      <w:pPr>
        <w:pStyle w:val="a3"/>
        <w:shd w:val="clear" w:color="auto" w:fill="FFFFFF"/>
        <w:spacing w:before="0" w:beforeAutospacing="0" w:after="0" w:afterAutospacing="0" w:line="360" w:lineRule="auto"/>
        <w:ind w:firstLine="720"/>
        <w:jc w:val="both"/>
        <w:rPr>
          <w:sz w:val="28"/>
          <w:szCs w:val="28"/>
        </w:rPr>
      </w:pPr>
      <w:r w:rsidRPr="00066188">
        <w:rPr>
          <w:sz w:val="28"/>
          <w:szCs w:val="28"/>
        </w:rPr>
        <w:t>Инновационный характер осуществляемых перемен в профессиональных образовательных организациях требует новых подходов к организации работы по проблемам трудоустройства выпускников, занимающей особое место в системе работы техникума. Именно работа по трудоустройству и адаптации обучающихся к профессиональной среде способствует созданию условий для профессионального и социального развития молодых специалистов, повышению их профессиональной компетентности, обеспечивая тем самым выпускников социально-психологической поддержкой.</w:t>
      </w:r>
    </w:p>
    <w:p w14:paraId="09D3E780" w14:textId="77777777" w:rsidR="00BD710F" w:rsidRPr="00066188" w:rsidRDefault="00BD710F" w:rsidP="00BD710F">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lastRenderedPageBreak/>
        <w:t xml:space="preserve">Применение инновационных технологий в работе центра по содействию трудоустройства выпускников КГБПОУ НПГТ и адаптацией их к рынку труда является весьма актуальной. </w:t>
      </w:r>
    </w:p>
    <w:p w14:paraId="2164DC7D" w14:textId="77777777" w:rsidR="00A55E43" w:rsidRDefault="00BD710F" w:rsidP="001051D6">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Создание центра содействию трудоустройства с использованием технологии нетворкинга позволит повысить уровень социально полезной отдачи системы профессионального образования, создаст условия для профессионального и социального развития молодых специалистов, снизит уровень социальной напряженности на рынке труда.</w:t>
      </w:r>
    </w:p>
    <w:p w14:paraId="752F2D6F" w14:textId="77777777" w:rsidR="002B5237" w:rsidRPr="00066188" w:rsidRDefault="002B5237" w:rsidP="001051D6">
      <w:pPr>
        <w:spacing w:line="360" w:lineRule="auto"/>
        <w:ind w:firstLine="709"/>
        <w:jc w:val="both"/>
        <w:rPr>
          <w:rFonts w:ascii="Times New Roman" w:hAnsi="Times New Roman" w:cs="Times New Roman"/>
          <w:sz w:val="28"/>
          <w:szCs w:val="28"/>
        </w:rPr>
      </w:pPr>
    </w:p>
    <w:p w14:paraId="356B69B9" w14:textId="78F20E3D" w:rsidR="00A55E43" w:rsidRPr="00066188" w:rsidRDefault="00A55E43" w:rsidP="002B5237">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Таблица </w:t>
      </w:r>
      <w:r w:rsidR="00A53EA6">
        <w:rPr>
          <w:rFonts w:ascii="Times New Roman" w:hAnsi="Times New Roman" w:cs="Times New Roman"/>
          <w:sz w:val="28"/>
          <w:szCs w:val="28"/>
        </w:rPr>
        <w:t>11</w:t>
      </w:r>
      <w:r w:rsidRPr="00066188">
        <w:rPr>
          <w:rFonts w:ascii="Times New Roman" w:hAnsi="Times New Roman" w:cs="Times New Roman"/>
          <w:sz w:val="28"/>
          <w:szCs w:val="28"/>
        </w:rPr>
        <w:t xml:space="preserve"> – Паспорт программы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230"/>
      </w:tblGrid>
      <w:tr w:rsidR="00066188" w:rsidRPr="00F91735" w14:paraId="5A666241" w14:textId="77777777" w:rsidTr="002B5237">
        <w:tc>
          <w:tcPr>
            <w:tcW w:w="2263" w:type="dxa"/>
          </w:tcPr>
          <w:p w14:paraId="74C3AE87" w14:textId="77777777" w:rsidR="00A55E43" w:rsidRPr="00F91735" w:rsidRDefault="00A55E43" w:rsidP="00A55E43">
            <w:pPr>
              <w:spacing w:line="240" w:lineRule="auto"/>
              <w:rPr>
                <w:rFonts w:ascii="Times New Roman" w:hAnsi="Times New Roman" w:cs="Times New Roman"/>
                <w:sz w:val="24"/>
                <w:szCs w:val="24"/>
              </w:rPr>
            </w:pPr>
            <w:r w:rsidRPr="00F91735">
              <w:rPr>
                <w:rFonts w:ascii="Times New Roman" w:hAnsi="Times New Roman" w:cs="Times New Roman"/>
                <w:sz w:val="24"/>
                <w:szCs w:val="24"/>
              </w:rPr>
              <w:t>Наименование программы</w:t>
            </w:r>
          </w:p>
        </w:tc>
        <w:tc>
          <w:tcPr>
            <w:tcW w:w="7230" w:type="dxa"/>
          </w:tcPr>
          <w:p w14:paraId="120B6675" w14:textId="77777777" w:rsidR="00A55E43" w:rsidRPr="00F91735" w:rsidRDefault="00A55E43" w:rsidP="00A55E43">
            <w:pPr>
              <w:autoSpaceDE w:val="0"/>
              <w:autoSpaceDN w:val="0"/>
              <w:adjustRightInd w:val="0"/>
              <w:spacing w:line="240" w:lineRule="auto"/>
              <w:ind w:left="34"/>
              <w:jc w:val="both"/>
              <w:rPr>
                <w:rFonts w:ascii="Times New Roman" w:hAnsi="Times New Roman" w:cs="Times New Roman"/>
                <w:sz w:val="24"/>
                <w:szCs w:val="24"/>
              </w:rPr>
            </w:pPr>
            <w:r w:rsidRPr="00F91735">
              <w:rPr>
                <w:rFonts w:ascii="Times New Roman" w:hAnsi="Times New Roman" w:cs="Times New Roman"/>
                <w:sz w:val="24"/>
                <w:szCs w:val="24"/>
              </w:rPr>
              <w:t>Программа создания эффективной системы (модели) содействия трудоустройству, профессиональной ориентации и социальной адаптации выпускников краевого государственного бюджетного профессионального образовательного учреждения «Николаевский-на-Амуре промышленно-гуманитарный техникум» с применением технологии нетворкинга на 2017-2020 учебные годы</w:t>
            </w:r>
          </w:p>
        </w:tc>
      </w:tr>
      <w:tr w:rsidR="00066188" w:rsidRPr="00F91735" w14:paraId="6E6F4732" w14:textId="77777777" w:rsidTr="002B5237">
        <w:tc>
          <w:tcPr>
            <w:tcW w:w="2263" w:type="dxa"/>
          </w:tcPr>
          <w:p w14:paraId="24D449F5" w14:textId="77777777" w:rsidR="00A55E43" w:rsidRPr="00F91735" w:rsidRDefault="00A55E43" w:rsidP="00A55E43">
            <w:pPr>
              <w:spacing w:line="240" w:lineRule="auto"/>
              <w:rPr>
                <w:rFonts w:ascii="Times New Roman" w:hAnsi="Times New Roman" w:cs="Times New Roman"/>
                <w:sz w:val="24"/>
                <w:szCs w:val="24"/>
              </w:rPr>
            </w:pPr>
            <w:r w:rsidRPr="00F91735">
              <w:rPr>
                <w:rFonts w:ascii="Times New Roman" w:hAnsi="Times New Roman" w:cs="Times New Roman"/>
                <w:sz w:val="24"/>
                <w:szCs w:val="24"/>
              </w:rPr>
              <w:t>Направление в Программе развития</w:t>
            </w:r>
          </w:p>
        </w:tc>
        <w:tc>
          <w:tcPr>
            <w:tcW w:w="7230" w:type="dxa"/>
          </w:tcPr>
          <w:p w14:paraId="7F25F685" w14:textId="77777777" w:rsidR="00A55E43"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Развитие социально-образовательного партнерства</w:t>
            </w:r>
          </w:p>
        </w:tc>
      </w:tr>
      <w:tr w:rsidR="00066188" w:rsidRPr="00F91735" w14:paraId="559943AC" w14:textId="77777777" w:rsidTr="002B5237">
        <w:tc>
          <w:tcPr>
            <w:tcW w:w="2263" w:type="dxa"/>
          </w:tcPr>
          <w:p w14:paraId="3E0B452C" w14:textId="77777777" w:rsidR="00F17E44" w:rsidRPr="00F91735" w:rsidRDefault="00F17E44" w:rsidP="00A55E43">
            <w:pPr>
              <w:spacing w:line="240" w:lineRule="auto"/>
              <w:rPr>
                <w:rFonts w:ascii="Times New Roman" w:hAnsi="Times New Roman" w:cs="Times New Roman"/>
                <w:sz w:val="24"/>
                <w:szCs w:val="24"/>
              </w:rPr>
            </w:pPr>
            <w:r w:rsidRPr="00F91735">
              <w:rPr>
                <w:rFonts w:ascii="Times New Roman" w:hAnsi="Times New Roman" w:cs="Times New Roman"/>
                <w:sz w:val="24"/>
                <w:szCs w:val="24"/>
              </w:rPr>
              <w:t>Разработчик программы</w:t>
            </w:r>
          </w:p>
        </w:tc>
        <w:tc>
          <w:tcPr>
            <w:tcW w:w="7230" w:type="dxa"/>
          </w:tcPr>
          <w:p w14:paraId="51697423" w14:textId="77777777" w:rsidR="00F17E44"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Боровик Светлана Васильевна, заместитель директора по УПР</w:t>
            </w:r>
          </w:p>
        </w:tc>
      </w:tr>
      <w:tr w:rsidR="00066188" w:rsidRPr="00F91735" w14:paraId="5376A0C9" w14:textId="77777777" w:rsidTr="002B5237">
        <w:tc>
          <w:tcPr>
            <w:tcW w:w="2263" w:type="dxa"/>
          </w:tcPr>
          <w:p w14:paraId="483BCCAF" w14:textId="77777777" w:rsidR="00A55E43" w:rsidRPr="00F91735" w:rsidRDefault="00A55E43" w:rsidP="00F17E44">
            <w:pPr>
              <w:spacing w:line="240" w:lineRule="auto"/>
              <w:rPr>
                <w:rFonts w:ascii="Times New Roman" w:hAnsi="Times New Roman" w:cs="Times New Roman"/>
                <w:sz w:val="24"/>
                <w:szCs w:val="24"/>
              </w:rPr>
            </w:pPr>
            <w:r w:rsidRPr="00F91735">
              <w:rPr>
                <w:rFonts w:ascii="Times New Roman" w:hAnsi="Times New Roman" w:cs="Times New Roman"/>
                <w:sz w:val="24"/>
                <w:szCs w:val="24"/>
              </w:rPr>
              <w:t xml:space="preserve">Цель </w:t>
            </w:r>
            <w:r w:rsidR="00F17E44" w:rsidRPr="00F91735">
              <w:rPr>
                <w:rFonts w:ascii="Times New Roman" w:hAnsi="Times New Roman" w:cs="Times New Roman"/>
                <w:sz w:val="24"/>
                <w:szCs w:val="24"/>
              </w:rPr>
              <w:t>программы</w:t>
            </w:r>
          </w:p>
        </w:tc>
        <w:tc>
          <w:tcPr>
            <w:tcW w:w="7230" w:type="dxa"/>
          </w:tcPr>
          <w:p w14:paraId="39282094" w14:textId="77777777" w:rsidR="00A55E43" w:rsidRPr="00F91735" w:rsidRDefault="00A55E43"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Создание и развитие эффективной системы (модели) работы Центра содействия трудоустройству, профессиональной ориентации и социальной адаптации выпускников, направленной на построения образовательной и профессиональной карьеры, с исполь</w:t>
            </w:r>
            <w:r w:rsidR="00F17E44" w:rsidRPr="00F91735">
              <w:rPr>
                <w:rFonts w:ascii="Times New Roman" w:hAnsi="Times New Roman" w:cs="Times New Roman"/>
                <w:sz w:val="24"/>
                <w:szCs w:val="24"/>
              </w:rPr>
              <w:t>зованием технологии нетворкинга</w:t>
            </w:r>
          </w:p>
        </w:tc>
      </w:tr>
      <w:tr w:rsidR="00066188" w:rsidRPr="00F91735" w14:paraId="2483AD2F" w14:textId="77777777" w:rsidTr="002B5237">
        <w:tc>
          <w:tcPr>
            <w:tcW w:w="2263" w:type="dxa"/>
          </w:tcPr>
          <w:p w14:paraId="090322C1" w14:textId="77777777" w:rsidR="00A55E43" w:rsidRPr="00F91735" w:rsidRDefault="00A55E43" w:rsidP="00F17E44">
            <w:pPr>
              <w:spacing w:line="240" w:lineRule="auto"/>
              <w:rPr>
                <w:rFonts w:ascii="Times New Roman" w:hAnsi="Times New Roman" w:cs="Times New Roman"/>
                <w:sz w:val="24"/>
                <w:szCs w:val="24"/>
              </w:rPr>
            </w:pPr>
            <w:r w:rsidRPr="00F91735">
              <w:rPr>
                <w:rFonts w:ascii="Times New Roman" w:hAnsi="Times New Roman" w:cs="Times New Roman"/>
                <w:sz w:val="24"/>
                <w:szCs w:val="24"/>
              </w:rPr>
              <w:t xml:space="preserve">Задачи </w:t>
            </w:r>
            <w:r w:rsidR="00F17E44" w:rsidRPr="00F91735">
              <w:rPr>
                <w:rFonts w:ascii="Times New Roman" w:hAnsi="Times New Roman" w:cs="Times New Roman"/>
                <w:sz w:val="24"/>
                <w:szCs w:val="24"/>
              </w:rPr>
              <w:t>программы</w:t>
            </w:r>
          </w:p>
        </w:tc>
        <w:tc>
          <w:tcPr>
            <w:tcW w:w="7230" w:type="dxa"/>
          </w:tcPr>
          <w:p w14:paraId="5858F086" w14:textId="77777777" w:rsidR="00F17E44"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1. С</w:t>
            </w:r>
            <w:r w:rsidR="00A55E43" w:rsidRPr="00F91735">
              <w:rPr>
                <w:rFonts w:ascii="Times New Roman" w:hAnsi="Times New Roman" w:cs="Times New Roman"/>
                <w:sz w:val="24"/>
                <w:szCs w:val="24"/>
              </w:rPr>
              <w:t>оздать в техникуме центр профессиональной ориентации, помогающий в выборе специальности, профессии, сферы деятельности, соответствующих личностным особенностям абитуриентов, обуч</w:t>
            </w:r>
            <w:r w:rsidRPr="00F91735">
              <w:rPr>
                <w:rFonts w:ascii="Times New Roman" w:hAnsi="Times New Roman" w:cs="Times New Roman"/>
                <w:sz w:val="24"/>
                <w:szCs w:val="24"/>
              </w:rPr>
              <w:t>ающихся и молодых специалистов.</w:t>
            </w:r>
          </w:p>
          <w:p w14:paraId="6710172C"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2. </w:t>
            </w:r>
            <w:r w:rsidR="00A55E43" w:rsidRPr="00F91735">
              <w:rPr>
                <w:rFonts w:ascii="Times New Roman" w:hAnsi="Times New Roman" w:cs="Times New Roman"/>
                <w:sz w:val="24"/>
                <w:szCs w:val="24"/>
              </w:rPr>
              <w:t>Разработать и внедрить новую модель профориентационной работы, основанной на личностных ориентациях выпускников школ и спроса рынка труда с целью более качественного набора первокурсников.</w:t>
            </w:r>
          </w:p>
          <w:p w14:paraId="6F55F2A9"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3. </w:t>
            </w:r>
            <w:r w:rsidR="00A55E43" w:rsidRPr="00F91735">
              <w:rPr>
                <w:rFonts w:ascii="Times New Roman" w:hAnsi="Times New Roman" w:cs="Times New Roman"/>
                <w:sz w:val="24"/>
                <w:szCs w:val="24"/>
              </w:rPr>
              <w:t>Разработать методическое обеспечение деятельности Центра содействия трудоустройству, профессиональной ориентации и социальной адаптации выпускников.</w:t>
            </w:r>
          </w:p>
          <w:p w14:paraId="4F4B2B04"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4. </w:t>
            </w:r>
            <w:r w:rsidR="00A55E43" w:rsidRPr="00F91735">
              <w:rPr>
                <w:rFonts w:ascii="Times New Roman" w:hAnsi="Times New Roman" w:cs="Times New Roman"/>
                <w:sz w:val="24"/>
                <w:szCs w:val="24"/>
              </w:rPr>
              <w:t>Создать и обеспечить функционирование информационной системы для обучающихся, выпускников техникума и работодателей о ситуации на рынке труда и образовательных услугах.</w:t>
            </w:r>
          </w:p>
          <w:p w14:paraId="11BE0868"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lastRenderedPageBreak/>
              <w:t xml:space="preserve">5. </w:t>
            </w:r>
            <w:r w:rsidR="00A55E43" w:rsidRPr="00F91735">
              <w:rPr>
                <w:rFonts w:ascii="Times New Roman" w:hAnsi="Times New Roman" w:cs="Times New Roman"/>
                <w:sz w:val="24"/>
                <w:szCs w:val="24"/>
              </w:rPr>
              <w:t>Создать центр по персональному трудоустройству выпускников с участием работодателей, службы занятости.</w:t>
            </w:r>
          </w:p>
          <w:p w14:paraId="425529FD"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6. </w:t>
            </w:r>
            <w:r w:rsidR="00A55E43" w:rsidRPr="00F91735">
              <w:rPr>
                <w:rFonts w:ascii="Times New Roman" w:hAnsi="Times New Roman" w:cs="Times New Roman"/>
                <w:sz w:val="24"/>
                <w:szCs w:val="24"/>
              </w:rPr>
              <w:t>Прогнозировать потребность в рабочих кадрах и специалистах среднего звена для экономики региона с учетом ТОП 50.</w:t>
            </w:r>
          </w:p>
          <w:p w14:paraId="5838AF31"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7. </w:t>
            </w:r>
            <w:r w:rsidR="00A55E43" w:rsidRPr="00F91735">
              <w:rPr>
                <w:rFonts w:ascii="Times New Roman" w:hAnsi="Times New Roman" w:cs="Times New Roman"/>
                <w:sz w:val="24"/>
                <w:szCs w:val="24"/>
              </w:rPr>
              <w:t>Разработать инновационные модели социального партнерства в организации системы профориентации.</w:t>
            </w:r>
          </w:p>
          <w:p w14:paraId="11A5D44E"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8. </w:t>
            </w:r>
            <w:r w:rsidR="00A55E43" w:rsidRPr="00F91735">
              <w:rPr>
                <w:rFonts w:ascii="Times New Roman" w:hAnsi="Times New Roman" w:cs="Times New Roman"/>
                <w:sz w:val="24"/>
                <w:szCs w:val="24"/>
              </w:rPr>
              <w:t>Осуществлять на базе существующей системы дополнительного профессионального образования переподготовку студентов и выпускников техникума.</w:t>
            </w:r>
          </w:p>
          <w:p w14:paraId="21CE5E39"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9. </w:t>
            </w:r>
            <w:r w:rsidR="00A55E43" w:rsidRPr="00F91735">
              <w:rPr>
                <w:rFonts w:ascii="Times New Roman" w:hAnsi="Times New Roman" w:cs="Times New Roman"/>
                <w:sz w:val="24"/>
                <w:szCs w:val="24"/>
              </w:rPr>
              <w:t>Разработать механизмы социально-психологической, правовой и образовательной поддержки обучающихся и выпускников техникума.</w:t>
            </w:r>
          </w:p>
          <w:p w14:paraId="050178CB" w14:textId="77777777" w:rsidR="00A55E43" w:rsidRPr="00F91735" w:rsidRDefault="00F17E44" w:rsidP="00A55E43">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10. </w:t>
            </w:r>
            <w:r w:rsidR="00A55E43" w:rsidRPr="00F91735">
              <w:rPr>
                <w:rFonts w:ascii="Times New Roman" w:hAnsi="Times New Roman" w:cs="Times New Roman"/>
                <w:sz w:val="24"/>
                <w:szCs w:val="24"/>
              </w:rPr>
              <w:t>Сформировать механизм коррекции содержания, форм и методов профессионального образования, перечня специальностей и структуры набора, ФГОС, основывающийся на прогнозах взаимосвязанного развития рынков труда и образовательных услуг. С учетом потребностей предприятий ТОР «Николаевск».</w:t>
            </w:r>
          </w:p>
        </w:tc>
      </w:tr>
      <w:tr w:rsidR="00066188" w:rsidRPr="00F91735" w14:paraId="714EA81D" w14:textId="77777777" w:rsidTr="002B5237">
        <w:tc>
          <w:tcPr>
            <w:tcW w:w="2263" w:type="dxa"/>
          </w:tcPr>
          <w:p w14:paraId="6A97A8B5"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lastRenderedPageBreak/>
              <w:t>Сроки реализации программы</w:t>
            </w:r>
          </w:p>
        </w:tc>
        <w:tc>
          <w:tcPr>
            <w:tcW w:w="7230" w:type="dxa"/>
          </w:tcPr>
          <w:p w14:paraId="57301047"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2017-2020 учебные годы:</w:t>
            </w:r>
          </w:p>
          <w:p w14:paraId="69ED5C8A"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1 этап сент. 2017- январь 2018гг. – подготовительный этап;</w:t>
            </w:r>
          </w:p>
          <w:p w14:paraId="520417C9"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2 этап январь 2018- август 2020 гг.</w:t>
            </w:r>
            <w:r w:rsidR="00260328" w:rsidRPr="00F91735">
              <w:rPr>
                <w:rFonts w:ascii="Times New Roman" w:hAnsi="Times New Roman" w:cs="Times New Roman"/>
                <w:sz w:val="24"/>
                <w:szCs w:val="24"/>
              </w:rPr>
              <w:t xml:space="preserve"> </w:t>
            </w:r>
            <w:r w:rsidRPr="00F91735">
              <w:rPr>
                <w:rFonts w:ascii="Times New Roman" w:hAnsi="Times New Roman" w:cs="Times New Roman"/>
                <w:sz w:val="24"/>
                <w:szCs w:val="24"/>
              </w:rPr>
              <w:t>–</w:t>
            </w:r>
            <w:r w:rsidR="00260328" w:rsidRPr="00F91735">
              <w:rPr>
                <w:rFonts w:ascii="Times New Roman" w:hAnsi="Times New Roman" w:cs="Times New Roman"/>
                <w:sz w:val="24"/>
                <w:szCs w:val="24"/>
              </w:rPr>
              <w:t xml:space="preserve"> </w:t>
            </w:r>
            <w:r w:rsidRPr="00F91735">
              <w:rPr>
                <w:rFonts w:ascii="Times New Roman" w:hAnsi="Times New Roman" w:cs="Times New Roman"/>
                <w:sz w:val="24"/>
                <w:szCs w:val="24"/>
              </w:rPr>
              <w:t>этап реализации;</w:t>
            </w:r>
          </w:p>
          <w:p w14:paraId="02116B51"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3 этап сентябрь- декабрь 2020г. – обобщающий этап.</w:t>
            </w:r>
          </w:p>
        </w:tc>
      </w:tr>
      <w:tr w:rsidR="00066188" w:rsidRPr="00F91735" w14:paraId="70D3F40B" w14:textId="77777777" w:rsidTr="002B5237">
        <w:tc>
          <w:tcPr>
            <w:tcW w:w="2263" w:type="dxa"/>
          </w:tcPr>
          <w:p w14:paraId="71944863"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Финансовое обеспечение программы</w:t>
            </w:r>
          </w:p>
        </w:tc>
        <w:tc>
          <w:tcPr>
            <w:tcW w:w="7230" w:type="dxa"/>
          </w:tcPr>
          <w:p w14:paraId="60A9E570"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Бюджетные средства и внебюджетные средства. Настоящая программа реализуется в рамках финансирования и позволяет реализовываться без привлечения дополнительных средств</w:t>
            </w:r>
          </w:p>
        </w:tc>
      </w:tr>
      <w:tr w:rsidR="00066188" w:rsidRPr="00F91735" w14:paraId="200FEAA8" w14:textId="77777777" w:rsidTr="002B5237">
        <w:tc>
          <w:tcPr>
            <w:tcW w:w="2263" w:type="dxa"/>
          </w:tcPr>
          <w:p w14:paraId="0E463B97"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Ожидаемые результаты реализации программы</w:t>
            </w:r>
          </w:p>
        </w:tc>
        <w:tc>
          <w:tcPr>
            <w:tcW w:w="7230" w:type="dxa"/>
          </w:tcPr>
          <w:p w14:paraId="3768D16B"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Деятельность Центра позволит обучающимся и выпускникам техникума выстроить свою профессиональную сеть контактов, которая в будущем позволит им найти работу.</w:t>
            </w:r>
          </w:p>
          <w:p w14:paraId="4B36CD3D"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Последовательная реализация Программы обеспечит:</w:t>
            </w:r>
          </w:p>
          <w:p w14:paraId="106C6F0F"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создание и экспериментальное функционирование Центра по содействию трудоустройства выпускников КГБ ПОУ НПГТ;</w:t>
            </w:r>
          </w:p>
          <w:p w14:paraId="2AED5A62"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охват системой содействия трудоустройства обучающихся и выпускников КГБ ПОУ НПГТ: процент трудоустройства выпускников по полученной специальности/профессии не ниже 80%;</w:t>
            </w:r>
          </w:p>
          <w:p w14:paraId="6EB12376"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организация профориентационной работы, обеспечивающей выбор профессии или специальности и сферы деятельности, соответствующей личностным особенностям и способствующей успешному развитию профессиональной карьеры;</w:t>
            </w:r>
          </w:p>
          <w:p w14:paraId="1CAA591C"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изменение имиджа образовательного учреждения и повышение популярности рабочих профессий и специальностей среди молодежи;</w:t>
            </w:r>
          </w:p>
          <w:p w14:paraId="4E2948BC"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обновление системы социального партнерства;</w:t>
            </w:r>
          </w:p>
          <w:p w14:paraId="20D82BAA" w14:textId="77777777" w:rsidR="00F17E44" w:rsidRPr="00F91735" w:rsidRDefault="00F17E44" w:rsidP="00F17E44">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освоение технологии нетворкинга и использовать в своем профессиональном становлении.</w:t>
            </w:r>
          </w:p>
        </w:tc>
      </w:tr>
      <w:tr w:rsidR="00066188" w:rsidRPr="00F91735" w14:paraId="2E864B19" w14:textId="77777777" w:rsidTr="002B5237">
        <w:tc>
          <w:tcPr>
            <w:tcW w:w="2263" w:type="dxa"/>
          </w:tcPr>
          <w:p w14:paraId="1DA9F6F7" w14:textId="7FB11511" w:rsidR="00F17E44" w:rsidRPr="00F91735" w:rsidRDefault="001377F4" w:rsidP="00F17E44">
            <w:pPr>
              <w:spacing w:line="240" w:lineRule="auto"/>
              <w:jc w:val="both"/>
              <w:rPr>
                <w:rFonts w:ascii="Times New Roman" w:hAnsi="Times New Roman" w:cs="Times New Roman"/>
                <w:sz w:val="24"/>
                <w:szCs w:val="24"/>
              </w:rPr>
            </w:pPr>
            <w:r>
              <w:rPr>
                <w:rFonts w:ascii="Times New Roman" w:hAnsi="Times New Roman" w:cs="Times New Roman"/>
                <w:sz w:val="24"/>
                <w:szCs w:val="24"/>
              </w:rPr>
              <w:t>Продукты деятельности</w:t>
            </w:r>
          </w:p>
        </w:tc>
        <w:tc>
          <w:tcPr>
            <w:tcW w:w="7230" w:type="dxa"/>
          </w:tcPr>
          <w:p w14:paraId="1C742398" w14:textId="301DD6D1" w:rsidR="00F17E44" w:rsidRPr="00F91735" w:rsidRDefault="001377F4" w:rsidP="00F17E44">
            <w:pPr>
              <w:spacing w:line="240" w:lineRule="auto"/>
              <w:jc w:val="both"/>
              <w:rPr>
                <w:rFonts w:ascii="Times New Roman" w:hAnsi="Times New Roman" w:cs="Times New Roman"/>
                <w:sz w:val="24"/>
                <w:szCs w:val="24"/>
              </w:rPr>
            </w:pPr>
            <w:r>
              <w:rPr>
                <w:rFonts w:ascii="Times New Roman" w:hAnsi="Times New Roman" w:cs="Times New Roman"/>
                <w:sz w:val="24"/>
                <w:szCs w:val="24"/>
              </w:rPr>
              <w:t>Клуб «Молодой нетворкер»</w:t>
            </w:r>
          </w:p>
        </w:tc>
      </w:tr>
    </w:tbl>
    <w:p w14:paraId="66462983" w14:textId="77777777" w:rsidR="00F91735" w:rsidRPr="00066188" w:rsidRDefault="00F91735" w:rsidP="00A55E43">
      <w:pPr>
        <w:spacing w:line="360" w:lineRule="auto"/>
        <w:jc w:val="both"/>
        <w:rPr>
          <w:rFonts w:ascii="Times New Roman" w:hAnsi="Times New Roman" w:cs="Times New Roman"/>
          <w:sz w:val="28"/>
          <w:szCs w:val="28"/>
        </w:rPr>
      </w:pPr>
    </w:p>
    <w:p w14:paraId="40A5ADBF" w14:textId="12FFCA83" w:rsidR="002B5237" w:rsidRPr="00066188" w:rsidRDefault="003E56F3" w:rsidP="002B5237">
      <w:pPr>
        <w:spacing w:line="360" w:lineRule="auto"/>
        <w:jc w:val="both"/>
        <w:rPr>
          <w:rFonts w:ascii="Times New Roman" w:hAnsi="Times New Roman" w:cs="Times New Roman"/>
          <w:b/>
          <w:sz w:val="28"/>
          <w:szCs w:val="28"/>
        </w:rPr>
      </w:pPr>
      <w:bookmarkStart w:id="18" w:name="Приложение3"/>
      <w:bookmarkEnd w:id="18"/>
      <w:r w:rsidRPr="00066188">
        <w:rPr>
          <w:rFonts w:ascii="Times New Roman" w:hAnsi="Times New Roman" w:cs="Times New Roman"/>
          <w:b/>
          <w:sz w:val="28"/>
          <w:szCs w:val="28"/>
        </w:rPr>
        <w:lastRenderedPageBreak/>
        <w:t>Приложение 3</w:t>
      </w:r>
    </w:p>
    <w:p w14:paraId="7DCC5F62" w14:textId="77777777" w:rsidR="00BD710F" w:rsidRPr="00066188" w:rsidRDefault="001051D6" w:rsidP="002B5237">
      <w:pPr>
        <w:tabs>
          <w:tab w:val="right" w:pos="9354"/>
        </w:tabs>
        <w:spacing w:line="360" w:lineRule="auto"/>
        <w:jc w:val="center"/>
        <w:rPr>
          <w:rFonts w:ascii="Times New Roman" w:hAnsi="Times New Roman" w:cs="Times New Roman"/>
          <w:sz w:val="28"/>
          <w:szCs w:val="28"/>
        </w:rPr>
      </w:pPr>
      <w:r w:rsidRPr="00066188">
        <w:rPr>
          <w:rFonts w:ascii="Times New Roman" w:hAnsi="Times New Roman" w:cs="Times New Roman"/>
          <w:sz w:val="28"/>
          <w:szCs w:val="28"/>
        </w:rPr>
        <w:t>Программа деятельности методической службы на 2017-2020 годы</w:t>
      </w:r>
    </w:p>
    <w:p w14:paraId="2474222C" w14:textId="77777777" w:rsidR="001051D6" w:rsidRPr="00066188" w:rsidRDefault="001051D6" w:rsidP="002B5237">
      <w:pPr>
        <w:tabs>
          <w:tab w:val="right" w:pos="9354"/>
        </w:tabs>
        <w:spacing w:line="360" w:lineRule="auto"/>
        <w:jc w:val="both"/>
        <w:rPr>
          <w:rFonts w:ascii="Times New Roman" w:hAnsi="Times New Roman" w:cs="Times New Roman"/>
          <w:sz w:val="28"/>
          <w:szCs w:val="28"/>
        </w:rPr>
      </w:pPr>
    </w:p>
    <w:p w14:paraId="164FB74C" w14:textId="77777777" w:rsidR="00BD710F" w:rsidRPr="00066188" w:rsidRDefault="001051D6" w:rsidP="002B5237">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Актуальность</w:t>
      </w:r>
      <w:r w:rsidRPr="00066188">
        <w:rPr>
          <w:rFonts w:ascii="Times New Roman" w:hAnsi="Times New Roman" w:cs="Times New Roman"/>
          <w:b/>
          <w:sz w:val="28"/>
          <w:szCs w:val="28"/>
        </w:rPr>
        <w:t>.</w:t>
      </w:r>
      <w:r w:rsidRPr="00066188">
        <w:rPr>
          <w:rFonts w:ascii="Times New Roman" w:hAnsi="Times New Roman" w:cs="Times New Roman"/>
          <w:sz w:val="28"/>
          <w:szCs w:val="28"/>
        </w:rPr>
        <w:t xml:space="preserve"> </w:t>
      </w:r>
      <w:r w:rsidR="00BD710F" w:rsidRPr="00066188">
        <w:rPr>
          <w:rFonts w:ascii="Times New Roman" w:hAnsi="Times New Roman" w:cs="Times New Roman"/>
          <w:sz w:val="28"/>
          <w:szCs w:val="28"/>
        </w:rPr>
        <w:t xml:space="preserve">В настоящее время система профессионального образования развивается в соответствии с образовательными стандартами нового типа, основу которых составляют модульно-компетентностный подход и требования не к содержанию, а к результатам освоения образовательных программ. Реализация образовательных стандартов привела к качественному изменению деятельности всей системы профессионального образования, пересмотру целей, содержания, технологий, внедрению нового учебно-программного и учебно-методического обеспечения, новых образовательных практик, нацеленных на сближение профессионального образования и рынка труда. </w:t>
      </w:r>
    </w:p>
    <w:p w14:paraId="0B3792C3" w14:textId="77777777" w:rsidR="00BD710F" w:rsidRPr="00066188" w:rsidRDefault="00BD710F" w:rsidP="00BD710F">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Следующим шагом по обновлению профессионального образования является разработка федеральных государственных образовательных стандартов среднего профессионального образования четвертого поколения, одной из особенностей применения которых является то, что обязательным условием их введения для конкретных профессий и специальностей должно стать наличие профессионального стандарта по сопоставимому с данной профессией или специальностью виду профессиональной деятельности. Возможность их реализации непосредственно связана с существенной модернизацией методического обеспечения образовательных программ, с активным участием профильных работодателей в их экспертизе. </w:t>
      </w:r>
    </w:p>
    <w:p w14:paraId="6E06067F" w14:textId="77777777" w:rsidR="00BD710F" w:rsidRPr="00066188" w:rsidRDefault="00BD710F" w:rsidP="00BD710F">
      <w:pPr>
        <w:pStyle w:val="a3"/>
        <w:spacing w:before="0" w:beforeAutospacing="0" w:after="0" w:afterAutospacing="0" w:line="360" w:lineRule="auto"/>
        <w:ind w:firstLine="709"/>
        <w:jc w:val="both"/>
        <w:rPr>
          <w:sz w:val="28"/>
          <w:szCs w:val="28"/>
        </w:rPr>
      </w:pPr>
      <w:r w:rsidRPr="00066188">
        <w:rPr>
          <w:sz w:val="28"/>
          <w:szCs w:val="28"/>
        </w:rPr>
        <w:t xml:space="preserve">На сегодняшний день совершенствование системы среднего профессионального образования включает подготовку кадров по 50 наиболее востребованным и перспективным профессиям в соответствии с лучшими зарубежными стандартами и передовыми технологиями к 2020 году. Имеющаяся проблема кадрового голода в </w:t>
      </w:r>
      <w:r w:rsidR="001051D6" w:rsidRPr="00066188">
        <w:rPr>
          <w:sz w:val="28"/>
          <w:szCs w:val="28"/>
        </w:rPr>
        <w:t>России связана</w:t>
      </w:r>
      <w:r w:rsidRPr="00066188">
        <w:rPr>
          <w:sz w:val="28"/>
          <w:szCs w:val="28"/>
        </w:rPr>
        <w:t xml:space="preserve"> с тем, что </w:t>
      </w:r>
      <w:r w:rsidRPr="00066188">
        <w:rPr>
          <w:sz w:val="28"/>
          <w:szCs w:val="28"/>
        </w:rPr>
        <w:lastRenderedPageBreak/>
        <w:t xml:space="preserve">современное развитие технологий значительно опережает существующую систему требований производства к составу рабочих профессий, их компетенциям, не обеспечивая своевременную трансляцию производственных обновлений в систему образования. Поэтому стандарты должны адаптироваться к изменениям и обновляться каждые 3-5 лет. Список 50 наиболее востребованных на рынке труда, новых и перспективных профессий, требующих среднего профессионального образования (далее -   ТОП-50) </w:t>
      </w:r>
      <w:r w:rsidR="001051D6" w:rsidRPr="00066188">
        <w:rPr>
          <w:sz w:val="28"/>
          <w:szCs w:val="28"/>
        </w:rPr>
        <w:t>определяет актуальные</w:t>
      </w:r>
      <w:r w:rsidRPr="00066188">
        <w:rPr>
          <w:sz w:val="28"/>
          <w:szCs w:val="28"/>
        </w:rPr>
        <w:t xml:space="preserve"> требования к работнику, новые формы и стандарты подготовки работников.</w:t>
      </w:r>
    </w:p>
    <w:p w14:paraId="78343729" w14:textId="77777777" w:rsidR="00BD710F" w:rsidRPr="00066188" w:rsidRDefault="00BD710F" w:rsidP="00BD710F">
      <w:pPr>
        <w:pStyle w:val="a3"/>
        <w:spacing w:before="0" w:beforeAutospacing="0" w:after="0" w:afterAutospacing="0" w:line="360" w:lineRule="auto"/>
        <w:ind w:firstLine="709"/>
        <w:jc w:val="both"/>
        <w:rPr>
          <w:sz w:val="28"/>
          <w:szCs w:val="28"/>
        </w:rPr>
      </w:pPr>
      <w:r w:rsidRPr="00066188">
        <w:rPr>
          <w:sz w:val="28"/>
          <w:szCs w:val="28"/>
        </w:rPr>
        <w:t>В настоящее время в краевом государственном бюджетном профессиональном образовательном учреждении «Николаевский-на-Амуре промышленно-гуманитарный техникум» (далее – техникум) начался подготовительный этап плана реализации внедрения федеральных государственных образовательных стандартов (далее – ФГОС) по ТОП-50. Сформирован актуальный перечень профессий и специальностей: мастер по ремонту и обслуживанию автомобилей; повар, кондитер; информационные системы и программирование; мастер по ремонту и обслуживанию инженерных систем жилищно-коммунального хозяйства; сварщик (ручной и частично механизированной сварки (наплавки).</w:t>
      </w:r>
    </w:p>
    <w:p w14:paraId="06351802" w14:textId="77777777" w:rsidR="00BD710F" w:rsidRPr="00066188" w:rsidRDefault="00BD710F" w:rsidP="00BD710F">
      <w:pPr>
        <w:pStyle w:val="a3"/>
        <w:spacing w:before="0" w:beforeAutospacing="0" w:after="0" w:afterAutospacing="0" w:line="360" w:lineRule="auto"/>
        <w:ind w:firstLine="709"/>
        <w:jc w:val="both"/>
        <w:rPr>
          <w:sz w:val="28"/>
          <w:szCs w:val="28"/>
        </w:rPr>
      </w:pPr>
      <w:r w:rsidRPr="00066188">
        <w:rPr>
          <w:sz w:val="28"/>
          <w:szCs w:val="28"/>
        </w:rPr>
        <w:t xml:space="preserve">Таким образом, совершенствование системы образования, в том </w:t>
      </w:r>
      <w:r w:rsidR="001051D6" w:rsidRPr="00066188">
        <w:rPr>
          <w:sz w:val="28"/>
          <w:szCs w:val="28"/>
        </w:rPr>
        <w:t>числе включающей</w:t>
      </w:r>
      <w:r w:rsidRPr="00066188">
        <w:rPr>
          <w:sz w:val="28"/>
          <w:szCs w:val="28"/>
        </w:rPr>
        <w:t xml:space="preserve"> подготовку кадров по ТОП-50, обеспечит достижение качественного результата – профессиональной квалификации выпускников, востребованной сферой труда. </w:t>
      </w:r>
    </w:p>
    <w:p w14:paraId="3DE6BECC" w14:textId="77777777" w:rsidR="00BD710F" w:rsidRPr="00066188" w:rsidRDefault="00BD710F" w:rsidP="00BD710F">
      <w:pPr>
        <w:autoSpaceDE w:val="0"/>
        <w:autoSpaceDN w:val="0"/>
        <w:adjustRightInd w:val="0"/>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Инновационные процессы, связанные с переходом на новое поколение образовательных стандартов среднего профессионального образования, требуют новых подходов к организации методической работы, занимающей особое место в системе управления техникумом. Именно методическая работа способствует активизации личности педагога, повышению его </w:t>
      </w:r>
      <w:r w:rsidRPr="00066188">
        <w:rPr>
          <w:rFonts w:ascii="Times New Roman" w:hAnsi="Times New Roman" w:cs="Times New Roman"/>
          <w:sz w:val="28"/>
          <w:szCs w:val="28"/>
        </w:rPr>
        <w:lastRenderedPageBreak/>
        <w:t>профессиональной компетентности, обеспечивая тем самым качество и эффективность образования.</w:t>
      </w:r>
    </w:p>
    <w:p w14:paraId="5832692E" w14:textId="77777777" w:rsidR="00BD710F" w:rsidRPr="00066188" w:rsidRDefault="00BD710F" w:rsidP="00BD710F">
      <w:pPr>
        <w:pStyle w:val="a3"/>
        <w:shd w:val="clear" w:color="auto" w:fill="FFFFFF"/>
        <w:spacing w:before="0" w:beforeAutospacing="0" w:after="0" w:afterAutospacing="0" w:line="360" w:lineRule="auto"/>
        <w:ind w:firstLine="720"/>
        <w:jc w:val="both"/>
        <w:rPr>
          <w:sz w:val="28"/>
          <w:szCs w:val="28"/>
        </w:rPr>
      </w:pPr>
      <w:r w:rsidRPr="00066188">
        <w:rPr>
          <w:sz w:val="28"/>
          <w:szCs w:val="28"/>
        </w:rPr>
        <w:t xml:space="preserve">Проблемы отбора инновационного содержания методической работы, организации продуктивных ее форм, оценивания эффективности методической работы в техникуме становятся весьма актуальными. </w:t>
      </w:r>
    </w:p>
    <w:p w14:paraId="20F9F815" w14:textId="77777777" w:rsidR="00BD710F" w:rsidRPr="00066188" w:rsidRDefault="00BD710F" w:rsidP="00BD710F">
      <w:pPr>
        <w:pStyle w:val="a3"/>
        <w:shd w:val="clear" w:color="auto" w:fill="FFFFFF"/>
        <w:spacing w:before="0" w:beforeAutospacing="0" w:after="0" w:afterAutospacing="0" w:line="360" w:lineRule="auto"/>
        <w:ind w:firstLine="720"/>
        <w:jc w:val="both"/>
        <w:rPr>
          <w:sz w:val="28"/>
          <w:szCs w:val="28"/>
        </w:rPr>
      </w:pPr>
      <w:r w:rsidRPr="00066188">
        <w:rPr>
          <w:sz w:val="28"/>
          <w:szCs w:val="28"/>
        </w:rPr>
        <w:t>Здесь целесообразно говорить о появлении инновационной методической работы, которая может обеспечить готовность педагога к инновационной деятельности, создать все необходимые условия для роста профессиональной компетентности педагога, реализующего инновации.</w:t>
      </w:r>
    </w:p>
    <w:p w14:paraId="30AF0676" w14:textId="77777777" w:rsidR="00BD710F" w:rsidRPr="00066188" w:rsidRDefault="00BD710F" w:rsidP="00BD710F">
      <w:pPr>
        <w:pStyle w:val="a3"/>
        <w:shd w:val="clear" w:color="auto" w:fill="FFFFFF"/>
        <w:spacing w:before="0" w:beforeAutospacing="0" w:after="0" w:afterAutospacing="0" w:line="360" w:lineRule="auto"/>
        <w:ind w:firstLine="720"/>
        <w:jc w:val="both"/>
        <w:rPr>
          <w:sz w:val="28"/>
          <w:szCs w:val="28"/>
        </w:rPr>
      </w:pPr>
      <w:r w:rsidRPr="00066188">
        <w:rPr>
          <w:sz w:val="28"/>
          <w:szCs w:val="28"/>
        </w:rPr>
        <w:t>Для создания системы инновационной методической работы необходимо дать оценку существующей с целью обоснования планируемых изменений в деятельности методической службы и определения направлений изменений на основе полученных данных.</w:t>
      </w:r>
    </w:p>
    <w:p w14:paraId="4597A59F" w14:textId="77777777" w:rsidR="00BD710F" w:rsidRDefault="00BD710F" w:rsidP="00BD710F">
      <w:pPr>
        <w:pStyle w:val="a3"/>
        <w:shd w:val="clear" w:color="auto" w:fill="FFFFFF"/>
        <w:spacing w:before="0" w:beforeAutospacing="0" w:after="0" w:afterAutospacing="0" w:line="360" w:lineRule="auto"/>
        <w:ind w:firstLine="720"/>
        <w:jc w:val="both"/>
        <w:rPr>
          <w:sz w:val="28"/>
          <w:szCs w:val="28"/>
        </w:rPr>
      </w:pPr>
      <w:r w:rsidRPr="00066188">
        <w:rPr>
          <w:sz w:val="28"/>
          <w:szCs w:val="28"/>
        </w:rPr>
        <w:t xml:space="preserve">Данная программа методической службы техникума, построенная на анализе эффективности методической работы, позволит откорректировать ее содержание и организацию, развернуть систему методической поддержки педагогов и повысить качество образовательной работы в техникуме. </w:t>
      </w:r>
    </w:p>
    <w:p w14:paraId="08BDCE8F" w14:textId="77777777" w:rsidR="002B5237" w:rsidRPr="00066188" w:rsidRDefault="002B5237" w:rsidP="00BD710F">
      <w:pPr>
        <w:pStyle w:val="a3"/>
        <w:shd w:val="clear" w:color="auto" w:fill="FFFFFF"/>
        <w:spacing w:before="0" w:beforeAutospacing="0" w:after="0" w:afterAutospacing="0" w:line="360" w:lineRule="auto"/>
        <w:ind w:firstLine="720"/>
        <w:jc w:val="both"/>
        <w:rPr>
          <w:sz w:val="28"/>
          <w:szCs w:val="28"/>
        </w:rPr>
      </w:pPr>
    </w:p>
    <w:p w14:paraId="65B9ACE9" w14:textId="54D2F6B5" w:rsidR="00BD710F" w:rsidRPr="00066188" w:rsidRDefault="00920213" w:rsidP="00A63F5D">
      <w:pPr>
        <w:pStyle w:val="Default"/>
        <w:spacing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Таблица 1</w:t>
      </w:r>
      <w:r w:rsidR="00A53EA6">
        <w:rPr>
          <w:rFonts w:ascii="Times New Roman" w:hAnsi="Times New Roman"/>
          <w:bCs/>
          <w:color w:val="auto"/>
          <w:sz w:val="28"/>
          <w:szCs w:val="28"/>
        </w:rPr>
        <w:t>2</w:t>
      </w:r>
      <w:r>
        <w:rPr>
          <w:rFonts w:ascii="Times New Roman" w:hAnsi="Times New Roman"/>
          <w:bCs/>
          <w:color w:val="auto"/>
          <w:sz w:val="28"/>
          <w:szCs w:val="28"/>
        </w:rPr>
        <w:t xml:space="preserve"> </w:t>
      </w:r>
      <w:r w:rsidR="001051D6" w:rsidRPr="00066188">
        <w:rPr>
          <w:rFonts w:ascii="Times New Roman" w:hAnsi="Times New Roman"/>
          <w:bCs/>
          <w:color w:val="auto"/>
          <w:sz w:val="28"/>
          <w:szCs w:val="28"/>
        </w:rPr>
        <w:t>– 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6458"/>
      </w:tblGrid>
      <w:tr w:rsidR="00066188" w:rsidRPr="00F91735" w14:paraId="3D937B56" w14:textId="77777777" w:rsidTr="002B5237">
        <w:tc>
          <w:tcPr>
            <w:tcW w:w="2886" w:type="dxa"/>
          </w:tcPr>
          <w:p w14:paraId="1F2B52EB"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Полное наименование программы</w:t>
            </w:r>
          </w:p>
        </w:tc>
        <w:tc>
          <w:tcPr>
            <w:tcW w:w="6458" w:type="dxa"/>
          </w:tcPr>
          <w:p w14:paraId="5C18C6E7"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Программа деятельности методической службы на 201702020 годы</w:t>
            </w:r>
          </w:p>
        </w:tc>
      </w:tr>
      <w:tr w:rsidR="00066188" w:rsidRPr="00F91735" w14:paraId="5E4E02C9" w14:textId="77777777" w:rsidTr="002B5237">
        <w:tc>
          <w:tcPr>
            <w:tcW w:w="2886" w:type="dxa"/>
          </w:tcPr>
          <w:p w14:paraId="5DEF6FE7"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Направление в Программе развития</w:t>
            </w:r>
          </w:p>
        </w:tc>
        <w:tc>
          <w:tcPr>
            <w:tcW w:w="6458" w:type="dxa"/>
          </w:tcPr>
          <w:p w14:paraId="45A4CCB5"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Развитие профессионального образования</w:t>
            </w:r>
          </w:p>
        </w:tc>
      </w:tr>
      <w:tr w:rsidR="00066188" w:rsidRPr="00F91735" w14:paraId="5F07C4D3" w14:textId="77777777" w:rsidTr="002B5237">
        <w:tc>
          <w:tcPr>
            <w:tcW w:w="2886" w:type="dxa"/>
          </w:tcPr>
          <w:p w14:paraId="71CDBA59"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Разработчик программы</w:t>
            </w:r>
          </w:p>
        </w:tc>
        <w:tc>
          <w:tcPr>
            <w:tcW w:w="6458" w:type="dxa"/>
          </w:tcPr>
          <w:p w14:paraId="7C72E6A8"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Григорьева Ирина Александровна, заместитель директора по НМР</w:t>
            </w:r>
          </w:p>
        </w:tc>
      </w:tr>
      <w:tr w:rsidR="00066188" w:rsidRPr="00F91735" w14:paraId="4B314E1E" w14:textId="77777777" w:rsidTr="002B5237">
        <w:tc>
          <w:tcPr>
            <w:tcW w:w="2886" w:type="dxa"/>
          </w:tcPr>
          <w:p w14:paraId="4816ADFD" w14:textId="61178D84" w:rsidR="001051D6" w:rsidRPr="00F91735" w:rsidRDefault="001051D6" w:rsidP="001051D6">
            <w:pPr>
              <w:autoSpaceDE w:val="0"/>
              <w:autoSpaceDN w:val="0"/>
              <w:adjustRightInd w:val="0"/>
              <w:spacing w:line="240" w:lineRule="auto"/>
              <w:jc w:val="both"/>
              <w:rPr>
                <w:rFonts w:ascii="Times New Roman" w:hAnsi="Times New Roman" w:cs="Times New Roman"/>
                <w:bCs/>
                <w:sz w:val="24"/>
                <w:szCs w:val="24"/>
              </w:rPr>
            </w:pPr>
            <w:r w:rsidRPr="00F91735">
              <w:rPr>
                <w:rFonts w:ascii="Times New Roman" w:hAnsi="Times New Roman" w:cs="Times New Roman"/>
                <w:bCs/>
                <w:sz w:val="24"/>
                <w:szCs w:val="24"/>
              </w:rPr>
              <w:t xml:space="preserve">Цель </w:t>
            </w:r>
            <w:r w:rsidR="00A63F5D">
              <w:rPr>
                <w:rFonts w:ascii="Times New Roman" w:hAnsi="Times New Roman" w:cs="Times New Roman"/>
                <w:bCs/>
                <w:sz w:val="24"/>
                <w:szCs w:val="24"/>
              </w:rPr>
              <w:t>программы</w:t>
            </w:r>
          </w:p>
          <w:p w14:paraId="291DACDC"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p>
        </w:tc>
        <w:tc>
          <w:tcPr>
            <w:tcW w:w="6458" w:type="dxa"/>
          </w:tcPr>
          <w:p w14:paraId="727D479D"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Создание условий для профессионального роста каждого педагога, развития творческого потенциала педагогического коллектива, его способности к инновационной деятельности в условиях внедрения и реализации федеральных государственных образовательных стандартов СПО нового поколения с учетом профессиональных стандартов</w:t>
            </w:r>
          </w:p>
        </w:tc>
      </w:tr>
      <w:tr w:rsidR="00066188" w:rsidRPr="00F91735" w14:paraId="13B295FC" w14:textId="77777777" w:rsidTr="002B5237">
        <w:tc>
          <w:tcPr>
            <w:tcW w:w="2886" w:type="dxa"/>
          </w:tcPr>
          <w:p w14:paraId="3D8EA6F2" w14:textId="5F9CF9D0" w:rsidR="001051D6" w:rsidRPr="00F91735" w:rsidRDefault="001051D6" w:rsidP="001051D6">
            <w:pPr>
              <w:autoSpaceDE w:val="0"/>
              <w:autoSpaceDN w:val="0"/>
              <w:adjustRightInd w:val="0"/>
              <w:spacing w:line="240" w:lineRule="auto"/>
              <w:rPr>
                <w:rFonts w:ascii="Times New Roman" w:hAnsi="Times New Roman" w:cs="Times New Roman"/>
                <w:sz w:val="24"/>
                <w:szCs w:val="24"/>
              </w:rPr>
            </w:pPr>
            <w:r w:rsidRPr="00F91735">
              <w:rPr>
                <w:rFonts w:ascii="Times New Roman" w:hAnsi="Times New Roman" w:cs="Times New Roman"/>
                <w:bCs/>
                <w:sz w:val="24"/>
                <w:szCs w:val="24"/>
              </w:rPr>
              <w:t>Задачи</w:t>
            </w:r>
            <w:r w:rsidR="00A63F5D">
              <w:rPr>
                <w:rFonts w:ascii="Times New Roman" w:hAnsi="Times New Roman" w:cs="Times New Roman"/>
                <w:bCs/>
                <w:sz w:val="24"/>
                <w:szCs w:val="24"/>
              </w:rPr>
              <w:t xml:space="preserve"> программы</w:t>
            </w:r>
          </w:p>
        </w:tc>
        <w:tc>
          <w:tcPr>
            <w:tcW w:w="6458" w:type="dxa"/>
          </w:tcPr>
          <w:p w14:paraId="24A767C9"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1. Обеспечение научно-методического сопровождения реализации профессиональных образовательных программ, основанных на модульно-компетентном подходе.</w:t>
            </w:r>
          </w:p>
          <w:p w14:paraId="454543A4" w14:textId="77777777" w:rsidR="001051D6" w:rsidRPr="00F91735" w:rsidRDefault="001051D6" w:rsidP="001051D6">
            <w:pPr>
              <w:spacing w:line="240" w:lineRule="auto"/>
              <w:jc w:val="both"/>
              <w:rPr>
                <w:rFonts w:ascii="Times New Roman" w:eastAsia="Times New Roman" w:hAnsi="Times New Roman" w:cs="Times New Roman"/>
                <w:sz w:val="24"/>
                <w:szCs w:val="24"/>
                <w:lang w:eastAsia="ru-RU"/>
              </w:rPr>
            </w:pPr>
            <w:r w:rsidRPr="00F91735">
              <w:rPr>
                <w:rFonts w:ascii="Times New Roman" w:hAnsi="Times New Roman" w:cs="Times New Roman"/>
                <w:sz w:val="24"/>
                <w:szCs w:val="24"/>
              </w:rPr>
              <w:lastRenderedPageBreak/>
              <w:t>2. С</w:t>
            </w:r>
            <w:r w:rsidRPr="00F91735">
              <w:rPr>
                <w:rFonts w:ascii="Times New Roman" w:eastAsia="Times New Roman" w:hAnsi="Times New Roman" w:cs="Times New Roman"/>
                <w:sz w:val="24"/>
                <w:szCs w:val="24"/>
                <w:lang w:eastAsia="ru-RU"/>
              </w:rPr>
              <w:t>оздание условий для реализации инновационной, проектной деятельности педагогических работников техникума, стимулирования творческого саморазвития педагогов через организацию методических мероприятий при реализации стандартов четвертого поколения.</w:t>
            </w:r>
          </w:p>
          <w:p w14:paraId="0D40B835"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3. Изучение, внедрение и распространение ценностного педагогического опыта; в том числе других профессиональных образовательных учреждений.</w:t>
            </w:r>
          </w:p>
          <w:p w14:paraId="06E783A0"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4. Разработка и реализация учебно-программного и учебно-методического обеспечения образовательных программ, соответствующих профессиональным стандартам.</w:t>
            </w:r>
          </w:p>
          <w:p w14:paraId="7AB157B4"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5. Совершенствование контрольно-управляющей деятельности методической службы, направленной на совершенствование образовательного процесса, достижение оптимального уровня профессионального образования, воспитания и развития каждого обучающегося.</w:t>
            </w:r>
          </w:p>
          <w:p w14:paraId="007E98A5" w14:textId="77777777" w:rsidR="001051D6" w:rsidRPr="00F91735" w:rsidRDefault="001051D6" w:rsidP="001051D6">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6. Внедрение инновационных форм методической работы.</w:t>
            </w:r>
          </w:p>
        </w:tc>
      </w:tr>
      <w:tr w:rsidR="00066188" w:rsidRPr="00F91735" w14:paraId="7F67C11A" w14:textId="77777777" w:rsidTr="002B5237">
        <w:tc>
          <w:tcPr>
            <w:tcW w:w="2886" w:type="dxa"/>
          </w:tcPr>
          <w:p w14:paraId="4530A62F" w14:textId="77777777" w:rsidR="009A5D6A" w:rsidRPr="00F91735" w:rsidRDefault="009A5D6A" w:rsidP="009A5D6A">
            <w:pPr>
              <w:autoSpaceDE w:val="0"/>
              <w:autoSpaceDN w:val="0"/>
              <w:adjustRightInd w:val="0"/>
              <w:spacing w:line="240" w:lineRule="auto"/>
              <w:rPr>
                <w:rFonts w:ascii="Times New Roman" w:hAnsi="Times New Roman" w:cs="Times New Roman"/>
                <w:sz w:val="24"/>
                <w:szCs w:val="24"/>
              </w:rPr>
            </w:pPr>
            <w:r w:rsidRPr="00F91735">
              <w:rPr>
                <w:rFonts w:ascii="Times New Roman" w:hAnsi="Times New Roman" w:cs="Times New Roman"/>
                <w:sz w:val="24"/>
                <w:szCs w:val="24"/>
              </w:rPr>
              <w:lastRenderedPageBreak/>
              <w:t>Финансовое обеспечение программы</w:t>
            </w:r>
          </w:p>
        </w:tc>
        <w:tc>
          <w:tcPr>
            <w:tcW w:w="6458" w:type="dxa"/>
          </w:tcPr>
          <w:p w14:paraId="766442E8"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Бюджетные и внебюджетные средства.</w:t>
            </w:r>
          </w:p>
        </w:tc>
      </w:tr>
      <w:tr w:rsidR="00066188" w:rsidRPr="00F91735" w14:paraId="00377EC6" w14:textId="77777777" w:rsidTr="002B5237">
        <w:tc>
          <w:tcPr>
            <w:tcW w:w="2886" w:type="dxa"/>
          </w:tcPr>
          <w:p w14:paraId="4A680858"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Сроки реализации программы</w:t>
            </w:r>
          </w:p>
        </w:tc>
        <w:tc>
          <w:tcPr>
            <w:tcW w:w="6458" w:type="dxa"/>
          </w:tcPr>
          <w:p w14:paraId="1414E23A"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2017-2020 учебные годы</w:t>
            </w:r>
          </w:p>
        </w:tc>
      </w:tr>
      <w:tr w:rsidR="00066188" w:rsidRPr="00F91735" w14:paraId="19691355" w14:textId="77777777" w:rsidTr="002B5237">
        <w:tc>
          <w:tcPr>
            <w:tcW w:w="2886" w:type="dxa"/>
          </w:tcPr>
          <w:p w14:paraId="6C073224"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Этапы работы</w:t>
            </w:r>
          </w:p>
        </w:tc>
        <w:tc>
          <w:tcPr>
            <w:tcW w:w="6458" w:type="dxa"/>
          </w:tcPr>
          <w:p w14:paraId="6B1B8278"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p>
        </w:tc>
      </w:tr>
      <w:tr w:rsidR="00066188" w:rsidRPr="00F91735" w14:paraId="4F5CE4FF" w14:textId="77777777" w:rsidTr="002B5237">
        <w:tc>
          <w:tcPr>
            <w:tcW w:w="2886" w:type="dxa"/>
          </w:tcPr>
          <w:p w14:paraId="6F176058" w14:textId="77777777" w:rsidR="009A5D6A" w:rsidRPr="00F91735" w:rsidRDefault="009A5D6A" w:rsidP="009A5D6A">
            <w:pPr>
              <w:spacing w:line="240" w:lineRule="auto"/>
              <w:jc w:val="both"/>
              <w:rPr>
                <w:rFonts w:ascii="Times New Roman" w:eastAsia="Times New Roman" w:hAnsi="Times New Roman" w:cs="Times New Roman"/>
                <w:sz w:val="24"/>
                <w:szCs w:val="24"/>
                <w:lang w:eastAsia="ru-RU"/>
              </w:rPr>
            </w:pPr>
            <w:r w:rsidRPr="00F91735">
              <w:rPr>
                <w:rFonts w:ascii="Times New Roman" w:eastAsia="Times New Roman" w:hAnsi="Times New Roman" w:cs="Times New Roman"/>
                <w:sz w:val="24"/>
                <w:szCs w:val="24"/>
                <w:lang w:eastAsia="ru-RU"/>
              </w:rPr>
              <w:t xml:space="preserve">Диагностико-аналитический этап </w:t>
            </w:r>
          </w:p>
          <w:p w14:paraId="6ED80035" w14:textId="77777777" w:rsidR="009A5D6A" w:rsidRPr="00F91735" w:rsidRDefault="009A5D6A" w:rsidP="009A5D6A">
            <w:pPr>
              <w:spacing w:line="240" w:lineRule="auto"/>
              <w:jc w:val="both"/>
              <w:rPr>
                <w:rFonts w:ascii="Times New Roman" w:eastAsia="Times New Roman" w:hAnsi="Times New Roman" w:cs="Times New Roman"/>
                <w:sz w:val="24"/>
                <w:szCs w:val="24"/>
                <w:lang w:eastAsia="ru-RU"/>
              </w:rPr>
            </w:pPr>
            <w:r w:rsidRPr="00F91735">
              <w:rPr>
                <w:rFonts w:ascii="Times New Roman" w:eastAsia="Times New Roman" w:hAnsi="Times New Roman" w:cs="Times New Roman"/>
                <w:sz w:val="24"/>
                <w:szCs w:val="24"/>
                <w:lang w:eastAsia="ru-RU"/>
              </w:rPr>
              <w:t>(2017-2018 учебный год)</w:t>
            </w:r>
          </w:p>
          <w:p w14:paraId="6F8CF55A" w14:textId="77777777" w:rsidR="009A5D6A" w:rsidRPr="00F91735" w:rsidRDefault="009A5D6A" w:rsidP="009A5D6A">
            <w:pPr>
              <w:spacing w:line="240" w:lineRule="auto"/>
              <w:jc w:val="both"/>
              <w:rPr>
                <w:rFonts w:ascii="Times New Roman" w:hAnsi="Times New Roman" w:cs="Times New Roman"/>
                <w:sz w:val="24"/>
                <w:szCs w:val="24"/>
              </w:rPr>
            </w:pPr>
          </w:p>
        </w:tc>
        <w:tc>
          <w:tcPr>
            <w:tcW w:w="6458" w:type="dxa"/>
          </w:tcPr>
          <w:p w14:paraId="0DAD6087" w14:textId="77777777" w:rsidR="009A5D6A" w:rsidRPr="00F91735" w:rsidRDefault="009A5D6A" w:rsidP="009A5D6A">
            <w:pPr>
              <w:spacing w:line="240" w:lineRule="auto"/>
              <w:jc w:val="both"/>
              <w:rPr>
                <w:rFonts w:ascii="Times New Roman" w:eastAsia="Times New Roman" w:hAnsi="Times New Roman" w:cs="Times New Roman"/>
                <w:sz w:val="24"/>
                <w:szCs w:val="24"/>
                <w:lang w:eastAsia="ru-RU"/>
              </w:rPr>
            </w:pPr>
            <w:r w:rsidRPr="00F91735">
              <w:rPr>
                <w:rFonts w:ascii="Times New Roman" w:eastAsia="Times New Roman" w:hAnsi="Times New Roman" w:cs="Times New Roman"/>
                <w:sz w:val="24"/>
                <w:szCs w:val="24"/>
                <w:lang w:eastAsia="ru-RU"/>
              </w:rPr>
              <w:t>- изучение теоретических основ современного состояния науки, образования, производства, показателей качества профессиональной подготовки специалистов среднего звена и квалифицированных рабочих, служащих.</w:t>
            </w:r>
          </w:p>
        </w:tc>
      </w:tr>
      <w:tr w:rsidR="00066188" w:rsidRPr="00F91735" w14:paraId="57197192" w14:textId="77777777" w:rsidTr="002B5237">
        <w:tc>
          <w:tcPr>
            <w:tcW w:w="2886" w:type="dxa"/>
          </w:tcPr>
          <w:p w14:paraId="39C9EF31"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Организационно-педагогический этап </w:t>
            </w:r>
          </w:p>
          <w:p w14:paraId="12E9FB80"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(2018-2019 учебный год)</w:t>
            </w:r>
          </w:p>
        </w:tc>
        <w:tc>
          <w:tcPr>
            <w:tcW w:w="6458" w:type="dxa"/>
          </w:tcPr>
          <w:p w14:paraId="35622907"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определение основных структурных и функциональных составляющих условий качества профессиональной подготовки специалистов среднего звена и квалифицированных рабочих, служащих через использование современных образовательных методов и технологий;</w:t>
            </w:r>
          </w:p>
          <w:p w14:paraId="11CCCEFB"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разработка основных направлений деятельности по методической теме;</w:t>
            </w:r>
          </w:p>
          <w:p w14:paraId="792D3A10"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практическая апробация и внедрение в работу техникума инновационных методов и технологий в образовательный процесс как условие повышения качества профессиональной подготовки специалистов среднего звена и квалифицированных</w:t>
            </w:r>
            <w:r w:rsidR="0072422B" w:rsidRPr="00F91735">
              <w:rPr>
                <w:rFonts w:ascii="Times New Roman" w:hAnsi="Times New Roman" w:cs="Times New Roman"/>
                <w:sz w:val="24"/>
                <w:szCs w:val="24"/>
              </w:rPr>
              <w:t xml:space="preserve"> </w:t>
            </w:r>
            <w:r w:rsidRPr="00F91735">
              <w:rPr>
                <w:rFonts w:ascii="Times New Roman" w:hAnsi="Times New Roman" w:cs="Times New Roman"/>
                <w:sz w:val="24"/>
                <w:szCs w:val="24"/>
              </w:rPr>
              <w:t>рабочих, служащих для устойчивого социально-экономического развития области.</w:t>
            </w:r>
          </w:p>
        </w:tc>
      </w:tr>
      <w:tr w:rsidR="00066188" w:rsidRPr="00F91735" w14:paraId="7F115E1F" w14:textId="77777777" w:rsidTr="002B5237">
        <w:tc>
          <w:tcPr>
            <w:tcW w:w="2886" w:type="dxa"/>
          </w:tcPr>
          <w:p w14:paraId="0626CE53" w14:textId="77777777" w:rsidR="009A5D6A" w:rsidRPr="00F91735" w:rsidRDefault="009A5D6A" w:rsidP="009A5D6A">
            <w:pPr>
              <w:pStyle w:val="Default"/>
              <w:jc w:val="both"/>
              <w:rPr>
                <w:rFonts w:ascii="Times New Roman" w:hAnsi="Times New Roman"/>
                <w:color w:val="auto"/>
              </w:rPr>
            </w:pPr>
            <w:r w:rsidRPr="00F91735">
              <w:rPr>
                <w:rFonts w:ascii="Times New Roman" w:hAnsi="Times New Roman"/>
                <w:color w:val="auto"/>
              </w:rPr>
              <w:t>Рефлексивно-обобщающий этап</w:t>
            </w:r>
          </w:p>
          <w:p w14:paraId="19C6094A" w14:textId="77777777" w:rsidR="009A5D6A" w:rsidRPr="00F91735" w:rsidRDefault="009A5D6A" w:rsidP="009A5D6A">
            <w:pPr>
              <w:pStyle w:val="Default"/>
              <w:jc w:val="both"/>
              <w:rPr>
                <w:rFonts w:ascii="Times New Roman" w:hAnsi="Times New Roman"/>
                <w:color w:val="auto"/>
              </w:rPr>
            </w:pPr>
            <w:r w:rsidRPr="00F91735">
              <w:rPr>
                <w:rFonts w:ascii="Times New Roman" w:hAnsi="Times New Roman"/>
                <w:color w:val="auto"/>
              </w:rPr>
              <w:t>(2019-2020 учебный год)</w:t>
            </w:r>
          </w:p>
          <w:p w14:paraId="5D5F2C21"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p>
        </w:tc>
        <w:tc>
          <w:tcPr>
            <w:tcW w:w="6458" w:type="dxa"/>
          </w:tcPr>
          <w:p w14:paraId="272CDC6F" w14:textId="77777777" w:rsidR="009A5D6A" w:rsidRPr="00F91735" w:rsidRDefault="009A5D6A" w:rsidP="009A5D6A">
            <w:pPr>
              <w:spacing w:line="240" w:lineRule="auto"/>
              <w:jc w:val="both"/>
              <w:rPr>
                <w:rFonts w:ascii="Times New Roman" w:eastAsia="Times New Roman" w:hAnsi="Times New Roman" w:cs="Times New Roman"/>
                <w:sz w:val="24"/>
                <w:szCs w:val="24"/>
                <w:lang w:eastAsia="ru-RU"/>
              </w:rPr>
            </w:pPr>
            <w:r w:rsidRPr="00F91735">
              <w:rPr>
                <w:rFonts w:ascii="Times New Roman" w:hAnsi="Times New Roman" w:cs="Times New Roman"/>
                <w:sz w:val="24"/>
                <w:szCs w:val="24"/>
              </w:rPr>
              <w:t xml:space="preserve">- </w:t>
            </w:r>
            <w:r w:rsidRPr="00F91735">
              <w:rPr>
                <w:rFonts w:ascii="Times New Roman" w:eastAsia="Times New Roman" w:hAnsi="Times New Roman" w:cs="Times New Roman"/>
                <w:sz w:val="24"/>
                <w:szCs w:val="24"/>
                <w:lang w:eastAsia="ru-RU"/>
              </w:rPr>
              <w:t>проверка эффективности использования инновационных методов и технологий как условие повышения качества профессиональной подготовки специалистов среднего звена и квалифицированных рабочих, служащих для устойчивого социально-экономического развития края.</w:t>
            </w:r>
          </w:p>
        </w:tc>
      </w:tr>
      <w:tr w:rsidR="00066188" w:rsidRPr="00F91735" w14:paraId="4D834DBE" w14:textId="77777777" w:rsidTr="002B5237">
        <w:tc>
          <w:tcPr>
            <w:tcW w:w="2886" w:type="dxa"/>
          </w:tcPr>
          <w:p w14:paraId="5854B642" w14:textId="6899CA47" w:rsidR="009A5D6A" w:rsidRPr="00F91735" w:rsidRDefault="00A63F5D" w:rsidP="009A5D6A">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Ожидаемые результаты реализации программы</w:t>
            </w:r>
          </w:p>
        </w:tc>
        <w:tc>
          <w:tcPr>
            <w:tcW w:w="6458" w:type="dxa"/>
          </w:tcPr>
          <w:p w14:paraId="44E0EA80"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повышение уровня профессиональной компетентности каждого педагога, развитие творческого потенциала педагогического коллектива;</w:t>
            </w:r>
          </w:p>
          <w:p w14:paraId="03911941"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lastRenderedPageBreak/>
              <w:t>- создание новых образцов образовательной практики, реализация новых образовательных стандартов;</w:t>
            </w:r>
          </w:p>
          <w:p w14:paraId="7082838A"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внедрение инновационного педагогического опыта, позитивное влияние его на качество образовательного процесса, профессиональный рост педагогов;</w:t>
            </w:r>
          </w:p>
          <w:p w14:paraId="59FD366C"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создание развивающего информационного пространства, способствующего внедрению нового, передового в педагогическую практику;</w:t>
            </w:r>
          </w:p>
          <w:p w14:paraId="621DBFA6"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повышение качества планирования, проектирования, контроля программно-методического обеспечения образовательного процесса и его результативности в соответствии с требованиями новых образовательных стандартов СПО;</w:t>
            </w:r>
          </w:p>
          <w:p w14:paraId="2A4E2B28"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совершенствование и обновление профессиональных образовательных программ и разработка новых образовательных программ в соответствии с ФГОС СПО-4, фондов оценочных средств;</w:t>
            </w:r>
          </w:p>
          <w:p w14:paraId="13DA6DEF"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 рост количества аттестованных на квалификационные категории преподавателей; </w:t>
            </w:r>
          </w:p>
          <w:p w14:paraId="3DB8197B"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xml:space="preserve">– рост количества педагогов, внедряющих инновационные педагогические технологии; </w:t>
            </w:r>
          </w:p>
          <w:p w14:paraId="5AB64B3D"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обеспечение методического сопровождения подготовки обучающихся техникума к региональному чемпионату «Молодые профессионалы»;</w:t>
            </w:r>
          </w:p>
          <w:p w14:paraId="1E714EE9"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достижение положительной динамики результативности образовательного процесса;</w:t>
            </w:r>
          </w:p>
          <w:p w14:paraId="7BECFBC2" w14:textId="77777777" w:rsidR="009A5D6A" w:rsidRPr="00F91735" w:rsidRDefault="009A5D6A" w:rsidP="009A5D6A">
            <w:pPr>
              <w:autoSpaceDE w:val="0"/>
              <w:autoSpaceDN w:val="0"/>
              <w:adjustRightInd w:val="0"/>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 методическое сопровождение инновационного развития техникума.</w:t>
            </w:r>
          </w:p>
        </w:tc>
      </w:tr>
    </w:tbl>
    <w:p w14:paraId="414A4D10" w14:textId="77777777" w:rsidR="001051D6" w:rsidRDefault="001051D6" w:rsidP="001051D6">
      <w:pPr>
        <w:pStyle w:val="Default"/>
        <w:spacing w:line="360" w:lineRule="auto"/>
        <w:jc w:val="both"/>
        <w:rPr>
          <w:rFonts w:ascii="Times New Roman" w:hAnsi="Times New Roman"/>
          <w:bCs/>
          <w:color w:val="auto"/>
          <w:sz w:val="28"/>
          <w:szCs w:val="28"/>
        </w:rPr>
      </w:pPr>
    </w:p>
    <w:p w14:paraId="3C4F6694" w14:textId="77777777" w:rsidR="00A53EA6" w:rsidRDefault="00A53EA6" w:rsidP="001051D6">
      <w:pPr>
        <w:pStyle w:val="Default"/>
        <w:spacing w:line="360" w:lineRule="auto"/>
        <w:jc w:val="both"/>
        <w:rPr>
          <w:rFonts w:ascii="Times New Roman" w:hAnsi="Times New Roman"/>
          <w:bCs/>
          <w:color w:val="auto"/>
          <w:sz w:val="28"/>
          <w:szCs w:val="28"/>
        </w:rPr>
      </w:pPr>
    </w:p>
    <w:p w14:paraId="4D1F1A06" w14:textId="77777777" w:rsidR="00A53EA6" w:rsidRDefault="00A53EA6" w:rsidP="001051D6">
      <w:pPr>
        <w:pStyle w:val="Default"/>
        <w:spacing w:line="360" w:lineRule="auto"/>
        <w:jc w:val="both"/>
        <w:rPr>
          <w:rFonts w:ascii="Times New Roman" w:hAnsi="Times New Roman"/>
          <w:bCs/>
          <w:color w:val="auto"/>
          <w:sz w:val="28"/>
          <w:szCs w:val="28"/>
        </w:rPr>
      </w:pPr>
    </w:p>
    <w:p w14:paraId="3D36455A" w14:textId="77777777" w:rsidR="00A53EA6" w:rsidRDefault="00A53EA6" w:rsidP="001051D6">
      <w:pPr>
        <w:pStyle w:val="Default"/>
        <w:spacing w:line="360" w:lineRule="auto"/>
        <w:jc w:val="both"/>
        <w:rPr>
          <w:rFonts w:ascii="Times New Roman" w:hAnsi="Times New Roman"/>
          <w:bCs/>
          <w:color w:val="auto"/>
          <w:sz w:val="28"/>
          <w:szCs w:val="28"/>
        </w:rPr>
      </w:pPr>
    </w:p>
    <w:p w14:paraId="660F5A1F" w14:textId="77777777" w:rsidR="00A53EA6" w:rsidRDefault="00A53EA6" w:rsidP="001051D6">
      <w:pPr>
        <w:pStyle w:val="Default"/>
        <w:spacing w:line="360" w:lineRule="auto"/>
        <w:jc w:val="both"/>
        <w:rPr>
          <w:rFonts w:ascii="Times New Roman" w:hAnsi="Times New Roman"/>
          <w:bCs/>
          <w:color w:val="auto"/>
          <w:sz w:val="28"/>
          <w:szCs w:val="28"/>
        </w:rPr>
      </w:pPr>
    </w:p>
    <w:p w14:paraId="76013B96" w14:textId="77777777" w:rsidR="00A53EA6" w:rsidRDefault="00A53EA6" w:rsidP="001051D6">
      <w:pPr>
        <w:pStyle w:val="Default"/>
        <w:spacing w:line="360" w:lineRule="auto"/>
        <w:jc w:val="both"/>
        <w:rPr>
          <w:rFonts w:ascii="Times New Roman" w:hAnsi="Times New Roman"/>
          <w:bCs/>
          <w:color w:val="auto"/>
          <w:sz w:val="28"/>
          <w:szCs w:val="28"/>
        </w:rPr>
      </w:pPr>
    </w:p>
    <w:p w14:paraId="2857F203" w14:textId="77777777" w:rsidR="00A53EA6" w:rsidRDefault="00A53EA6" w:rsidP="001051D6">
      <w:pPr>
        <w:pStyle w:val="Default"/>
        <w:spacing w:line="360" w:lineRule="auto"/>
        <w:jc w:val="both"/>
        <w:rPr>
          <w:rFonts w:ascii="Times New Roman" w:hAnsi="Times New Roman"/>
          <w:bCs/>
          <w:color w:val="auto"/>
          <w:sz w:val="28"/>
          <w:szCs w:val="28"/>
        </w:rPr>
      </w:pPr>
    </w:p>
    <w:p w14:paraId="50EC3521" w14:textId="77777777" w:rsidR="00A53EA6" w:rsidRDefault="00A53EA6" w:rsidP="001051D6">
      <w:pPr>
        <w:pStyle w:val="Default"/>
        <w:spacing w:line="360" w:lineRule="auto"/>
        <w:jc w:val="both"/>
        <w:rPr>
          <w:rFonts w:ascii="Times New Roman" w:hAnsi="Times New Roman"/>
          <w:bCs/>
          <w:color w:val="auto"/>
          <w:sz w:val="28"/>
          <w:szCs w:val="28"/>
        </w:rPr>
      </w:pPr>
    </w:p>
    <w:p w14:paraId="10BF1D3D" w14:textId="77777777" w:rsidR="00A53EA6" w:rsidRDefault="00A53EA6" w:rsidP="001051D6">
      <w:pPr>
        <w:pStyle w:val="Default"/>
        <w:spacing w:line="360" w:lineRule="auto"/>
        <w:jc w:val="both"/>
        <w:rPr>
          <w:rFonts w:ascii="Times New Roman" w:hAnsi="Times New Roman"/>
          <w:bCs/>
          <w:color w:val="auto"/>
          <w:sz w:val="28"/>
          <w:szCs w:val="28"/>
        </w:rPr>
      </w:pPr>
    </w:p>
    <w:p w14:paraId="0ED1765E" w14:textId="77777777" w:rsidR="00A53EA6" w:rsidRDefault="00A53EA6" w:rsidP="001051D6">
      <w:pPr>
        <w:pStyle w:val="Default"/>
        <w:spacing w:line="360" w:lineRule="auto"/>
        <w:jc w:val="both"/>
        <w:rPr>
          <w:rFonts w:ascii="Times New Roman" w:hAnsi="Times New Roman"/>
          <w:bCs/>
          <w:color w:val="auto"/>
          <w:sz w:val="28"/>
          <w:szCs w:val="28"/>
        </w:rPr>
      </w:pPr>
    </w:p>
    <w:p w14:paraId="14B6B963" w14:textId="77777777" w:rsidR="00A53EA6" w:rsidRDefault="00A53EA6" w:rsidP="001051D6">
      <w:pPr>
        <w:pStyle w:val="Default"/>
        <w:spacing w:line="360" w:lineRule="auto"/>
        <w:jc w:val="both"/>
        <w:rPr>
          <w:rFonts w:ascii="Times New Roman" w:hAnsi="Times New Roman"/>
          <w:bCs/>
          <w:color w:val="auto"/>
          <w:sz w:val="28"/>
          <w:szCs w:val="28"/>
        </w:rPr>
      </w:pPr>
    </w:p>
    <w:p w14:paraId="40F2B826" w14:textId="77777777" w:rsidR="00A53EA6" w:rsidRDefault="00A53EA6" w:rsidP="001051D6">
      <w:pPr>
        <w:pStyle w:val="Default"/>
        <w:spacing w:line="360" w:lineRule="auto"/>
        <w:jc w:val="both"/>
        <w:rPr>
          <w:rFonts w:ascii="Times New Roman" w:hAnsi="Times New Roman"/>
          <w:bCs/>
          <w:color w:val="auto"/>
          <w:sz w:val="28"/>
          <w:szCs w:val="28"/>
        </w:rPr>
      </w:pPr>
    </w:p>
    <w:p w14:paraId="3A8F5196" w14:textId="6DCBEAC6" w:rsidR="00A53EA6" w:rsidRDefault="00A53EA6" w:rsidP="001051D6">
      <w:pPr>
        <w:pStyle w:val="Default"/>
        <w:spacing w:line="360" w:lineRule="auto"/>
        <w:jc w:val="both"/>
        <w:rPr>
          <w:rFonts w:ascii="Times New Roman" w:hAnsi="Times New Roman"/>
          <w:b/>
          <w:bCs/>
          <w:color w:val="auto"/>
          <w:sz w:val="28"/>
          <w:szCs w:val="28"/>
        </w:rPr>
      </w:pPr>
      <w:bookmarkStart w:id="19" w:name="Приложение4"/>
      <w:bookmarkEnd w:id="19"/>
      <w:r w:rsidRPr="00A53EA6">
        <w:rPr>
          <w:rFonts w:ascii="Times New Roman" w:hAnsi="Times New Roman"/>
          <w:b/>
          <w:bCs/>
          <w:color w:val="auto"/>
          <w:sz w:val="28"/>
          <w:szCs w:val="28"/>
        </w:rPr>
        <w:lastRenderedPageBreak/>
        <w:t>Приложение 4</w:t>
      </w:r>
    </w:p>
    <w:p w14:paraId="42FA94F5" w14:textId="007DCAAE" w:rsidR="00A53EA6" w:rsidRDefault="00A53EA6" w:rsidP="00A53EA6">
      <w:pPr>
        <w:pStyle w:val="Default"/>
        <w:spacing w:line="360" w:lineRule="auto"/>
        <w:jc w:val="center"/>
        <w:rPr>
          <w:rFonts w:ascii="Times New Roman" w:hAnsi="Times New Roman"/>
          <w:bCs/>
          <w:color w:val="auto"/>
          <w:sz w:val="28"/>
          <w:szCs w:val="28"/>
        </w:rPr>
      </w:pPr>
      <w:r w:rsidRPr="00A53EA6">
        <w:rPr>
          <w:rFonts w:ascii="Times New Roman" w:hAnsi="Times New Roman"/>
          <w:bCs/>
          <w:color w:val="auto"/>
          <w:sz w:val="28"/>
          <w:szCs w:val="28"/>
        </w:rPr>
        <w:t>Программа</w:t>
      </w:r>
      <w:r>
        <w:rPr>
          <w:rFonts w:ascii="Times New Roman" w:hAnsi="Times New Roman"/>
          <w:bCs/>
          <w:color w:val="auto"/>
          <w:sz w:val="28"/>
          <w:szCs w:val="28"/>
        </w:rPr>
        <w:t xml:space="preserve"> модернизации техникума в целях устранения дефицита рабочих и педагогических кадров</w:t>
      </w:r>
    </w:p>
    <w:p w14:paraId="392E94A1" w14:textId="77777777" w:rsidR="00A53EA6" w:rsidRDefault="00A53EA6" w:rsidP="00A53EA6">
      <w:pPr>
        <w:pStyle w:val="Default"/>
        <w:spacing w:line="360" w:lineRule="auto"/>
        <w:ind w:firstLine="709"/>
        <w:jc w:val="both"/>
        <w:rPr>
          <w:rFonts w:ascii="Times New Roman" w:hAnsi="Times New Roman"/>
          <w:bCs/>
          <w:color w:val="auto"/>
          <w:sz w:val="28"/>
          <w:szCs w:val="28"/>
        </w:rPr>
      </w:pPr>
    </w:p>
    <w:p w14:paraId="2DEACB25" w14:textId="6EF1F5E2" w:rsidR="007A6DC7" w:rsidRPr="00A516B7" w:rsidRDefault="00A53EA6" w:rsidP="007A6DC7">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bCs/>
          <w:sz w:val="28"/>
          <w:szCs w:val="28"/>
        </w:rPr>
        <w:t xml:space="preserve">Актуальность. </w:t>
      </w:r>
      <w:r w:rsidR="007A6DC7" w:rsidRPr="00A516B7">
        <w:rPr>
          <w:rFonts w:ascii="Times New Roman" w:hAnsi="Times New Roman" w:cs="Times New Roman"/>
          <w:sz w:val="28"/>
          <w:szCs w:val="28"/>
        </w:rPr>
        <w:t xml:space="preserve">Проблема </w:t>
      </w:r>
      <w:r w:rsidR="007A6DC7">
        <w:rPr>
          <w:rFonts w:ascii="Times New Roman" w:hAnsi="Times New Roman" w:cs="Times New Roman"/>
          <w:sz w:val="28"/>
          <w:szCs w:val="28"/>
        </w:rPr>
        <w:t xml:space="preserve">профессиональных образовательных организаций в общем, </w:t>
      </w:r>
      <w:r w:rsidR="00A63F5D">
        <w:rPr>
          <w:rFonts w:ascii="Times New Roman" w:hAnsi="Times New Roman" w:cs="Times New Roman"/>
          <w:sz w:val="28"/>
          <w:szCs w:val="28"/>
        </w:rPr>
        <w:t xml:space="preserve">и </w:t>
      </w:r>
      <w:r w:rsidR="007A6DC7">
        <w:rPr>
          <w:rFonts w:ascii="Times New Roman" w:hAnsi="Times New Roman" w:cs="Times New Roman"/>
          <w:sz w:val="28"/>
          <w:szCs w:val="28"/>
        </w:rPr>
        <w:t xml:space="preserve">в техникуме в частности, </w:t>
      </w:r>
      <w:r w:rsidR="007A6DC7" w:rsidRPr="00A516B7">
        <w:rPr>
          <w:rFonts w:ascii="Times New Roman" w:hAnsi="Times New Roman" w:cs="Times New Roman"/>
          <w:sz w:val="28"/>
          <w:szCs w:val="28"/>
        </w:rPr>
        <w:t>состоит в потере связи программ подготовки кадров с реальным сектором экономики, в котором начали происходить необратимые изменения, что приводит к неспособности выпускников реагировать на современные технологические вызовы.</w:t>
      </w:r>
    </w:p>
    <w:p w14:paraId="2380293A" w14:textId="7DB34DDE" w:rsidR="007A6DC7" w:rsidRDefault="007A6DC7" w:rsidP="007A6DC7">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Сильными сторонами техникума, позволяющими сделать прорыв</w:t>
      </w:r>
      <w:r>
        <w:rPr>
          <w:rFonts w:ascii="Times New Roman" w:hAnsi="Times New Roman" w:cs="Times New Roman"/>
          <w:sz w:val="28"/>
          <w:szCs w:val="28"/>
        </w:rPr>
        <w:t>ы</w:t>
      </w:r>
      <w:r w:rsidRPr="00A516B7">
        <w:rPr>
          <w:rFonts w:ascii="Times New Roman" w:hAnsi="Times New Roman" w:cs="Times New Roman"/>
          <w:sz w:val="28"/>
          <w:szCs w:val="28"/>
        </w:rPr>
        <w:t xml:space="preserve"> в данной области, является заложенная система «</w:t>
      </w:r>
      <w:r>
        <w:rPr>
          <w:rFonts w:ascii="Times New Roman" w:hAnsi="Times New Roman" w:cs="Times New Roman"/>
          <w:sz w:val="28"/>
          <w:szCs w:val="28"/>
        </w:rPr>
        <w:t xml:space="preserve">школа - </w:t>
      </w:r>
      <w:r w:rsidRPr="00A516B7">
        <w:rPr>
          <w:rFonts w:ascii="Times New Roman" w:hAnsi="Times New Roman" w:cs="Times New Roman"/>
          <w:sz w:val="28"/>
          <w:szCs w:val="28"/>
        </w:rPr>
        <w:t xml:space="preserve">техникум </w:t>
      </w:r>
      <w:r>
        <w:rPr>
          <w:rFonts w:ascii="Times New Roman" w:hAnsi="Times New Roman" w:cs="Times New Roman"/>
          <w:sz w:val="28"/>
          <w:szCs w:val="28"/>
        </w:rPr>
        <w:t>- предприятие</w:t>
      </w:r>
      <w:r w:rsidRPr="00A516B7">
        <w:rPr>
          <w:rFonts w:ascii="Times New Roman" w:hAnsi="Times New Roman" w:cs="Times New Roman"/>
          <w:sz w:val="28"/>
          <w:szCs w:val="28"/>
        </w:rPr>
        <w:t>», включавшая совмещение учебной деятельности студентов с практической подготовкой на базовых предприятиях, устойчивые связи техникума с предприятиями и организациями района</w:t>
      </w:r>
      <w:r>
        <w:rPr>
          <w:rFonts w:ascii="Times New Roman" w:hAnsi="Times New Roman" w:cs="Times New Roman"/>
          <w:sz w:val="28"/>
          <w:szCs w:val="28"/>
        </w:rPr>
        <w:t>, профессиональную ориентацию школьников, адаптацию абитуриентов и трудоустройство выпускников</w:t>
      </w:r>
      <w:r w:rsidRPr="00A516B7">
        <w:rPr>
          <w:rFonts w:ascii="Times New Roman" w:hAnsi="Times New Roman" w:cs="Times New Roman"/>
          <w:sz w:val="28"/>
          <w:szCs w:val="28"/>
        </w:rPr>
        <w:t xml:space="preserve">. </w:t>
      </w:r>
    </w:p>
    <w:p w14:paraId="5FABAF62" w14:textId="587431A5" w:rsidR="007A6DC7" w:rsidRPr="00A516B7" w:rsidRDefault="007A6DC7" w:rsidP="007A6DC7">
      <w:pPr>
        <w:autoSpaceDE w:val="0"/>
        <w:autoSpaceDN w:val="0"/>
        <w:adjustRightInd w:val="0"/>
        <w:spacing w:line="360" w:lineRule="auto"/>
        <w:ind w:firstLine="709"/>
        <w:jc w:val="both"/>
        <w:rPr>
          <w:rFonts w:ascii="Times New Roman" w:hAnsi="Times New Roman" w:cs="Times New Roman"/>
          <w:sz w:val="28"/>
          <w:szCs w:val="28"/>
        </w:rPr>
      </w:pPr>
      <w:r w:rsidRPr="007A6DC7">
        <w:rPr>
          <w:rFonts w:ascii="Times New Roman" w:hAnsi="Times New Roman" w:cs="Times New Roman"/>
          <w:bCs/>
          <w:sz w:val="28"/>
          <w:szCs w:val="28"/>
        </w:rPr>
        <w:t>Прорыв «Новое техническое образование для инновационного края»</w:t>
      </w:r>
      <w:r w:rsidRPr="00860CF1">
        <w:rPr>
          <w:rFonts w:ascii="Times New Roman" w:hAnsi="Times New Roman" w:cs="Times New Roman"/>
          <w:bCs/>
          <w:i/>
          <w:sz w:val="28"/>
          <w:szCs w:val="28"/>
        </w:rPr>
        <w:t xml:space="preserve"> </w:t>
      </w:r>
      <w:r w:rsidRPr="00A516B7">
        <w:rPr>
          <w:rFonts w:ascii="Times New Roman" w:hAnsi="Times New Roman" w:cs="Times New Roman"/>
          <w:b/>
          <w:bCs/>
          <w:sz w:val="28"/>
          <w:szCs w:val="28"/>
        </w:rPr>
        <w:t xml:space="preserve">- </w:t>
      </w:r>
      <w:r w:rsidRPr="00A516B7">
        <w:rPr>
          <w:rFonts w:ascii="Times New Roman" w:hAnsi="Times New Roman" w:cs="Times New Roman"/>
          <w:sz w:val="28"/>
          <w:szCs w:val="28"/>
        </w:rPr>
        <w:t xml:space="preserve">прорыв техникума в области подготовки квалифицированных кадров </w:t>
      </w:r>
      <w:r>
        <w:rPr>
          <w:rFonts w:ascii="Times New Roman" w:hAnsi="Times New Roman" w:cs="Times New Roman"/>
          <w:sz w:val="28"/>
          <w:szCs w:val="28"/>
        </w:rPr>
        <w:t xml:space="preserve">технического профиля </w:t>
      </w:r>
      <w:r w:rsidRPr="00A516B7">
        <w:rPr>
          <w:rFonts w:ascii="Times New Roman" w:hAnsi="Times New Roman" w:cs="Times New Roman"/>
          <w:sz w:val="28"/>
          <w:szCs w:val="28"/>
        </w:rPr>
        <w:t>нового поколения, обладающих необходимыми знаниями и компетенциями для решения современных технологических задач.</w:t>
      </w:r>
    </w:p>
    <w:p w14:paraId="40FF1361" w14:textId="77777777" w:rsidR="007A6DC7" w:rsidRDefault="007A6DC7" w:rsidP="007A6DC7">
      <w:pPr>
        <w:autoSpaceDE w:val="0"/>
        <w:autoSpaceDN w:val="0"/>
        <w:adjustRightInd w:val="0"/>
        <w:spacing w:line="360" w:lineRule="auto"/>
        <w:ind w:firstLine="709"/>
        <w:jc w:val="both"/>
        <w:rPr>
          <w:rFonts w:ascii="Times New Roman" w:hAnsi="Times New Roman" w:cs="Times New Roman"/>
          <w:sz w:val="28"/>
          <w:szCs w:val="28"/>
        </w:rPr>
      </w:pPr>
      <w:r w:rsidRPr="00A516B7">
        <w:rPr>
          <w:rFonts w:ascii="Times New Roman" w:hAnsi="Times New Roman" w:cs="Times New Roman"/>
          <w:sz w:val="28"/>
          <w:szCs w:val="28"/>
        </w:rPr>
        <w:t>Данный прорыв основан на обеспечении перехода обучающихс</w:t>
      </w:r>
      <w:r>
        <w:rPr>
          <w:rFonts w:ascii="Times New Roman" w:hAnsi="Times New Roman" w:cs="Times New Roman"/>
          <w:sz w:val="28"/>
          <w:szCs w:val="28"/>
        </w:rPr>
        <w:t xml:space="preserve">я технических специальностей на </w:t>
      </w:r>
      <w:r w:rsidRPr="00A516B7">
        <w:rPr>
          <w:rFonts w:ascii="Times New Roman" w:hAnsi="Times New Roman" w:cs="Times New Roman"/>
          <w:sz w:val="28"/>
          <w:szCs w:val="28"/>
        </w:rPr>
        <w:t>новый ур</w:t>
      </w:r>
      <w:r>
        <w:rPr>
          <w:rFonts w:ascii="Times New Roman" w:hAnsi="Times New Roman" w:cs="Times New Roman"/>
          <w:sz w:val="28"/>
          <w:szCs w:val="28"/>
        </w:rPr>
        <w:t xml:space="preserve">овень подготовки, основанный на формировании у них системы знаний, умений, </w:t>
      </w:r>
      <w:r w:rsidRPr="00A516B7">
        <w:rPr>
          <w:rFonts w:ascii="Times New Roman" w:hAnsi="Times New Roman" w:cs="Times New Roman"/>
          <w:sz w:val="28"/>
          <w:szCs w:val="28"/>
        </w:rPr>
        <w:t xml:space="preserve">навыков, </w:t>
      </w:r>
      <w:r>
        <w:rPr>
          <w:rFonts w:ascii="Times New Roman" w:hAnsi="Times New Roman" w:cs="Times New Roman"/>
          <w:sz w:val="28"/>
          <w:szCs w:val="28"/>
        </w:rPr>
        <w:t xml:space="preserve">общих и профессиональных компетенций, </w:t>
      </w:r>
      <w:r w:rsidRPr="00A516B7">
        <w:rPr>
          <w:rFonts w:ascii="Times New Roman" w:hAnsi="Times New Roman" w:cs="Times New Roman"/>
          <w:sz w:val="28"/>
          <w:szCs w:val="28"/>
        </w:rPr>
        <w:t>позволяющих осознанно сделат</w:t>
      </w:r>
      <w:r>
        <w:rPr>
          <w:rFonts w:ascii="Times New Roman" w:hAnsi="Times New Roman" w:cs="Times New Roman"/>
          <w:sz w:val="28"/>
          <w:szCs w:val="28"/>
        </w:rPr>
        <w:t xml:space="preserve">ь выбор технической профессии и </w:t>
      </w:r>
      <w:r w:rsidRPr="00A516B7">
        <w:rPr>
          <w:rFonts w:ascii="Times New Roman" w:hAnsi="Times New Roman" w:cs="Times New Roman"/>
          <w:sz w:val="28"/>
          <w:szCs w:val="28"/>
        </w:rPr>
        <w:t>дальнейшей профессиональн</w:t>
      </w:r>
      <w:r>
        <w:rPr>
          <w:rFonts w:ascii="Times New Roman" w:hAnsi="Times New Roman" w:cs="Times New Roman"/>
          <w:sz w:val="28"/>
          <w:szCs w:val="28"/>
        </w:rPr>
        <w:t>ой образовательной траектории, п</w:t>
      </w:r>
      <w:r w:rsidRPr="00A516B7">
        <w:rPr>
          <w:rFonts w:ascii="Times New Roman" w:hAnsi="Times New Roman" w:cs="Times New Roman"/>
          <w:sz w:val="28"/>
          <w:szCs w:val="28"/>
        </w:rPr>
        <w:t xml:space="preserve">олучить образование по специальностям на стыке разных областей знаний. </w:t>
      </w:r>
    </w:p>
    <w:p w14:paraId="5372D51D" w14:textId="77777777" w:rsidR="00A63F5D" w:rsidRDefault="007A6DC7" w:rsidP="007A6DC7">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Актуальность прорыва </w:t>
      </w:r>
      <w:r w:rsidRPr="007A6DC7">
        <w:rPr>
          <w:rFonts w:ascii="Times New Roman" w:hAnsi="Times New Roman" w:cs="Times New Roman"/>
          <w:sz w:val="28"/>
          <w:szCs w:val="28"/>
        </w:rPr>
        <w:t>«Кластерная интеграция образовательных организаций в рамках реализации проекта «Педкластер27»</w:t>
      </w:r>
      <w:r>
        <w:rPr>
          <w:rFonts w:ascii="Times New Roman" w:hAnsi="Times New Roman" w:cs="Times New Roman"/>
          <w:sz w:val="28"/>
          <w:szCs w:val="28"/>
        </w:rPr>
        <w:t xml:space="preserve"> – </w:t>
      </w:r>
      <w:r w:rsidRPr="00A516B7">
        <w:rPr>
          <w:rFonts w:ascii="Times New Roman" w:hAnsi="Times New Roman" w:cs="Times New Roman"/>
          <w:sz w:val="28"/>
          <w:szCs w:val="28"/>
        </w:rPr>
        <w:t>прорыв</w:t>
      </w:r>
      <w:r>
        <w:rPr>
          <w:rFonts w:ascii="Times New Roman" w:hAnsi="Times New Roman" w:cs="Times New Roman"/>
          <w:sz w:val="28"/>
          <w:szCs w:val="28"/>
        </w:rPr>
        <w:t>а</w:t>
      </w:r>
      <w:r w:rsidRPr="00A516B7">
        <w:rPr>
          <w:rFonts w:ascii="Times New Roman" w:hAnsi="Times New Roman" w:cs="Times New Roman"/>
          <w:sz w:val="28"/>
          <w:szCs w:val="28"/>
        </w:rPr>
        <w:t xml:space="preserve"> техникума в области подготовки </w:t>
      </w:r>
      <w:r>
        <w:rPr>
          <w:rFonts w:ascii="Times New Roman" w:hAnsi="Times New Roman" w:cs="Times New Roman"/>
          <w:sz w:val="28"/>
          <w:szCs w:val="28"/>
        </w:rPr>
        <w:t xml:space="preserve">специалистов среднего звена гуманитарного профиля </w:t>
      </w:r>
      <w:r w:rsidRPr="00A516B7">
        <w:rPr>
          <w:rFonts w:ascii="Times New Roman" w:hAnsi="Times New Roman" w:cs="Times New Roman"/>
          <w:sz w:val="28"/>
          <w:szCs w:val="28"/>
        </w:rPr>
        <w:t>нового поколения, обладающих необходимыми знаниями и компетенциями для решения современных технологических задач</w:t>
      </w:r>
      <w:r w:rsidRPr="00BF38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F38CD">
        <w:rPr>
          <w:rFonts w:ascii="Times New Roman" w:hAnsi="Times New Roman" w:cs="Times New Roman"/>
          <w:sz w:val="28"/>
          <w:szCs w:val="28"/>
        </w:rPr>
        <w:t xml:space="preserve">вытекает из ориентиров </w:t>
      </w:r>
      <w:r w:rsidRPr="00BF38CD">
        <w:rPr>
          <w:rFonts w:ascii="Times New Roman" w:hAnsi="Times New Roman" w:cs="Times New Roman"/>
          <w:bCs/>
          <w:sz w:val="28"/>
          <w:szCs w:val="28"/>
        </w:rPr>
        <w:t>государственной политики в</w:t>
      </w:r>
      <w:r w:rsidRPr="00BF38CD">
        <w:rPr>
          <w:rFonts w:ascii="Times New Roman" w:hAnsi="Times New Roman" w:cs="Times New Roman"/>
          <w:sz w:val="28"/>
          <w:szCs w:val="28"/>
        </w:rPr>
        <w:t xml:space="preserve"> потребности подготовки </w:t>
      </w:r>
      <w:r w:rsidRPr="00BF38CD">
        <w:rPr>
          <w:rFonts w:ascii="Times New Roman" w:hAnsi="Times New Roman" w:cs="Times New Roman"/>
          <w:bCs/>
          <w:sz w:val="28"/>
          <w:szCs w:val="28"/>
        </w:rPr>
        <w:t>квалифицированных</w:t>
      </w:r>
      <w:r w:rsidRPr="00BF38CD">
        <w:rPr>
          <w:rFonts w:ascii="Times New Roman" w:hAnsi="Times New Roman" w:cs="Times New Roman"/>
          <w:sz w:val="28"/>
          <w:szCs w:val="28"/>
        </w:rPr>
        <w:t xml:space="preserve"> педагогических кадров </w:t>
      </w:r>
      <w:r w:rsidRPr="00BF38CD">
        <w:rPr>
          <w:rFonts w:ascii="Times New Roman" w:hAnsi="Times New Roman" w:cs="Times New Roman"/>
          <w:bCs/>
          <w:sz w:val="28"/>
          <w:szCs w:val="28"/>
        </w:rPr>
        <w:t>для экономики</w:t>
      </w:r>
      <w:r>
        <w:rPr>
          <w:rFonts w:ascii="Times New Roman" w:hAnsi="Times New Roman" w:cs="Times New Roman"/>
          <w:bCs/>
          <w:sz w:val="28"/>
          <w:szCs w:val="28"/>
        </w:rPr>
        <w:t xml:space="preserve"> Хабаровского края</w:t>
      </w:r>
      <w:r w:rsidRPr="00BF38CD">
        <w:rPr>
          <w:rFonts w:ascii="Times New Roman" w:hAnsi="Times New Roman" w:cs="Times New Roman"/>
          <w:bCs/>
          <w:sz w:val="28"/>
          <w:szCs w:val="28"/>
        </w:rPr>
        <w:t xml:space="preserve">. </w:t>
      </w:r>
      <w:r w:rsidRPr="002F43EE">
        <w:rPr>
          <w:rFonts w:ascii="Times New Roman" w:hAnsi="Times New Roman"/>
          <w:sz w:val="28"/>
          <w:szCs w:val="28"/>
        </w:rPr>
        <w:t>В общ</w:t>
      </w:r>
      <w:r>
        <w:rPr>
          <w:rFonts w:ascii="Times New Roman" w:hAnsi="Times New Roman"/>
          <w:sz w:val="28"/>
          <w:szCs w:val="28"/>
        </w:rPr>
        <w:t xml:space="preserve">еобразовательных учреждениях слабо </w:t>
      </w:r>
      <w:r w:rsidRPr="002F43EE">
        <w:rPr>
          <w:rFonts w:ascii="Times New Roman" w:hAnsi="Times New Roman"/>
          <w:sz w:val="28"/>
          <w:szCs w:val="28"/>
        </w:rPr>
        <w:t>организована системная работа по профориентации на педагогические специальности, целевому набору в учреждения среднего профессиональн</w:t>
      </w:r>
      <w:r>
        <w:rPr>
          <w:rFonts w:ascii="Times New Roman" w:hAnsi="Times New Roman"/>
          <w:sz w:val="28"/>
          <w:szCs w:val="28"/>
        </w:rPr>
        <w:t>ого образования гуманитарного профиля.</w:t>
      </w:r>
      <w:r>
        <w:rPr>
          <w:rFonts w:ascii="Times New Roman" w:hAnsi="Times New Roman" w:cs="Times New Roman"/>
          <w:sz w:val="28"/>
          <w:szCs w:val="28"/>
        </w:rPr>
        <w:t xml:space="preserve"> </w:t>
      </w:r>
    </w:p>
    <w:p w14:paraId="2D4FD049" w14:textId="776696AB" w:rsidR="007A6DC7" w:rsidRDefault="007A6DC7" w:rsidP="007A6DC7">
      <w:pPr>
        <w:autoSpaceDE w:val="0"/>
        <w:autoSpaceDN w:val="0"/>
        <w:adjustRightInd w:val="0"/>
        <w:spacing w:line="360" w:lineRule="auto"/>
        <w:ind w:firstLine="709"/>
        <w:jc w:val="both"/>
        <w:rPr>
          <w:rFonts w:ascii="Times New Roman" w:hAnsi="Times New Roman" w:cs="Times New Roman"/>
          <w:sz w:val="28"/>
          <w:szCs w:val="28"/>
        </w:rPr>
      </w:pPr>
      <w:r w:rsidRPr="00DC4422">
        <w:rPr>
          <w:rFonts w:ascii="Times New Roman" w:hAnsi="Times New Roman" w:cs="Times New Roman"/>
          <w:sz w:val="28"/>
          <w:szCs w:val="28"/>
        </w:rPr>
        <w:t>Данный прорыв основан на глубоком интегрировании</w:t>
      </w:r>
      <w:r>
        <w:rPr>
          <w:rFonts w:ascii="Times New Roman" w:hAnsi="Times New Roman" w:cs="Times New Roman"/>
          <w:sz w:val="28"/>
          <w:szCs w:val="28"/>
        </w:rPr>
        <w:t xml:space="preserve"> </w:t>
      </w:r>
      <w:r w:rsidRPr="00DC4422">
        <w:rPr>
          <w:rFonts w:ascii="Times New Roman" w:hAnsi="Times New Roman" w:cs="Times New Roman"/>
          <w:sz w:val="28"/>
          <w:szCs w:val="28"/>
        </w:rPr>
        <w:t>техникума в общеобразовательн</w:t>
      </w:r>
      <w:r>
        <w:rPr>
          <w:rFonts w:ascii="Times New Roman" w:hAnsi="Times New Roman" w:cs="Times New Roman"/>
          <w:sz w:val="28"/>
          <w:szCs w:val="28"/>
        </w:rPr>
        <w:t xml:space="preserve">ое пространство </w:t>
      </w:r>
      <w:r w:rsidRPr="00DC4422">
        <w:rPr>
          <w:rFonts w:ascii="Times New Roman" w:hAnsi="Times New Roman" w:cs="Times New Roman"/>
          <w:sz w:val="28"/>
          <w:szCs w:val="28"/>
        </w:rPr>
        <w:t>Николаевского муниципального района для «выращивания» будущих педагогов в практико-ориентированной среде на основе взаимодействия техникума, школы, детского сада, в том числе и сетевого.</w:t>
      </w:r>
    </w:p>
    <w:p w14:paraId="2644532D" w14:textId="77777777" w:rsidR="00A53EA6" w:rsidRPr="00A53EA6" w:rsidRDefault="00A53EA6" w:rsidP="007A6DC7">
      <w:pPr>
        <w:pStyle w:val="Default"/>
        <w:spacing w:line="360" w:lineRule="auto"/>
        <w:rPr>
          <w:rFonts w:ascii="Times New Roman" w:hAnsi="Times New Roman"/>
          <w:bCs/>
          <w:color w:val="auto"/>
          <w:sz w:val="28"/>
          <w:szCs w:val="28"/>
        </w:rPr>
      </w:pPr>
    </w:p>
    <w:p w14:paraId="4B9A64E1" w14:textId="4E129017" w:rsidR="00A53EA6" w:rsidRPr="00066188" w:rsidRDefault="00A53EA6" w:rsidP="00A53EA6">
      <w:pPr>
        <w:spacing w:line="360" w:lineRule="auto"/>
        <w:ind w:firstLine="709"/>
        <w:jc w:val="both"/>
        <w:rPr>
          <w:rFonts w:ascii="Times New Roman" w:hAnsi="Times New Roman" w:cs="Times New Roman"/>
          <w:sz w:val="28"/>
          <w:szCs w:val="28"/>
        </w:rPr>
      </w:pPr>
      <w:r w:rsidRPr="00066188">
        <w:rPr>
          <w:rFonts w:ascii="Times New Roman" w:hAnsi="Times New Roman" w:cs="Times New Roman"/>
          <w:sz w:val="28"/>
          <w:szCs w:val="28"/>
        </w:rPr>
        <w:t xml:space="preserve">Таблица </w:t>
      </w:r>
      <w:r>
        <w:rPr>
          <w:rFonts w:ascii="Times New Roman" w:hAnsi="Times New Roman" w:cs="Times New Roman"/>
          <w:sz w:val="28"/>
          <w:szCs w:val="28"/>
        </w:rPr>
        <w:t>12</w:t>
      </w:r>
      <w:r w:rsidRPr="00066188">
        <w:rPr>
          <w:rFonts w:ascii="Times New Roman" w:hAnsi="Times New Roman" w:cs="Times New Roman"/>
          <w:sz w:val="28"/>
          <w:szCs w:val="28"/>
        </w:rPr>
        <w:t xml:space="preserve"> – Паспорт программы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230"/>
      </w:tblGrid>
      <w:tr w:rsidR="00A53EA6" w:rsidRPr="00F91735" w14:paraId="4DB5F584" w14:textId="77777777" w:rsidTr="00A63F5D">
        <w:tc>
          <w:tcPr>
            <w:tcW w:w="2263" w:type="dxa"/>
          </w:tcPr>
          <w:p w14:paraId="7D1CDE91" w14:textId="77777777" w:rsidR="00A53EA6" w:rsidRPr="00F91735" w:rsidRDefault="00A53EA6" w:rsidP="00A63F5D">
            <w:pPr>
              <w:spacing w:line="240" w:lineRule="auto"/>
              <w:rPr>
                <w:rFonts w:ascii="Times New Roman" w:hAnsi="Times New Roman" w:cs="Times New Roman"/>
                <w:sz w:val="24"/>
                <w:szCs w:val="24"/>
              </w:rPr>
            </w:pPr>
            <w:r w:rsidRPr="00F91735">
              <w:rPr>
                <w:rFonts w:ascii="Times New Roman" w:hAnsi="Times New Roman" w:cs="Times New Roman"/>
                <w:sz w:val="24"/>
                <w:szCs w:val="24"/>
              </w:rPr>
              <w:t>Наименование программы</w:t>
            </w:r>
          </w:p>
        </w:tc>
        <w:tc>
          <w:tcPr>
            <w:tcW w:w="7230" w:type="dxa"/>
          </w:tcPr>
          <w:p w14:paraId="57936C7E" w14:textId="06AD7633" w:rsidR="00A53EA6" w:rsidRPr="00F91735" w:rsidRDefault="007A6DC7" w:rsidP="007A6DC7">
            <w:pPr>
              <w:autoSpaceDE w:val="0"/>
              <w:autoSpaceDN w:val="0"/>
              <w:adjustRightInd w:val="0"/>
              <w:spacing w:line="240" w:lineRule="auto"/>
              <w:ind w:left="34"/>
              <w:jc w:val="both"/>
              <w:rPr>
                <w:rFonts w:ascii="Times New Roman" w:hAnsi="Times New Roman" w:cs="Times New Roman"/>
                <w:sz w:val="24"/>
                <w:szCs w:val="24"/>
              </w:rPr>
            </w:pPr>
            <w:r>
              <w:rPr>
                <w:rFonts w:ascii="Times New Roman" w:hAnsi="Times New Roman" w:cs="Times New Roman"/>
                <w:sz w:val="24"/>
                <w:szCs w:val="24"/>
              </w:rPr>
              <w:t>Программа модернизации краевого государственного бюджетного профессионального образовательного учреждения «Николаевский-на-Амуре промышленно-гуманитарный техникум» в целях устранения дефицита рабочих и педагогических кадров на 2018-2022</w:t>
            </w:r>
            <w:r w:rsidR="00A53EA6" w:rsidRPr="00F91735">
              <w:rPr>
                <w:rFonts w:ascii="Times New Roman" w:hAnsi="Times New Roman" w:cs="Times New Roman"/>
                <w:sz w:val="24"/>
                <w:szCs w:val="24"/>
              </w:rPr>
              <w:t xml:space="preserve"> учебные годы</w:t>
            </w:r>
          </w:p>
        </w:tc>
      </w:tr>
      <w:tr w:rsidR="00A53EA6" w:rsidRPr="00F91735" w14:paraId="1A3BF3FE" w14:textId="77777777" w:rsidTr="00A63F5D">
        <w:tc>
          <w:tcPr>
            <w:tcW w:w="2263" w:type="dxa"/>
          </w:tcPr>
          <w:p w14:paraId="58989754" w14:textId="77777777" w:rsidR="00A53EA6" w:rsidRPr="00F91735" w:rsidRDefault="00A53EA6" w:rsidP="00A63F5D">
            <w:pPr>
              <w:spacing w:line="240" w:lineRule="auto"/>
              <w:rPr>
                <w:rFonts w:ascii="Times New Roman" w:hAnsi="Times New Roman" w:cs="Times New Roman"/>
                <w:sz w:val="24"/>
                <w:szCs w:val="24"/>
              </w:rPr>
            </w:pPr>
            <w:r w:rsidRPr="00F91735">
              <w:rPr>
                <w:rFonts w:ascii="Times New Roman" w:hAnsi="Times New Roman" w:cs="Times New Roman"/>
                <w:sz w:val="24"/>
                <w:szCs w:val="24"/>
              </w:rPr>
              <w:t>Направление в Программе развития</w:t>
            </w:r>
          </w:p>
        </w:tc>
        <w:tc>
          <w:tcPr>
            <w:tcW w:w="7230" w:type="dxa"/>
          </w:tcPr>
          <w:p w14:paraId="70F24B34" w14:textId="5794A523" w:rsidR="00A53EA6" w:rsidRPr="00F91735" w:rsidRDefault="00A63F5D"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t>Модернизация техникума в целях устранения дефицита рабочих и педагогических кадров</w:t>
            </w:r>
          </w:p>
        </w:tc>
      </w:tr>
      <w:tr w:rsidR="00A53EA6" w:rsidRPr="00F91735" w14:paraId="6613C240" w14:textId="77777777" w:rsidTr="00A63F5D">
        <w:tc>
          <w:tcPr>
            <w:tcW w:w="2263" w:type="dxa"/>
          </w:tcPr>
          <w:p w14:paraId="090C128C" w14:textId="77777777" w:rsidR="00A53EA6" w:rsidRPr="00F91735" w:rsidRDefault="00A53EA6" w:rsidP="00A63F5D">
            <w:pPr>
              <w:spacing w:line="240" w:lineRule="auto"/>
              <w:rPr>
                <w:rFonts w:ascii="Times New Roman" w:hAnsi="Times New Roman" w:cs="Times New Roman"/>
                <w:sz w:val="24"/>
                <w:szCs w:val="24"/>
              </w:rPr>
            </w:pPr>
            <w:r w:rsidRPr="00F91735">
              <w:rPr>
                <w:rFonts w:ascii="Times New Roman" w:hAnsi="Times New Roman" w:cs="Times New Roman"/>
                <w:sz w:val="24"/>
                <w:szCs w:val="24"/>
              </w:rPr>
              <w:t>Разработчик программы</w:t>
            </w:r>
          </w:p>
        </w:tc>
        <w:tc>
          <w:tcPr>
            <w:tcW w:w="7230" w:type="dxa"/>
          </w:tcPr>
          <w:p w14:paraId="06168CC2" w14:textId="77777777" w:rsidR="007A6DC7" w:rsidRDefault="007A6DC7"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t>Дыдочкина Раиса Нургалеевна, директор</w:t>
            </w:r>
          </w:p>
          <w:p w14:paraId="2F302BF9" w14:textId="5C7EC348" w:rsidR="00A53EA6" w:rsidRPr="00F91735" w:rsidRDefault="007A6DC7"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t>Григорьева Ирина Александровна, заместитель директора по НМР</w:t>
            </w:r>
          </w:p>
        </w:tc>
      </w:tr>
      <w:tr w:rsidR="00A53EA6" w:rsidRPr="00F91735" w14:paraId="2A2CE226" w14:textId="77777777" w:rsidTr="00A63F5D">
        <w:tc>
          <w:tcPr>
            <w:tcW w:w="2263" w:type="dxa"/>
          </w:tcPr>
          <w:p w14:paraId="6CEA250F" w14:textId="77777777" w:rsidR="00A53EA6" w:rsidRPr="00F91735" w:rsidRDefault="00A53EA6" w:rsidP="00A63F5D">
            <w:pPr>
              <w:spacing w:line="240" w:lineRule="auto"/>
              <w:rPr>
                <w:rFonts w:ascii="Times New Roman" w:hAnsi="Times New Roman" w:cs="Times New Roman"/>
                <w:sz w:val="24"/>
                <w:szCs w:val="24"/>
              </w:rPr>
            </w:pPr>
            <w:r w:rsidRPr="00F91735">
              <w:rPr>
                <w:rFonts w:ascii="Times New Roman" w:hAnsi="Times New Roman" w:cs="Times New Roman"/>
                <w:sz w:val="24"/>
                <w:szCs w:val="24"/>
              </w:rPr>
              <w:t>Цель программы</w:t>
            </w:r>
          </w:p>
        </w:tc>
        <w:tc>
          <w:tcPr>
            <w:tcW w:w="7230" w:type="dxa"/>
          </w:tcPr>
          <w:p w14:paraId="3EE08FE6" w14:textId="2E41DBA9" w:rsidR="00A63F5D" w:rsidRDefault="00A63F5D" w:rsidP="00A63F5D">
            <w:pPr>
              <w:spacing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 </w:t>
            </w:r>
            <w:r w:rsidRPr="00A63F5D">
              <w:rPr>
                <w:rFonts w:ascii="Times New Roman" w:hAnsi="Times New Roman" w:cs="Times New Roman"/>
                <w:sz w:val="24"/>
                <w:szCs w:val="24"/>
              </w:rPr>
              <w:t>Внедрение образовательных программ прикладного характера, дающих выпускнику возможность реализовать полный цикл создания продукта профессиональной деятельности.</w:t>
            </w:r>
            <w:r>
              <w:rPr>
                <w:rFonts w:ascii="Times New Roman" w:eastAsia="Times New Roman" w:hAnsi="Times New Roman" w:cs="Times New Roman"/>
                <w:sz w:val="24"/>
                <w:szCs w:val="24"/>
                <w:lang w:eastAsia="ru-RU"/>
              </w:rPr>
              <w:t xml:space="preserve"> </w:t>
            </w:r>
          </w:p>
          <w:p w14:paraId="6D9C8F28" w14:textId="7BA6C0F5" w:rsidR="00A53EA6" w:rsidRPr="00A63F5D" w:rsidRDefault="00A63F5D" w:rsidP="00A63F5D">
            <w:pPr>
              <w:spacing w:line="240" w:lineRule="auto"/>
              <w:jc w:val="both"/>
              <w:rPr>
                <w:rFonts w:ascii="Times New Roman" w:hAnsi="Times New Roman" w:cs="Times New Roman"/>
                <w:color w:val="3B3838"/>
                <w:sz w:val="24"/>
                <w:szCs w:val="24"/>
              </w:rPr>
            </w:pPr>
            <w:r>
              <w:rPr>
                <w:rFonts w:ascii="Times New Roman" w:eastAsia="Times New Roman" w:hAnsi="Times New Roman" w:cs="Times New Roman"/>
                <w:sz w:val="24"/>
                <w:szCs w:val="24"/>
                <w:lang w:eastAsia="ru-RU"/>
              </w:rPr>
              <w:t>2. С</w:t>
            </w:r>
            <w:r w:rsidRPr="00A63F5D">
              <w:rPr>
                <w:rFonts w:ascii="Times New Roman" w:eastAsia="Times New Roman" w:hAnsi="Times New Roman" w:cs="Times New Roman"/>
                <w:sz w:val="24"/>
                <w:szCs w:val="24"/>
                <w:lang w:eastAsia="ru-RU"/>
              </w:rPr>
              <w:t xml:space="preserve">оздание мобильной системы педагогического сообщества и совершенствование системы подготовки педагогических кадров, способных удовлетворить потребности экономики региона и </w:t>
            </w:r>
            <w:r w:rsidRPr="00A63F5D">
              <w:rPr>
                <w:rFonts w:ascii="Times New Roman" w:eastAsia="Times New Roman" w:hAnsi="Times New Roman" w:cs="Times New Roman"/>
                <w:sz w:val="24"/>
                <w:szCs w:val="24"/>
                <w:lang w:eastAsia="ru-RU"/>
              </w:rPr>
              <w:lastRenderedPageBreak/>
              <w:t>отдельной личности</w:t>
            </w:r>
            <w:r w:rsidRPr="00A63F5D">
              <w:rPr>
                <w:rFonts w:ascii="Times New Roman" w:hAnsi="Times New Roman" w:cs="Times New Roman"/>
                <w:sz w:val="24"/>
                <w:szCs w:val="24"/>
              </w:rPr>
              <w:t xml:space="preserve"> в условиях современных подходок к качеству образования.</w:t>
            </w:r>
          </w:p>
        </w:tc>
      </w:tr>
      <w:tr w:rsidR="00A53EA6" w:rsidRPr="00F91735" w14:paraId="7C29474D" w14:textId="77777777" w:rsidTr="00A63F5D">
        <w:tc>
          <w:tcPr>
            <w:tcW w:w="2263" w:type="dxa"/>
          </w:tcPr>
          <w:p w14:paraId="16ECA5F2" w14:textId="77777777" w:rsidR="00A53EA6" w:rsidRPr="00F91735" w:rsidRDefault="00A53EA6" w:rsidP="00A63F5D">
            <w:pPr>
              <w:spacing w:line="240" w:lineRule="auto"/>
              <w:rPr>
                <w:rFonts w:ascii="Times New Roman" w:hAnsi="Times New Roman" w:cs="Times New Roman"/>
                <w:sz w:val="24"/>
                <w:szCs w:val="24"/>
              </w:rPr>
            </w:pPr>
            <w:r w:rsidRPr="00F91735">
              <w:rPr>
                <w:rFonts w:ascii="Times New Roman" w:hAnsi="Times New Roman" w:cs="Times New Roman"/>
                <w:sz w:val="24"/>
                <w:szCs w:val="24"/>
              </w:rPr>
              <w:lastRenderedPageBreak/>
              <w:t>Задачи программы</w:t>
            </w:r>
          </w:p>
        </w:tc>
        <w:tc>
          <w:tcPr>
            <w:tcW w:w="7230" w:type="dxa"/>
          </w:tcPr>
          <w:p w14:paraId="6A867C1E" w14:textId="77777777" w:rsidR="00A53EA6" w:rsidRPr="001377F4"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Достижение высокого качества непрерывной системы опережающего образования.</w:t>
            </w:r>
          </w:p>
          <w:p w14:paraId="55523177" w14:textId="77777777" w:rsidR="001377F4" w:rsidRPr="001377F4"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2. Обеспечение формирования знаний по приоритетным направлениям развития техникума за счет концентрации интеллектуальных, кадровых, методических и технологических ресурсов ведущих профессиональных организаций и предприятий.</w:t>
            </w:r>
          </w:p>
          <w:p w14:paraId="3B9C62E5" w14:textId="77777777" w:rsidR="001377F4" w:rsidRPr="001377F4"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3. Улучшение инновационной инфраструктуры и материально-технической базы образовательного процесса.</w:t>
            </w:r>
          </w:p>
          <w:p w14:paraId="003A3155" w14:textId="77777777" w:rsidR="001377F4" w:rsidRPr="001377F4"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4. Переориентация системы управления и организационной структуры на достижение целей, задач и показателей Программы модернизации техникума.</w:t>
            </w:r>
          </w:p>
          <w:p w14:paraId="2E610364" w14:textId="77777777" w:rsidR="001377F4" w:rsidRPr="001377F4"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5. Развитие социально-культурной и бытовой инфраструктуры техникума.</w:t>
            </w:r>
          </w:p>
          <w:p w14:paraId="1DB321ED" w14:textId="308F154B" w:rsidR="001377F4" w:rsidRPr="00F91735" w:rsidRDefault="001377F4" w:rsidP="00A63F5D">
            <w:pPr>
              <w:spacing w:line="240" w:lineRule="auto"/>
              <w:jc w:val="both"/>
              <w:rPr>
                <w:rFonts w:ascii="Times New Roman" w:hAnsi="Times New Roman" w:cs="Times New Roman"/>
                <w:sz w:val="24"/>
                <w:szCs w:val="24"/>
              </w:rPr>
            </w:pPr>
            <w:r w:rsidRPr="001377F4">
              <w:rPr>
                <w:rFonts w:ascii="Times New Roman" w:hAnsi="Times New Roman" w:cs="Times New Roman"/>
                <w:sz w:val="24"/>
                <w:szCs w:val="24"/>
              </w:rPr>
              <w:t>6. Создание позитивного имиджа техникума и развитие лучших традиций образования.</w:t>
            </w:r>
          </w:p>
        </w:tc>
      </w:tr>
      <w:tr w:rsidR="00A53EA6" w:rsidRPr="00F91735" w14:paraId="6D334136" w14:textId="77777777" w:rsidTr="00A63F5D">
        <w:tc>
          <w:tcPr>
            <w:tcW w:w="2263" w:type="dxa"/>
          </w:tcPr>
          <w:p w14:paraId="56A15CBE" w14:textId="538333B0" w:rsidR="00A53EA6" w:rsidRPr="00F91735" w:rsidRDefault="00A53EA6" w:rsidP="00A63F5D">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Сроки реализации программы</w:t>
            </w:r>
          </w:p>
        </w:tc>
        <w:tc>
          <w:tcPr>
            <w:tcW w:w="7230" w:type="dxa"/>
          </w:tcPr>
          <w:p w14:paraId="54E4EBB4" w14:textId="7A611FF5" w:rsidR="00A53EA6" w:rsidRPr="00F91735" w:rsidRDefault="001377F4" w:rsidP="001377F4">
            <w:pPr>
              <w:spacing w:line="240" w:lineRule="auto"/>
              <w:jc w:val="both"/>
              <w:rPr>
                <w:rFonts w:ascii="Times New Roman" w:hAnsi="Times New Roman" w:cs="Times New Roman"/>
                <w:sz w:val="24"/>
                <w:szCs w:val="24"/>
              </w:rPr>
            </w:pPr>
            <w:r>
              <w:rPr>
                <w:rFonts w:ascii="Times New Roman" w:hAnsi="Times New Roman" w:cs="Times New Roman"/>
                <w:sz w:val="24"/>
                <w:szCs w:val="24"/>
              </w:rPr>
              <w:t>2018-2022 учебные годы</w:t>
            </w:r>
          </w:p>
        </w:tc>
      </w:tr>
      <w:tr w:rsidR="00A53EA6" w:rsidRPr="00F91735" w14:paraId="35B0B70C" w14:textId="77777777" w:rsidTr="00A63F5D">
        <w:tc>
          <w:tcPr>
            <w:tcW w:w="2263" w:type="dxa"/>
          </w:tcPr>
          <w:p w14:paraId="6259B93D" w14:textId="77777777" w:rsidR="00A53EA6" w:rsidRPr="00F91735" w:rsidRDefault="00A53EA6" w:rsidP="00A63F5D">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Финансовое обеспечение программы</w:t>
            </w:r>
          </w:p>
        </w:tc>
        <w:tc>
          <w:tcPr>
            <w:tcW w:w="7230" w:type="dxa"/>
          </w:tcPr>
          <w:p w14:paraId="2724467B" w14:textId="77777777" w:rsidR="00A53EA6" w:rsidRPr="00F91735" w:rsidRDefault="00A53EA6" w:rsidP="00A63F5D">
            <w:pPr>
              <w:spacing w:line="240" w:lineRule="auto"/>
              <w:jc w:val="both"/>
              <w:rPr>
                <w:rFonts w:ascii="Times New Roman" w:hAnsi="Times New Roman" w:cs="Times New Roman"/>
                <w:sz w:val="24"/>
                <w:szCs w:val="24"/>
              </w:rPr>
            </w:pPr>
            <w:r w:rsidRPr="00F91735">
              <w:rPr>
                <w:rFonts w:ascii="Times New Roman" w:hAnsi="Times New Roman" w:cs="Times New Roman"/>
                <w:sz w:val="24"/>
                <w:szCs w:val="24"/>
              </w:rPr>
              <w:t>Бюджетные средства и внебюджетные средства. Настоящая программа реализуется в рамках финансирования и позволяет реализовываться без привлечения дополнительных средств</w:t>
            </w:r>
          </w:p>
        </w:tc>
      </w:tr>
      <w:tr w:rsidR="00A53EA6" w:rsidRPr="00F91735" w14:paraId="499D32BB" w14:textId="77777777" w:rsidTr="00A63F5D">
        <w:tc>
          <w:tcPr>
            <w:tcW w:w="2263" w:type="dxa"/>
          </w:tcPr>
          <w:p w14:paraId="576B2372" w14:textId="77777777" w:rsidR="00A53EA6" w:rsidRPr="00A63F5D" w:rsidRDefault="00A53EA6" w:rsidP="00A63F5D">
            <w:pPr>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Ожидаемые результаты реализации программы</w:t>
            </w:r>
          </w:p>
        </w:tc>
        <w:tc>
          <w:tcPr>
            <w:tcW w:w="7230" w:type="dxa"/>
          </w:tcPr>
          <w:p w14:paraId="51B90CE5"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в рамках реализации образовательных программ развитие областей знаний, имеющих значение для современной промышленности, формирование и апробация новых дополнительных и востребованных компетенций (</w:t>
            </w:r>
            <w:r w:rsidRPr="00A63F5D">
              <w:rPr>
                <w:rFonts w:ascii="Times New Roman" w:hAnsi="Times New Roman" w:cs="Times New Roman"/>
                <w:sz w:val="24"/>
                <w:szCs w:val="24"/>
                <w:lang w:val="en-US"/>
              </w:rPr>
              <w:t>FutureSkills</w:t>
            </w:r>
            <w:r w:rsidRPr="00A63F5D">
              <w:rPr>
                <w:rFonts w:ascii="Times New Roman" w:hAnsi="Times New Roman" w:cs="Times New Roman"/>
                <w:sz w:val="24"/>
                <w:szCs w:val="24"/>
              </w:rPr>
              <w:t>);</w:t>
            </w:r>
          </w:p>
          <w:p w14:paraId="43308B4D"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обучение педагогических работников на курсах повышения квалификации, в том числе эксперты WorldSkills;</w:t>
            </w:r>
          </w:p>
          <w:p w14:paraId="385CE835"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организация компьютерной инфраструктуры;</w:t>
            </w:r>
          </w:p>
          <w:p w14:paraId="5F450DEC" w14:textId="2016B844"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создание и оснащение специальных лабораторий, в том числе виртуальных учебно-лабораторным оборудованием, программами и технической поддержкой;</w:t>
            </w:r>
          </w:p>
          <w:p w14:paraId="6E5B91EB" w14:textId="77777777" w:rsidR="00A63F5D" w:rsidRPr="00A63F5D" w:rsidRDefault="00A63F5D" w:rsidP="00A63F5D">
            <w:pPr>
              <w:autoSpaceDE w:val="0"/>
              <w:autoSpaceDN w:val="0"/>
              <w:adjustRightInd w:val="0"/>
              <w:spacing w:line="240" w:lineRule="auto"/>
              <w:jc w:val="both"/>
              <w:rPr>
                <w:rStyle w:val="extended-textshort"/>
                <w:rFonts w:ascii="Times New Roman" w:hAnsi="Times New Roman" w:cs="Times New Roman"/>
                <w:sz w:val="24"/>
                <w:szCs w:val="24"/>
              </w:rPr>
            </w:pPr>
            <w:r w:rsidRPr="00A63F5D">
              <w:rPr>
                <w:rFonts w:ascii="Times New Roman" w:hAnsi="Times New Roman" w:cs="Times New Roman"/>
                <w:sz w:val="24"/>
                <w:szCs w:val="24"/>
              </w:rPr>
              <w:t xml:space="preserve">- в приоритете – подготовка участников муниципальных и региональных чемпионатов Ворлдскиллс Россия, приобретение навыков: </w:t>
            </w:r>
            <w:r w:rsidRPr="00A63F5D">
              <w:rPr>
                <w:rFonts w:ascii="Times New Roman" w:hAnsi="Times New Roman" w:cs="Times New Roman"/>
                <w:sz w:val="24"/>
                <w:szCs w:val="24"/>
                <w:lang w:val="en-US"/>
              </w:rPr>
              <w:t>h</w:t>
            </w:r>
            <w:r w:rsidRPr="00A63F5D">
              <w:rPr>
                <w:rStyle w:val="extended-textshort"/>
                <w:rFonts w:ascii="Times New Roman" w:hAnsi="Times New Roman" w:cs="Times New Roman"/>
                <w:bCs/>
                <w:sz w:val="24"/>
                <w:szCs w:val="24"/>
              </w:rPr>
              <w:t>ard</w:t>
            </w:r>
            <w:r w:rsidRPr="00A63F5D">
              <w:rPr>
                <w:rStyle w:val="extended-textshort"/>
                <w:rFonts w:ascii="Times New Roman" w:hAnsi="Times New Roman" w:cs="Times New Roman"/>
                <w:sz w:val="24"/>
                <w:szCs w:val="24"/>
              </w:rPr>
              <w:t xml:space="preserve"> и </w:t>
            </w:r>
            <w:r w:rsidRPr="00A63F5D">
              <w:rPr>
                <w:rStyle w:val="extended-textshort"/>
                <w:rFonts w:ascii="Times New Roman" w:hAnsi="Times New Roman" w:cs="Times New Roman"/>
                <w:bCs/>
                <w:sz w:val="24"/>
                <w:szCs w:val="24"/>
              </w:rPr>
              <w:t>softskills</w:t>
            </w:r>
            <w:r w:rsidRPr="00A63F5D">
              <w:rPr>
                <w:rStyle w:val="extended-textshort"/>
                <w:rFonts w:ascii="Times New Roman" w:hAnsi="Times New Roman" w:cs="Times New Roman"/>
                <w:sz w:val="24"/>
                <w:szCs w:val="24"/>
              </w:rPr>
              <w:t>;</w:t>
            </w:r>
          </w:p>
          <w:p w14:paraId="49F9C481"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hAnsi="Times New Roman" w:cs="Times New Roman"/>
                <w:i/>
                <w:sz w:val="24"/>
                <w:szCs w:val="24"/>
              </w:rPr>
              <w:t>- с</w:t>
            </w:r>
            <w:r w:rsidRPr="00A63F5D">
              <w:rPr>
                <w:rFonts w:ascii="Times New Roman" w:eastAsia="Times New Roman" w:hAnsi="Times New Roman" w:cs="Times New Roman"/>
                <w:sz w:val="24"/>
                <w:szCs w:val="24"/>
                <w:lang w:eastAsia="ru-RU"/>
              </w:rPr>
              <w:t>оздание инновационной ресурсной образовательной площадки с целью обучения педагогических кадров города и района современным образовательным технологиям;</w:t>
            </w:r>
          </w:p>
          <w:p w14:paraId="0DF46481"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eastAsia="Times New Roman" w:hAnsi="Times New Roman" w:cs="Times New Roman"/>
                <w:sz w:val="24"/>
                <w:szCs w:val="24"/>
                <w:lang w:eastAsia="ru-RU"/>
              </w:rPr>
              <w:t>- обеспечение общей и профессиональной подготовки будущих работников образования на основе практикоориентированного подхода в обучении согласно подготавливаемым специальностям;</w:t>
            </w:r>
          </w:p>
          <w:p w14:paraId="73C061F5"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eastAsia="Times New Roman" w:hAnsi="Times New Roman" w:cs="Times New Roman"/>
                <w:sz w:val="24"/>
                <w:szCs w:val="24"/>
                <w:lang w:eastAsia="ru-RU"/>
              </w:rPr>
              <w:t>- разработка и внедрение инновационных образовательных технологий;</w:t>
            </w:r>
          </w:p>
          <w:p w14:paraId="367ADD94"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eastAsia="Times New Roman" w:hAnsi="Times New Roman" w:cs="Times New Roman"/>
                <w:sz w:val="24"/>
                <w:szCs w:val="24"/>
                <w:lang w:eastAsia="ru-RU"/>
              </w:rPr>
              <w:t>- организация стажировок педагогических работников организаций, осуществляющих образовательную деятельность города и района;</w:t>
            </w:r>
          </w:p>
          <w:p w14:paraId="22934E0F"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eastAsia="Times New Roman" w:hAnsi="Times New Roman" w:cs="Times New Roman"/>
                <w:sz w:val="24"/>
                <w:szCs w:val="24"/>
                <w:lang w:eastAsia="ru-RU"/>
              </w:rPr>
              <w:t>- разработка учебно-методического обеспечения образовательных программ, отвечающих современным требованиям;</w:t>
            </w:r>
          </w:p>
          <w:p w14:paraId="08266062" w14:textId="77777777" w:rsidR="00A63F5D" w:rsidRPr="00A63F5D" w:rsidRDefault="00A63F5D" w:rsidP="00A63F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A63F5D">
              <w:rPr>
                <w:rFonts w:ascii="Times New Roman" w:eastAsia="Times New Roman" w:hAnsi="Times New Roman" w:cs="Times New Roman"/>
                <w:sz w:val="24"/>
                <w:szCs w:val="24"/>
                <w:lang w:eastAsia="ru-RU"/>
              </w:rPr>
              <w:lastRenderedPageBreak/>
              <w:t>- совершенствование сетевого взаимодействия техникума, дошкольных образовательных организаций, общеобразовательных организаций, профессиональных образовательных организаций края с учетом требований и рекомендаций работодателей;</w:t>
            </w:r>
          </w:p>
          <w:p w14:paraId="434C354A" w14:textId="77777777" w:rsidR="00A63F5D" w:rsidRPr="00A63F5D" w:rsidRDefault="00A63F5D" w:rsidP="00A63F5D">
            <w:pPr>
              <w:autoSpaceDE w:val="0"/>
              <w:autoSpaceDN w:val="0"/>
              <w:adjustRightInd w:val="0"/>
              <w:spacing w:line="240" w:lineRule="auto"/>
              <w:jc w:val="both"/>
              <w:rPr>
                <w:rFonts w:ascii="Times New Roman" w:hAnsi="Times New Roman" w:cs="Times New Roman"/>
                <w:i/>
                <w:sz w:val="24"/>
                <w:szCs w:val="24"/>
              </w:rPr>
            </w:pPr>
            <w:r w:rsidRPr="00A63F5D">
              <w:rPr>
                <w:rFonts w:ascii="Times New Roman" w:eastAsia="Times New Roman" w:hAnsi="Times New Roman" w:cs="Times New Roman"/>
                <w:sz w:val="24"/>
                <w:szCs w:val="24"/>
                <w:lang w:eastAsia="ru-RU"/>
              </w:rPr>
              <w:t>- организация и проведение муниципальных конкурсов профессионального мастерства для обучающихся, преподавателей, работников образовательных организаций;</w:t>
            </w:r>
          </w:p>
          <w:p w14:paraId="5F0E7B4D" w14:textId="278ADFB2" w:rsidR="00A53EA6"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eastAsia="Times New Roman" w:hAnsi="Times New Roman" w:cs="Times New Roman"/>
                <w:sz w:val="24"/>
                <w:szCs w:val="24"/>
                <w:lang w:eastAsia="ru-RU"/>
              </w:rPr>
              <w:t xml:space="preserve">- создание </w:t>
            </w:r>
            <w:r w:rsidRPr="00A63F5D">
              <w:rPr>
                <w:rStyle w:val="extended-textshort"/>
                <w:rFonts w:ascii="Times New Roman" w:hAnsi="Times New Roman" w:cs="Times New Roman"/>
                <w:sz w:val="24"/>
                <w:szCs w:val="24"/>
              </w:rPr>
              <w:t>педагогических профессиональных сообществ с развитой инфраструктурой «контактных зон».</w:t>
            </w:r>
          </w:p>
        </w:tc>
      </w:tr>
      <w:tr w:rsidR="00A63F5D" w:rsidRPr="00F91735" w14:paraId="166B546C" w14:textId="77777777" w:rsidTr="00A63F5D">
        <w:trPr>
          <w:trHeight w:val="70"/>
        </w:trPr>
        <w:tc>
          <w:tcPr>
            <w:tcW w:w="2263" w:type="dxa"/>
          </w:tcPr>
          <w:p w14:paraId="4D8ED0E9" w14:textId="1D856C1A" w:rsidR="00A63F5D" w:rsidRPr="00F91735" w:rsidRDefault="00A63F5D" w:rsidP="00A63F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Продукты деятельности</w:t>
            </w:r>
          </w:p>
        </w:tc>
        <w:tc>
          <w:tcPr>
            <w:tcW w:w="7230" w:type="dxa"/>
          </w:tcPr>
          <w:p w14:paraId="0A519948"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организация работы лабораторий, оснащенных модернизированным оборудованием;</w:t>
            </w:r>
          </w:p>
          <w:p w14:paraId="77721F97"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разработка методик подготовки обучающихся и педагогов;</w:t>
            </w:r>
          </w:p>
          <w:p w14:paraId="7032EC26" w14:textId="6272FDD5"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разработка учебных пособий и практических заданий для обучающихся</w:t>
            </w:r>
            <w:r>
              <w:rPr>
                <w:rFonts w:ascii="Times New Roman" w:hAnsi="Times New Roman" w:cs="Times New Roman"/>
                <w:sz w:val="24"/>
                <w:szCs w:val="24"/>
              </w:rPr>
              <w:t>;</w:t>
            </w:r>
          </w:p>
          <w:p w14:paraId="41C022AF"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организация и оснащение лабораторий ресурсного центра;</w:t>
            </w:r>
          </w:p>
          <w:p w14:paraId="02FF7D27"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разработка методик подготовки обучающихся и педагогов;</w:t>
            </w:r>
          </w:p>
          <w:p w14:paraId="1E70F206" w14:textId="77777777" w:rsidR="00A63F5D" w:rsidRPr="00A63F5D" w:rsidRDefault="00A63F5D" w:rsidP="00A63F5D">
            <w:pPr>
              <w:autoSpaceDE w:val="0"/>
              <w:autoSpaceDN w:val="0"/>
              <w:adjustRightInd w:val="0"/>
              <w:spacing w:line="240" w:lineRule="auto"/>
              <w:jc w:val="both"/>
              <w:rPr>
                <w:rFonts w:ascii="Times New Roman" w:hAnsi="Times New Roman" w:cs="Times New Roman"/>
                <w:sz w:val="24"/>
                <w:szCs w:val="24"/>
              </w:rPr>
            </w:pPr>
            <w:r w:rsidRPr="00A63F5D">
              <w:rPr>
                <w:rFonts w:ascii="Times New Roman" w:hAnsi="Times New Roman" w:cs="Times New Roman"/>
                <w:sz w:val="24"/>
                <w:szCs w:val="24"/>
              </w:rPr>
              <w:t>- разработка учебных пособий и практических заданий для обучающихся;</w:t>
            </w:r>
          </w:p>
          <w:p w14:paraId="7AF14EDC" w14:textId="4D9D1041" w:rsidR="00A63F5D" w:rsidRPr="00553090" w:rsidRDefault="00A63F5D" w:rsidP="00A63F5D">
            <w:pPr>
              <w:autoSpaceDE w:val="0"/>
              <w:autoSpaceDN w:val="0"/>
              <w:adjustRightInd w:val="0"/>
              <w:spacing w:line="240" w:lineRule="auto"/>
              <w:jc w:val="both"/>
              <w:rPr>
                <w:rFonts w:ascii="Times New Roman" w:hAnsi="Times New Roman" w:cs="Times New Roman"/>
                <w:sz w:val="28"/>
                <w:szCs w:val="28"/>
              </w:rPr>
            </w:pPr>
            <w:r w:rsidRPr="00A63F5D">
              <w:rPr>
                <w:rFonts w:ascii="Times New Roman" w:hAnsi="Times New Roman" w:cs="Times New Roman"/>
                <w:sz w:val="24"/>
                <w:szCs w:val="24"/>
              </w:rPr>
              <w:t>- разработка программ практикориентированных и элективных курсов для школьников.</w:t>
            </w:r>
          </w:p>
        </w:tc>
      </w:tr>
    </w:tbl>
    <w:p w14:paraId="35C8BDB4" w14:textId="77777777" w:rsidR="00A53EA6" w:rsidRPr="00066188" w:rsidRDefault="00A53EA6" w:rsidP="00A53EA6">
      <w:pPr>
        <w:spacing w:line="360" w:lineRule="auto"/>
        <w:jc w:val="both"/>
        <w:rPr>
          <w:rFonts w:ascii="Times New Roman" w:hAnsi="Times New Roman" w:cs="Times New Roman"/>
          <w:sz w:val="28"/>
          <w:szCs w:val="28"/>
        </w:rPr>
      </w:pPr>
    </w:p>
    <w:p w14:paraId="712275B5" w14:textId="77777777" w:rsidR="00A53EA6" w:rsidRPr="00066188" w:rsidRDefault="00A53EA6" w:rsidP="00A53EA6">
      <w:pPr>
        <w:spacing w:line="360" w:lineRule="auto"/>
        <w:jc w:val="both"/>
        <w:rPr>
          <w:rFonts w:ascii="Times New Roman" w:hAnsi="Times New Roman" w:cs="Times New Roman"/>
          <w:sz w:val="28"/>
          <w:szCs w:val="28"/>
        </w:rPr>
      </w:pPr>
    </w:p>
    <w:p w14:paraId="520AA05B" w14:textId="77777777" w:rsidR="00A53EA6" w:rsidRPr="00066188" w:rsidRDefault="00A53EA6" w:rsidP="00A53EA6">
      <w:pPr>
        <w:spacing w:line="360" w:lineRule="auto"/>
        <w:jc w:val="both"/>
        <w:rPr>
          <w:rFonts w:ascii="Times New Roman" w:hAnsi="Times New Roman" w:cs="Times New Roman"/>
          <w:sz w:val="28"/>
          <w:szCs w:val="28"/>
        </w:rPr>
      </w:pPr>
    </w:p>
    <w:p w14:paraId="7CB6A9C8" w14:textId="77777777" w:rsidR="00A53EA6" w:rsidRPr="00066188" w:rsidRDefault="00A53EA6" w:rsidP="00A53EA6">
      <w:pPr>
        <w:spacing w:line="360" w:lineRule="auto"/>
        <w:jc w:val="both"/>
        <w:rPr>
          <w:rFonts w:ascii="Times New Roman" w:hAnsi="Times New Roman" w:cs="Times New Roman"/>
          <w:sz w:val="28"/>
          <w:szCs w:val="28"/>
        </w:rPr>
      </w:pPr>
    </w:p>
    <w:p w14:paraId="069C5EFC" w14:textId="77777777" w:rsidR="00A53EA6" w:rsidRPr="00066188" w:rsidRDefault="00A53EA6" w:rsidP="00A53EA6">
      <w:pPr>
        <w:spacing w:line="360" w:lineRule="auto"/>
        <w:jc w:val="both"/>
        <w:rPr>
          <w:rFonts w:ascii="Times New Roman" w:hAnsi="Times New Roman" w:cs="Times New Roman"/>
          <w:sz w:val="28"/>
          <w:szCs w:val="28"/>
        </w:rPr>
      </w:pPr>
    </w:p>
    <w:p w14:paraId="37F4B0CE" w14:textId="77777777" w:rsidR="00A53EA6" w:rsidRPr="00066188" w:rsidRDefault="00A53EA6" w:rsidP="00A53EA6">
      <w:pPr>
        <w:spacing w:line="360" w:lineRule="auto"/>
        <w:jc w:val="both"/>
        <w:rPr>
          <w:rFonts w:ascii="Times New Roman" w:hAnsi="Times New Roman" w:cs="Times New Roman"/>
          <w:sz w:val="28"/>
          <w:szCs w:val="28"/>
        </w:rPr>
      </w:pPr>
    </w:p>
    <w:p w14:paraId="412F9EB6" w14:textId="77777777" w:rsidR="00A53EA6" w:rsidRDefault="00A53EA6" w:rsidP="00A53EA6">
      <w:pPr>
        <w:spacing w:line="360" w:lineRule="auto"/>
        <w:jc w:val="both"/>
        <w:rPr>
          <w:rFonts w:ascii="Times New Roman" w:hAnsi="Times New Roman" w:cs="Times New Roman"/>
          <w:sz w:val="28"/>
          <w:szCs w:val="28"/>
        </w:rPr>
      </w:pPr>
    </w:p>
    <w:p w14:paraId="5AE877B8" w14:textId="77777777" w:rsidR="00A53EA6" w:rsidRDefault="00A53EA6" w:rsidP="00A53EA6">
      <w:pPr>
        <w:spacing w:line="360" w:lineRule="auto"/>
        <w:jc w:val="both"/>
        <w:rPr>
          <w:rFonts w:ascii="Times New Roman" w:hAnsi="Times New Roman" w:cs="Times New Roman"/>
          <w:sz w:val="28"/>
          <w:szCs w:val="28"/>
        </w:rPr>
      </w:pPr>
    </w:p>
    <w:p w14:paraId="2345B240" w14:textId="77777777" w:rsidR="00A53EA6" w:rsidRDefault="00A53EA6" w:rsidP="00A53EA6">
      <w:pPr>
        <w:spacing w:line="360" w:lineRule="auto"/>
        <w:jc w:val="both"/>
        <w:rPr>
          <w:rFonts w:ascii="Times New Roman" w:hAnsi="Times New Roman" w:cs="Times New Roman"/>
          <w:sz w:val="28"/>
          <w:szCs w:val="28"/>
        </w:rPr>
      </w:pPr>
    </w:p>
    <w:p w14:paraId="43D40403" w14:textId="77777777" w:rsidR="00A53EA6" w:rsidRDefault="00A53EA6" w:rsidP="00A53EA6">
      <w:pPr>
        <w:spacing w:line="360" w:lineRule="auto"/>
        <w:jc w:val="both"/>
        <w:rPr>
          <w:rFonts w:ascii="Times New Roman" w:hAnsi="Times New Roman" w:cs="Times New Roman"/>
          <w:sz w:val="28"/>
          <w:szCs w:val="28"/>
        </w:rPr>
      </w:pPr>
    </w:p>
    <w:p w14:paraId="37AABADC" w14:textId="77777777" w:rsidR="00A53EA6" w:rsidRDefault="00A53EA6" w:rsidP="00A53EA6">
      <w:pPr>
        <w:spacing w:line="360" w:lineRule="auto"/>
        <w:jc w:val="both"/>
        <w:rPr>
          <w:rFonts w:ascii="Times New Roman" w:hAnsi="Times New Roman" w:cs="Times New Roman"/>
          <w:sz w:val="28"/>
          <w:szCs w:val="28"/>
        </w:rPr>
      </w:pPr>
    </w:p>
    <w:p w14:paraId="2BCF669C" w14:textId="77777777" w:rsidR="00A53EA6" w:rsidRDefault="00A53EA6" w:rsidP="00A53EA6">
      <w:pPr>
        <w:spacing w:line="360" w:lineRule="auto"/>
        <w:jc w:val="both"/>
        <w:rPr>
          <w:rFonts w:ascii="Times New Roman" w:hAnsi="Times New Roman" w:cs="Times New Roman"/>
          <w:sz w:val="28"/>
          <w:szCs w:val="28"/>
        </w:rPr>
      </w:pPr>
    </w:p>
    <w:p w14:paraId="4EA03C99" w14:textId="77777777" w:rsidR="00A53EA6" w:rsidRDefault="00A53EA6" w:rsidP="00A53EA6">
      <w:pPr>
        <w:spacing w:line="360" w:lineRule="auto"/>
        <w:jc w:val="both"/>
        <w:rPr>
          <w:rFonts w:ascii="Times New Roman" w:hAnsi="Times New Roman" w:cs="Times New Roman"/>
          <w:sz w:val="28"/>
          <w:szCs w:val="28"/>
        </w:rPr>
      </w:pPr>
    </w:p>
    <w:p w14:paraId="74418FD2" w14:textId="77777777" w:rsidR="00A53EA6" w:rsidRDefault="00A53EA6" w:rsidP="00A53EA6">
      <w:pPr>
        <w:spacing w:line="360" w:lineRule="auto"/>
        <w:jc w:val="both"/>
        <w:rPr>
          <w:rFonts w:ascii="Times New Roman" w:hAnsi="Times New Roman" w:cs="Times New Roman"/>
          <w:sz w:val="28"/>
          <w:szCs w:val="28"/>
        </w:rPr>
      </w:pPr>
    </w:p>
    <w:p w14:paraId="12376E1E" w14:textId="77777777" w:rsidR="00A53EA6" w:rsidRDefault="00A53EA6" w:rsidP="00A53EA6">
      <w:pPr>
        <w:spacing w:line="360" w:lineRule="auto"/>
        <w:jc w:val="both"/>
        <w:rPr>
          <w:rFonts w:ascii="Times New Roman" w:hAnsi="Times New Roman" w:cs="Times New Roman"/>
          <w:sz w:val="28"/>
          <w:szCs w:val="28"/>
        </w:rPr>
      </w:pPr>
    </w:p>
    <w:p w14:paraId="73882E11" w14:textId="77777777" w:rsidR="00A53EA6" w:rsidRDefault="00A53EA6" w:rsidP="00A53EA6">
      <w:pPr>
        <w:spacing w:line="360" w:lineRule="auto"/>
        <w:jc w:val="both"/>
        <w:rPr>
          <w:rFonts w:ascii="Times New Roman" w:hAnsi="Times New Roman" w:cs="Times New Roman"/>
          <w:sz w:val="28"/>
          <w:szCs w:val="28"/>
        </w:rPr>
      </w:pPr>
    </w:p>
    <w:p w14:paraId="2739C1C8" w14:textId="77777777" w:rsidR="00A53EA6" w:rsidRPr="00066188" w:rsidRDefault="00A53EA6" w:rsidP="001051D6">
      <w:pPr>
        <w:pStyle w:val="Default"/>
        <w:spacing w:line="360" w:lineRule="auto"/>
        <w:jc w:val="both"/>
        <w:rPr>
          <w:rFonts w:ascii="Times New Roman" w:hAnsi="Times New Roman"/>
          <w:bCs/>
          <w:color w:val="auto"/>
          <w:sz w:val="28"/>
          <w:szCs w:val="28"/>
        </w:rPr>
      </w:pPr>
    </w:p>
    <w:sectPr w:rsidR="00A53EA6" w:rsidRPr="00066188" w:rsidSect="00201E1A">
      <w:headerReference w:type="default" r:id="rId15"/>
      <w:foot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7D84A" w14:textId="77777777" w:rsidR="00140D32" w:rsidRDefault="00140D32" w:rsidP="002643D6">
      <w:pPr>
        <w:spacing w:line="240" w:lineRule="auto"/>
      </w:pPr>
      <w:r>
        <w:separator/>
      </w:r>
    </w:p>
  </w:endnote>
  <w:endnote w:type="continuationSeparator" w:id="0">
    <w:p w14:paraId="4EA42427" w14:textId="77777777" w:rsidR="00140D32" w:rsidRDefault="00140D32" w:rsidP="00264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03266"/>
      <w:docPartObj>
        <w:docPartGallery w:val="Page Numbers (Bottom of Page)"/>
        <w:docPartUnique/>
      </w:docPartObj>
    </w:sdtPr>
    <w:sdtEndPr/>
    <w:sdtContent>
      <w:p w14:paraId="4CB49067" w14:textId="58348A39" w:rsidR="000E3FB2" w:rsidRDefault="000E3FB2">
        <w:pPr>
          <w:pStyle w:val="ac"/>
          <w:jc w:val="center"/>
        </w:pPr>
        <w:r>
          <w:fldChar w:fldCharType="begin"/>
        </w:r>
        <w:r>
          <w:instrText>PAGE   \* MERGEFORMAT</w:instrText>
        </w:r>
        <w:r>
          <w:fldChar w:fldCharType="separate"/>
        </w:r>
        <w:r w:rsidR="00836021">
          <w:rPr>
            <w:noProof/>
          </w:rPr>
          <w:t>2</w:t>
        </w:r>
        <w:r>
          <w:fldChar w:fldCharType="end"/>
        </w:r>
      </w:p>
    </w:sdtContent>
  </w:sdt>
  <w:p w14:paraId="4614A326" w14:textId="77777777" w:rsidR="000E3FB2" w:rsidRDefault="000E3FB2">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5683F" w14:textId="71118538" w:rsidR="000E3FB2" w:rsidRDefault="000E3FB2" w:rsidP="00920213">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CEC2" w14:textId="7FC85B5A" w:rsidR="000E3FB2" w:rsidRDefault="000E3FB2">
    <w:pPr>
      <w:pStyle w:val="ac"/>
      <w:jc w:val="center"/>
    </w:pPr>
    <w:r>
      <w:fldChar w:fldCharType="begin"/>
    </w:r>
    <w:r>
      <w:instrText>PAGE   \* MERGEFORMAT</w:instrText>
    </w:r>
    <w:r>
      <w:fldChar w:fldCharType="separate"/>
    </w:r>
    <w:r w:rsidR="00836021">
      <w:rPr>
        <w:noProof/>
      </w:rPr>
      <w:t>130</w:t>
    </w:r>
    <w:r>
      <w:rPr>
        <w:noProof/>
      </w:rPr>
      <w:fldChar w:fldCharType="end"/>
    </w:r>
  </w:p>
  <w:p w14:paraId="6E58B414" w14:textId="77777777" w:rsidR="000E3FB2" w:rsidRDefault="000E3FB2">
    <w:pPr>
      <w:pStyle w:val="ac"/>
    </w:pPr>
  </w:p>
  <w:p w14:paraId="5C0147AB" w14:textId="77777777" w:rsidR="000E3FB2" w:rsidRDefault="000E3F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7D7D2" w14:textId="77777777" w:rsidR="00140D32" w:rsidRDefault="00140D32" w:rsidP="002643D6">
      <w:pPr>
        <w:spacing w:line="240" w:lineRule="auto"/>
      </w:pPr>
      <w:r>
        <w:separator/>
      </w:r>
    </w:p>
  </w:footnote>
  <w:footnote w:type="continuationSeparator" w:id="0">
    <w:p w14:paraId="43757AB8" w14:textId="77777777" w:rsidR="00140D32" w:rsidRDefault="00140D32" w:rsidP="00264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33544" w14:textId="77777777" w:rsidR="000E3FB2" w:rsidRDefault="000E3FB2" w:rsidP="00A14BE3">
    <w:pPr>
      <w:pStyle w:val="aa"/>
      <w:ind w:firstLine="708"/>
    </w:pPr>
  </w:p>
  <w:p w14:paraId="690F24A7" w14:textId="77777777" w:rsidR="000E3FB2" w:rsidRDefault="000E3FB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F9E"/>
    <w:multiLevelType w:val="multilevel"/>
    <w:tmpl w:val="829861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954878"/>
    <w:multiLevelType w:val="multilevel"/>
    <w:tmpl w:val="D2D002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6949A3"/>
    <w:multiLevelType w:val="multilevel"/>
    <w:tmpl w:val="5A1415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E9F1C1A"/>
    <w:multiLevelType w:val="multilevel"/>
    <w:tmpl w:val="B5504F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1D9D4602"/>
    <w:multiLevelType w:val="hybridMultilevel"/>
    <w:tmpl w:val="4E4C2A90"/>
    <w:lvl w:ilvl="0" w:tplc="BAC8305A">
      <w:start w:val="1"/>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F17770F"/>
    <w:multiLevelType w:val="multilevel"/>
    <w:tmpl w:val="96746A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24CE3CBB"/>
    <w:multiLevelType w:val="hybridMultilevel"/>
    <w:tmpl w:val="D4764050"/>
    <w:lvl w:ilvl="0" w:tplc="6F42A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733E7F"/>
    <w:multiLevelType w:val="hybridMultilevel"/>
    <w:tmpl w:val="B14AFA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BD40EE7"/>
    <w:multiLevelType w:val="multilevel"/>
    <w:tmpl w:val="EF541A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2C630054"/>
    <w:multiLevelType w:val="multilevel"/>
    <w:tmpl w:val="8C7ACC7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D0A16B4"/>
    <w:multiLevelType w:val="multilevel"/>
    <w:tmpl w:val="7D7679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022449F"/>
    <w:multiLevelType w:val="multilevel"/>
    <w:tmpl w:val="83B8A5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30AF6383"/>
    <w:multiLevelType w:val="multilevel"/>
    <w:tmpl w:val="D74876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331575CF"/>
    <w:multiLevelType w:val="multilevel"/>
    <w:tmpl w:val="9DF67E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37213046"/>
    <w:multiLevelType w:val="multilevel"/>
    <w:tmpl w:val="694E31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37D531CD"/>
    <w:multiLevelType w:val="hybridMultilevel"/>
    <w:tmpl w:val="D36ED958"/>
    <w:lvl w:ilvl="0" w:tplc="DB5E3910">
      <w:start w:val="1"/>
      <w:numFmt w:val="decimal"/>
      <w:lvlText w:val="%1."/>
      <w:lvlJc w:val="left"/>
      <w:pPr>
        <w:tabs>
          <w:tab w:val="num" w:pos="862"/>
        </w:tabs>
        <w:ind w:left="862"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B4F7FF3"/>
    <w:multiLevelType w:val="hybridMultilevel"/>
    <w:tmpl w:val="D36ED958"/>
    <w:lvl w:ilvl="0" w:tplc="DB5E3910">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33B6D51"/>
    <w:multiLevelType w:val="hybridMultilevel"/>
    <w:tmpl w:val="5DF62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A0650C"/>
    <w:multiLevelType w:val="multilevel"/>
    <w:tmpl w:val="6F2200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DB01191"/>
    <w:multiLevelType w:val="multilevel"/>
    <w:tmpl w:val="2FC63B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4FC50E76"/>
    <w:multiLevelType w:val="hybridMultilevel"/>
    <w:tmpl w:val="1854C342"/>
    <w:lvl w:ilvl="0" w:tplc="FD901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09D545D"/>
    <w:multiLevelType w:val="multilevel"/>
    <w:tmpl w:val="88FA68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59420179"/>
    <w:multiLevelType w:val="multilevel"/>
    <w:tmpl w:val="78DE52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5A7A3B67"/>
    <w:multiLevelType w:val="multilevel"/>
    <w:tmpl w:val="526EDF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5EAF284D"/>
    <w:multiLevelType w:val="hybridMultilevel"/>
    <w:tmpl w:val="9DA2B822"/>
    <w:lvl w:ilvl="0" w:tplc="DCA67F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FA204C7"/>
    <w:multiLevelType w:val="multilevel"/>
    <w:tmpl w:val="EFD66F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65983E0E"/>
    <w:multiLevelType w:val="multilevel"/>
    <w:tmpl w:val="DF74F1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6751541D"/>
    <w:multiLevelType w:val="hybridMultilevel"/>
    <w:tmpl w:val="D36ED958"/>
    <w:lvl w:ilvl="0" w:tplc="DB5E3910">
      <w:start w:val="1"/>
      <w:numFmt w:val="decimal"/>
      <w:lvlText w:val="%1."/>
      <w:lvlJc w:val="left"/>
      <w:pPr>
        <w:tabs>
          <w:tab w:val="num" w:pos="862"/>
        </w:tabs>
        <w:ind w:left="86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7EF15D3"/>
    <w:multiLevelType w:val="multilevel"/>
    <w:tmpl w:val="F74A52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8025AEB"/>
    <w:multiLevelType w:val="multilevel"/>
    <w:tmpl w:val="798ED72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8EB451F"/>
    <w:multiLevelType w:val="multilevel"/>
    <w:tmpl w:val="D50486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6A45333E"/>
    <w:multiLevelType w:val="multilevel"/>
    <w:tmpl w:val="1DC0BD4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CFD7886"/>
    <w:multiLevelType w:val="hybridMultilevel"/>
    <w:tmpl w:val="76A05282"/>
    <w:lvl w:ilvl="0" w:tplc="0CE6565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18D053E"/>
    <w:multiLevelType w:val="multilevel"/>
    <w:tmpl w:val="9718F1E2"/>
    <w:lvl w:ilvl="0">
      <w:start w:val="1"/>
      <w:numFmt w:val="bullet"/>
      <w:lvlText w:val=""/>
      <w:lvlJc w:val="left"/>
      <w:pPr>
        <w:tabs>
          <w:tab w:val="num" w:pos="1636"/>
        </w:tabs>
        <w:ind w:left="1636"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739979A6"/>
    <w:multiLevelType w:val="multilevel"/>
    <w:tmpl w:val="423EBC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C366AF1"/>
    <w:multiLevelType w:val="multilevel"/>
    <w:tmpl w:val="DDE0599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E251551"/>
    <w:multiLevelType w:val="multilevel"/>
    <w:tmpl w:val="F93AD31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E763B16"/>
    <w:multiLevelType w:val="multilevel"/>
    <w:tmpl w:val="D476343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3"/>
  </w:num>
  <w:num w:numId="2">
    <w:abstractNumId w:val="3"/>
  </w:num>
  <w:num w:numId="3">
    <w:abstractNumId w:val="26"/>
  </w:num>
  <w:num w:numId="4">
    <w:abstractNumId w:val="0"/>
  </w:num>
  <w:num w:numId="5">
    <w:abstractNumId w:val="19"/>
  </w:num>
  <w:num w:numId="6">
    <w:abstractNumId w:val="8"/>
  </w:num>
  <w:num w:numId="7">
    <w:abstractNumId w:val="18"/>
  </w:num>
  <w:num w:numId="8">
    <w:abstractNumId w:val="11"/>
  </w:num>
  <w:num w:numId="9">
    <w:abstractNumId w:val="34"/>
  </w:num>
  <w:num w:numId="10">
    <w:abstractNumId w:val="10"/>
  </w:num>
  <w:num w:numId="11">
    <w:abstractNumId w:val="22"/>
  </w:num>
  <w:num w:numId="12">
    <w:abstractNumId w:val="5"/>
  </w:num>
  <w:num w:numId="13">
    <w:abstractNumId w:val="1"/>
  </w:num>
  <w:num w:numId="14">
    <w:abstractNumId w:val="12"/>
  </w:num>
  <w:num w:numId="15">
    <w:abstractNumId w:val="36"/>
  </w:num>
  <w:num w:numId="16">
    <w:abstractNumId w:val="14"/>
  </w:num>
  <w:num w:numId="17">
    <w:abstractNumId w:val="35"/>
  </w:num>
  <w:num w:numId="18">
    <w:abstractNumId w:val="25"/>
  </w:num>
  <w:num w:numId="19">
    <w:abstractNumId w:val="23"/>
  </w:num>
  <w:num w:numId="20">
    <w:abstractNumId w:val="21"/>
  </w:num>
  <w:num w:numId="21">
    <w:abstractNumId w:val="2"/>
  </w:num>
  <w:num w:numId="22">
    <w:abstractNumId w:val="30"/>
  </w:num>
  <w:num w:numId="23">
    <w:abstractNumId w:val="13"/>
  </w:num>
  <w:num w:numId="24">
    <w:abstractNumId w:val="28"/>
  </w:num>
  <w:num w:numId="25">
    <w:abstractNumId w:val="9"/>
  </w:num>
  <w:num w:numId="26">
    <w:abstractNumId w:val="31"/>
  </w:num>
  <w:num w:numId="27">
    <w:abstractNumId w:val="37"/>
  </w:num>
  <w:num w:numId="28">
    <w:abstractNumId w:val="29"/>
  </w:num>
  <w:num w:numId="29">
    <w:abstractNumId w:val="15"/>
  </w:num>
  <w:num w:numId="30">
    <w:abstractNumId w:val="7"/>
  </w:num>
  <w:num w:numId="31">
    <w:abstractNumId w:val="4"/>
  </w:num>
  <w:num w:numId="32">
    <w:abstractNumId w:val="27"/>
  </w:num>
  <w:num w:numId="33">
    <w:abstractNumId w:val="16"/>
  </w:num>
  <w:num w:numId="34">
    <w:abstractNumId w:val="6"/>
  </w:num>
  <w:num w:numId="35">
    <w:abstractNumId w:val="24"/>
  </w:num>
  <w:num w:numId="36">
    <w:abstractNumId w:val="17"/>
  </w:num>
  <w:num w:numId="37">
    <w:abstractNumId w:val="2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ocumentProtection w:edit="readOnly" w:enforcement="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08"/>
    <w:rsid w:val="0000179F"/>
    <w:rsid w:val="0000412D"/>
    <w:rsid w:val="0000426B"/>
    <w:rsid w:val="00005436"/>
    <w:rsid w:val="00005DC2"/>
    <w:rsid w:val="00013832"/>
    <w:rsid w:val="00017254"/>
    <w:rsid w:val="00020EFD"/>
    <w:rsid w:val="000225C4"/>
    <w:rsid w:val="000250DE"/>
    <w:rsid w:val="00026A4B"/>
    <w:rsid w:val="00026A55"/>
    <w:rsid w:val="00027905"/>
    <w:rsid w:val="0003412D"/>
    <w:rsid w:val="00035D78"/>
    <w:rsid w:val="00035EED"/>
    <w:rsid w:val="000408CF"/>
    <w:rsid w:val="00043CEB"/>
    <w:rsid w:val="00053010"/>
    <w:rsid w:val="0006047F"/>
    <w:rsid w:val="00060BA4"/>
    <w:rsid w:val="00061EA7"/>
    <w:rsid w:val="00066188"/>
    <w:rsid w:val="00067F24"/>
    <w:rsid w:val="00075703"/>
    <w:rsid w:val="00076691"/>
    <w:rsid w:val="00077C50"/>
    <w:rsid w:val="00083086"/>
    <w:rsid w:val="00083CED"/>
    <w:rsid w:val="00084CB7"/>
    <w:rsid w:val="000850DE"/>
    <w:rsid w:val="000869C1"/>
    <w:rsid w:val="00090EF1"/>
    <w:rsid w:val="00092151"/>
    <w:rsid w:val="000937DA"/>
    <w:rsid w:val="000939DD"/>
    <w:rsid w:val="00094384"/>
    <w:rsid w:val="000A40F7"/>
    <w:rsid w:val="000A53AE"/>
    <w:rsid w:val="000B009F"/>
    <w:rsid w:val="000B0487"/>
    <w:rsid w:val="000B75CA"/>
    <w:rsid w:val="000B764E"/>
    <w:rsid w:val="000C36DA"/>
    <w:rsid w:val="000D497F"/>
    <w:rsid w:val="000D7A89"/>
    <w:rsid w:val="000E3FB2"/>
    <w:rsid w:val="000E57A8"/>
    <w:rsid w:val="000E5EE9"/>
    <w:rsid w:val="000E600F"/>
    <w:rsid w:val="000E607A"/>
    <w:rsid w:val="000E7311"/>
    <w:rsid w:val="000F1278"/>
    <w:rsid w:val="000F6D30"/>
    <w:rsid w:val="000F77C4"/>
    <w:rsid w:val="000F79E6"/>
    <w:rsid w:val="000F7AD0"/>
    <w:rsid w:val="001040A1"/>
    <w:rsid w:val="00104682"/>
    <w:rsid w:val="001051D6"/>
    <w:rsid w:val="0011174F"/>
    <w:rsid w:val="00111E6D"/>
    <w:rsid w:val="001167CF"/>
    <w:rsid w:val="00123CFC"/>
    <w:rsid w:val="00123EB4"/>
    <w:rsid w:val="00124339"/>
    <w:rsid w:val="00126177"/>
    <w:rsid w:val="0012668F"/>
    <w:rsid w:val="0013058B"/>
    <w:rsid w:val="00135B67"/>
    <w:rsid w:val="00135D6C"/>
    <w:rsid w:val="001377F4"/>
    <w:rsid w:val="001400BB"/>
    <w:rsid w:val="0014016B"/>
    <w:rsid w:val="001404A5"/>
    <w:rsid w:val="00140D32"/>
    <w:rsid w:val="00143CFE"/>
    <w:rsid w:val="001469A0"/>
    <w:rsid w:val="00147EDD"/>
    <w:rsid w:val="00154D22"/>
    <w:rsid w:val="00156619"/>
    <w:rsid w:val="0016260F"/>
    <w:rsid w:val="001674A2"/>
    <w:rsid w:val="001716E6"/>
    <w:rsid w:val="00171F58"/>
    <w:rsid w:val="001730BF"/>
    <w:rsid w:val="0017466A"/>
    <w:rsid w:val="00175044"/>
    <w:rsid w:val="0017668F"/>
    <w:rsid w:val="00177A1C"/>
    <w:rsid w:val="0018282F"/>
    <w:rsid w:val="001912C4"/>
    <w:rsid w:val="00192667"/>
    <w:rsid w:val="001929A7"/>
    <w:rsid w:val="00196F71"/>
    <w:rsid w:val="0019716D"/>
    <w:rsid w:val="001A547A"/>
    <w:rsid w:val="001A69EB"/>
    <w:rsid w:val="001C0B27"/>
    <w:rsid w:val="001C1315"/>
    <w:rsid w:val="001C14FC"/>
    <w:rsid w:val="001C1A83"/>
    <w:rsid w:val="001C61AE"/>
    <w:rsid w:val="001C7D6D"/>
    <w:rsid w:val="001D15E1"/>
    <w:rsid w:val="001D1B62"/>
    <w:rsid w:val="001D3991"/>
    <w:rsid w:val="001E7AA0"/>
    <w:rsid w:val="001F2B87"/>
    <w:rsid w:val="001F7871"/>
    <w:rsid w:val="001F7F5B"/>
    <w:rsid w:val="00201798"/>
    <w:rsid w:val="00201E1A"/>
    <w:rsid w:val="00210601"/>
    <w:rsid w:val="00210BB7"/>
    <w:rsid w:val="0021504B"/>
    <w:rsid w:val="00217002"/>
    <w:rsid w:val="00220A1A"/>
    <w:rsid w:val="00222CD8"/>
    <w:rsid w:val="00224921"/>
    <w:rsid w:val="0022561C"/>
    <w:rsid w:val="00230331"/>
    <w:rsid w:val="00232677"/>
    <w:rsid w:val="0023532E"/>
    <w:rsid w:val="00237BAD"/>
    <w:rsid w:val="00242789"/>
    <w:rsid w:val="00246E06"/>
    <w:rsid w:val="0025693A"/>
    <w:rsid w:val="00257AEF"/>
    <w:rsid w:val="00260328"/>
    <w:rsid w:val="002643D6"/>
    <w:rsid w:val="00271F1F"/>
    <w:rsid w:val="00271FEE"/>
    <w:rsid w:val="0027303B"/>
    <w:rsid w:val="00273D30"/>
    <w:rsid w:val="00274416"/>
    <w:rsid w:val="00283565"/>
    <w:rsid w:val="002862B4"/>
    <w:rsid w:val="00294AE5"/>
    <w:rsid w:val="00295291"/>
    <w:rsid w:val="00297D6E"/>
    <w:rsid w:val="002A70E9"/>
    <w:rsid w:val="002B5237"/>
    <w:rsid w:val="002B52B7"/>
    <w:rsid w:val="002B5BE6"/>
    <w:rsid w:val="002C2ECD"/>
    <w:rsid w:val="002C6A7E"/>
    <w:rsid w:val="002C7259"/>
    <w:rsid w:val="002D0B9F"/>
    <w:rsid w:val="002D2D10"/>
    <w:rsid w:val="002D312A"/>
    <w:rsid w:val="002D4E67"/>
    <w:rsid w:val="002D53F7"/>
    <w:rsid w:val="002D67F0"/>
    <w:rsid w:val="002E0B37"/>
    <w:rsid w:val="002E2501"/>
    <w:rsid w:val="002E5C0D"/>
    <w:rsid w:val="002E6F96"/>
    <w:rsid w:val="002F0D06"/>
    <w:rsid w:val="002F20D7"/>
    <w:rsid w:val="002F3312"/>
    <w:rsid w:val="002F7303"/>
    <w:rsid w:val="002F7D7A"/>
    <w:rsid w:val="003009E3"/>
    <w:rsid w:val="003028E5"/>
    <w:rsid w:val="00302EAA"/>
    <w:rsid w:val="00307ABD"/>
    <w:rsid w:val="00310D90"/>
    <w:rsid w:val="00314F65"/>
    <w:rsid w:val="003166EE"/>
    <w:rsid w:val="003338E0"/>
    <w:rsid w:val="003377C9"/>
    <w:rsid w:val="00351305"/>
    <w:rsid w:val="00356694"/>
    <w:rsid w:val="003577EB"/>
    <w:rsid w:val="00360B1F"/>
    <w:rsid w:val="00365585"/>
    <w:rsid w:val="00370C3F"/>
    <w:rsid w:val="003743C5"/>
    <w:rsid w:val="00381888"/>
    <w:rsid w:val="00383D31"/>
    <w:rsid w:val="00387D8F"/>
    <w:rsid w:val="003902C1"/>
    <w:rsid w:val="00391955"/>
    <w:rsid w:val="00393736"/>
    <w:rsid w:val="003940FC"/>
    <w:rsid w:val="003946EF"/>
    <w:rsid w:val="003960A2"/>
    <w:rsid w:val="003A42BB"/>
    <w:rsid w:val="003A4FD8"/>
    <w:rsid w:val="003A78CE"/>
    <w:rsid w:val="003B52B1"/>
    <w:rsid w:val="003B6C62"/>
    <w:rsid w:val="003B6D1E"/>
    <w:rsid w:val="003C43AD"/>
    <w:rsid w:val="003C562B"/>
    <w:rsid w:val="003C56ED"/>
    <w:rsid w:val="003D104A"/>
    <w:rsid w:val="003D4585"/>
    <w:rsid w:val="003D4951"/>
    <w:rsid w:val="003D5C37"/>
    <w:rsid w:val="003E1BEC"/>
    <w:rsid w:val="003E2F1D"/>
    <w:rsid w:val="003E46D9"/>
    <w:rsid w:val="003E56F3"/>
    <w:rsid w:val="003F1A84"/>
    <w:rsid w:val="003F4DD2"/>
    <w:rsid w:val="003F63CB"/>
    <w:rsid w:val="0040014B"/>
    <w:rsid w:val="00401DC2"/>
    <w:rsid w:val="00404C6E"/>
    <w:rsid w:val="00405A25"/>
    <w:rsid w:val="00414F61"/>
    <w:rsid w:val="00415A15"/>
    <w:rsid w:val="00421E2E"/>
    <w:rsid w:val="00427A09"/>
    <w:rsid w:val="004324AF"/>
    <w:rsid w:val="004348F0"/>
    <w:rsid w:val="004408D5"/>
    <w:rsid w:val="0044589D"/>
    <w:rsid w:val="00447892"/>
    <w:rsid w:val="00451FE5"/>
    <w:rsid w:val="004579F7"/>
    <w:rsid w:val="00462C4C"/>
    <w:rsid w:val="00466727"/>
    <w:rsid w:val="00467AEB"/>
    <w:rsid w:val="004705D3"/>
    <w:rsid w:val="0047267A"/>
    <w:rsid w:val="0047391A"/>
    <w:rsid w:val="00476A9E"/>
    <w:rsid w:val="004817C8"/>
    <w:rsid w:val="00481865"/>
    <w:rsid w:val="00485C1B"/>
    <w:rsid w:val="00485C6D"/>
    <w:rsid w:val="004914A6"/>
    <w:rsid w:val="00492C65"/>
    <w:rsid w:val="00494506"/>
    <w:rsid w:val="00496A43"/>
    <w:rsid w:val="004A0197"/>
    <w:rsid w:val="004A2A6D"/>
    <w:rsid w:val="004B0B13"/>
    <w:rsid w:val="004B180B"/>
    <w:rsid w:val="004B3396"/>
    <w:rsid w:val="004B61B0"/>
    <w:rsid w:val="004C0A09"/>
    <w:rsid w:val="004C0C4F"/>
    <w:rsid w:val="004C6760"/>
    <w:rsid w:val="004D42B1"/>
    <w:rsid w:val="004D7C83"/>
    <w:rsid w:val="004F1900"/>
    <w:rsid w:val="00501AC7"/>
    <w:rsid w:val="00502CEC"/>
    <w:rsid w:val="00505039"/>
    <w:rsid w:val="00507725"/>
    <w:rsid w:val="00507E2D"/>
    <w:rsid w:val="00511850"/>
    <w:rsid w:val="00511A31"/>
    <w:rsid w:val="00511D47"/>
    <w:rsid w:val="00516403"/>
    <w:rsid w:val="00517EC8"/>
    <w:rsid w:val="00520823"/>
    <w:rsid w:val="00521684"/>
    <w:rsid w:val="00522315"/>
    <w:rsid w:val="00524C24"/>
    <w:rsid w:val="00526B1D"/>
    <w:rsid w:val="00530082"/>
    <w:rsid w:val="00531C8E"/>
    <w:rsid w:val="005357F8"/>
    <w:rsid w:val="005411B0"/>
    <w:rsid w:val="00541991"/>
    <w:rsid w:val="005505C2"/>
    <w:rsid w:val="00552691"/>
    <w:rsid w:val="005574ED"/>
    <w:rsid w:val="005617E1"/>
    <w:rsid w:val="00564C8F"/>
    <w:rsid w:val="00566A38"/>
    <w:rsid w:val="00573BC6"/>
    <w:rsid w:val="00575484"/>
    <w:rsid w:val="005761D6"/>
    <w:rsid w:val="005865D2"/>
    <w:rsid w:val="00591937"/>
    <w:rsid w:val="005925F8"/>
    <w:rsid w:val="00594EDC"/>
    <w:rsid w:val="005A0C4B"/>
    <w:rsid w:val="005A3431"/>
    <w:rsid w:val="005A650F"/>
    <w:rsid w:val="005A6888"/>
    <w:rsid w:val="005A68CC"/>
    <w:rsid w:val="005B0C0C"/>
    <w:rsid w:val="005B25A4"/>
    <w:rsid w:val="005B29B3"/>
    <w:rsid w:val="005B2C97"/>
    <w:rsid w:val="005B4B89"/>
    <w:rsid w:val="005B5E51"/>
    <w:rsid w:val="005B6E2D"/>
    <w:rsid w:val="005B7A77"/>
    <w:rsid w:val="005C0D11"/>
    <w:rsid w:val="005C6818"/>
    <w:rsid w:val="005C79B4"/>
    <w:rsid w:val="005D141F"/>
    <w:rsid w:val="005D224A"/>
    <w:rsid w:val="005D2BCD"/>
    <w:rsid w:val="005D3433"/>
    <w:rsid w:val="005D481F"/>
    <w:rsid w:val="005E1861"/>
    <w:rsid w:val="005E53BB"/>
    <w:rsid w:val="005F169E"/>
    <w:rsid w:val="005F3B02"/>
    <w:rsid w:val="005F719F"/>
    <w:rsid w:val="006009BF"/>
    <w:rsid w:val="00615D7D"/>
    <w:rsid w:val="00616D1A"/>
    <w:rsid w:val="006170FA"/>
    <w:rsid w:val="006174BF"/>
    <w:rsid w:val="00620FA1"/>
    <w:rsid w:val="00625DB5"/>
    <w:rsid w:val="00627826"/>
    <w:rsid w:val="0062785C"/>
    <w:rsid w:val="006279E1"/>
    <w:rsid w:val="0063240F"/>
    <w:rsid w:val="0063416B"/>
    <w:rsid w:val="00636B94"/>
    <w:rsid w:val="00645007"/>
    <w:rsid w:val="00646B58"/>
    <w:rsid w:val="00650003"/>
    <w:rsid w:val="00655D02"/>
    <w:rsid w:val="00656C24"/>
    <w:rsid w:val="006604CF"/>
    <w:rsid w:val="00663C81"/>
    <w:rsid w:val="00672523"/>
    <w:rsid w:val="0067584E"/>
    <w:rsid w:val="006762E5"/>
    <w:rsid w:val="006764BF"/>
    <w:rsid w:val="0068140B"/>
    <w:rsid w:val="0068190C"/>
    <w:rsid w:val="00683008"/>
    <w:rsid w:val="00685228"/>
    <w:rsid w:val="006873A0"/>
    <w:rsid w:val="00690387"/>
    <w:rsid w:val="00691F01"/>
    <w:rsid w:val="00692828"/>
    <w:rsid w:val="006935F0"/>
    <w:rsid w:val="006A098F"/>
    <w:rsid w:val="006A2B56"/>
    <w:rsid w:val="006A33E1"/>
    <w:rsid w:val="006A74E7"/>
    <w:rsid w:val="006A7FF2"/>
    <w:rsid w:val="006B3082"/>
    <w:rsid w:val="006B6C34"/>
    <w:rsid w:val="006C1256"/>
    <w:rsid w:val="006C368D"/>
    <w:rsid w:val="006C5CF6"/>
    <w:rsid w:val="006D1C33"/>
    <w:rsid w:val="006D2DDD"/>
    <w:rsid w:val="006D4654"/>
    <w:rsid w:val="006D500A"/>
    <w:rsid w:val="006D71B4"/>
    <w:rsid w:val="006E070E"/>
    <w:rsid w:val="006E4B2A"/>
    <w:rsid w:val="006F0E29"/>
    <w:rsid w:val="006F26AB"/>
    <w:rsid w:val="006F3938"/>
    <w:rsid w:val="00703416"/>
    <w:rsid w:val="00704D95"/>
    <w:rsid w:val="007066C5"/>
    <w:rsid w:val="0071030D"/>
    <w:rsid w:val="007137E3"/>
    <w:rsid w:val="00716608"/>
    <w:rsid w:val="00722CC7"/>
    <w:rsid w:val="00722F42"/>
    <w:rsid w:val="0072422B"/>
    <w:rsid w:val="007252F3"/>
    <w:rsid w:val="0072631A"/>
    <w:rsid w:val="007341C0"/>
    <w:rsid w:val="00734E18"/>
    <w:rsid w:val="00734FB0"/>
    <w:rsid w:val="00740BC7"/>
    <w:rsid w:val="00743122"/>
    <w:rsid w:val="007439CC"/>
    <w:rsid w:val="00743A2F"/>
    <w:rsid w:val="007469C7"/>
    <w:rsid w:val="00751C61"/>
    <w:rsid w:val="00756E0C"/>
    <w:rsid w:val="007577C1"/>
    <w:rsid w:val="00764E2C"/>
    <w:rsid w:val="00766CB9"/>
    <w:rsid w:val="007723CE"/>
    <w:rsid w:val="0077375E"/>
    <w:rsid w:val="007761A7"/>
    <w:rsid w:val="007774C5"/>
    <w:rsid w:val="0078473D"/>
    <w:rsid w:val="00785CD2"/>
    <w:rsid w:val="00787951"/>
    <w:rsid w:val="00790BF1"/>
    <w:rsid w:val="00791A2A"/>
    <w:rsid w:val="00793B9E"/>
    <w:rsid w:val="00797275"/>
    <w:rsid w:val="007A16A3"/>
    <w:rsid w:val="007A2060"/>
    <w:rsid w:val="007A34A3"/>
    <w:rsid w:val="007A5911"/>
    <w:rsid w:val="007A6DC7"/>
    <w:rsid w:val="007B425A"/>
    <w:rsid w:val="007B4BEB"/>
    <w:rsid w:val="007B5271"/>
    <w:rsid w:val="007B6714"/>
    <w:rsid w:val="007C04D1"/>
    <w:rsid w:val="007C0D49"/>
    <w:rsid w:val="007C17BC"/>
    <w:rsid w:val="007C40E4"/>
    <w:rsid w:val="007C5C06"/>
    <w:rsid w:val="007C7BBB"/>
    <w:rsid w:val="007D592D"/>
    <w:rsid w:val="007D61B4"/>
    <w:rsid w:val="007E0F27"/>
    <w:rsid w:val="007E12E1"/>
    <w:rsid w:val="007E1A83"/>
    <w:rsid w:val="007E3201"/>
    <w:rsid w:val="007E41C6"/>
    <w:rsid w:val="007E448B"/>
    <w:rsid w:val="007E705B"/>
    <w:rsid w:val="007F001E"/>
    <w:rsid w:val="007F1482"/>
    <w:rsid w:val="007F4627"/>
    <w:rsid w:val="007F6A30"/>
    <w:rsid w:val="00800F0D"/>
    <w:rsid w:val="008050CC"/>
    <w:rsid w:val="008073BD"/>
    <w:rsid w:val="008107D4"/>
    <w:rsid w:val="008160D2"/>
    <w:rsid w:val="008214CB"/>
    <w:rsid w:val="00823D3C"/>
    <w:rsid w:val="00827D46"/>
    <w:rsid w:val="00831CC9"/>
    <w:rsid w:val="00836021"/>
    <w:rsid w:val="00841649"/>
    <w:rsid w:val="008437BB"/>
    <w:rsid w:val="00843853"/>
    <w:rsid w:val="00845D1F"/>
    <w:rsid w:val="0084764D"/>
    <w:rsid w:val="0085056E"/>
    <w:rsid w:val="0085184A"/>
    <w:rsid w:val="00857765"/>
    <w:rsid w:val="008607B9"/>
    <w:rsid w:val="00863B4E"/>
    <w:rsid w:val="00867CF9"/>
    <w:rsid w:val="00876839"/>
    <w:rsid w:val="008808FF"/>
    <w:rsid w:val="00892892"/>
    <w:rsid w:val="00893FB9"/>
    <w:rsid w:val="00894F57"/>
    <w:rsid w:val="0089539B"/>
    <w:rsid w:val="00895678"/>
    <w:rsid w:val="00897B33"/>
    <w:rsid w:val="008A08BC"/>
    <w:rsid w:val="008A1E43"/>
    <w:rsid w:val="008A4F4D"/>
    <w:rsid w:val="008B1E3C"/>
    <w:rsid w:val="008B1EA0"/>
    <w:rsid w:val="008B3802"/>
    <w:rsid w:val="008B5A57"/>
    <w:rsid w:val="008C0C48"/>
    <w:rsid w:val="008C17F6"/>
    <w:rsid w:val="008C1EC9"/>
    <w:rsid w:val="008C2CFA"/>
    <w:rsid w:val="008C3E33"/>
    <w:rsid w:val="008C634A"/>
    <w:rsid w:val="008C6B93"/>
    <w:rsid w:val="008D148A"/>
    <w:rsid w:val="008D3D3E"/>
    <w:rsid w:val="008D4E3D"/>
    <w:rsid w:val="008E2C51"/>
    <w:rsid w:val="008E4362"/>
    <w:rsid w:val="008E4E2A"/>
    <w:rsid w:val="008F2187"/>
    <w:rsid w:val="008F532D"/>
    <w:rsid w:val="008F5C05"/>
    <w:rsid w:val="008F6F6B"/>
    <w:rsid w:val="00901A6A"/>
    <w:rsid w:val="00902215"/>
    <w:rsid w:val="00905ADB"/>
    <w:rsid w:val="00907CB2"/>
    <w:rsid w:val="00910F71"/>
    <w:rsid w:val="00911722"/>
    <w:rsid w:val="00916753"/>
    <w:rsid w:val="009179DE"/>
    <w:rsid w:val="00917FC8"/>
    <w:rsid w:val="00920213"/>
    <w:rsid w:val="00930091"/>
    <w:rsid w:val="009321F0"/>
    <w:rsid w:val="00935E2D"/>
    <w:rsid w:val="00936923"/>
    <w:rsid w:val="00937D87"/>
    <w:rsid w:val="00942001"/>
    <w:rsid w:val="0094323B"/>
    <w:rsid w:val="00943B37"/>
    <w:rsid w:val="00944574"/>
    <w:rsid w:val="00953878"/>
    <w:rsid w:val="009572EC"/>
    <w:rsid w:val="0095742E"/>
    <w:rsid w:val="00960562"/>
    <w:rsid w:val="00967BA1"/>
    <w:rsid w:val="00975578"/>
    <w:rsid w:val="0097774F"/>
    <w:rsid w:val="00980D63"/>
    <w:rsid w:val="00983286"/>
    <w:rsid w:val="00994B00"/>
    <w:rsid w:val="009954F2"/>
    <w:rsid w:val="00996231"/>
    <w:rsid w:val="00997BB4"/>
    <w:rsid w:val="009A0D34"/>
    <w:rsid w:val="009A20AC"/>
    <w:rsid w:val="009A21CC"/>
    <w:rsid w:val="009A4ECA"/>
    <w:rsid w:val="009A5D6A"/>
    <w:rsid w:val="009B2CD3"/>
    <w:rsid w:val="009B719B"/>
    <w:rsid w:val="009C1637"/>
    <w:rsid w:val="009D05DF"/>
    <w:rsid w:val="009D1325"/>
    <w:rsid w:val="009D17B4"/>
    <w:rsid w:val="009D4625"/>
    <w:rsid w:val="009D5AC7"/>
    <w:rsid w:val="009D72FF"/>
    <w:rsid w:val="009D7589"/>
    <w:rsid w:val="009D7C32"/>
    <w:rsid w:val="009E00A3"/>
    <w:rsid w:val="009E2B89"/>
    <w:rsid w:val="009E5B27"/>
    <w:rsid w:val="009F3FB5"/>
    <w:rsid w:val="009F4396"/>
    <w:rsid w:val="00A03A28"/>
    <w:rsid w:val="00A05E77"/>
    <w:rsid w:val="00A06EC3"/>
    <w:rsid w:val="00A078FB"/>
    <w:rsid w:val="00A10DC2"/>
    <w:rsid w:val="00A14BE3"/>
    <w:rsid w:val="00A15E6A"/>
    <w:rsid w:val="00A2119E"/>
    <w:rsid w:val="00A3114F"/>
    <w:rsid w:val="00A3289C"/>
    <w:rsid w:val="00A33AE2"/>
    <w:rsid w:val="00A33D28"/>
    <w:rsid w:val="00A371E0"/>
    <w:rsid w:val="00A37722"/>
    <w:rsid w:val="00A402CD"/>
    <w:rsid w:val="00A448D4"/>
    <w:rsid w:val="00A46213"/>
    <w:rsid w:val="00A46E4D"/>
    <w:rsid w:val="00A5051A"/>
    <w:rsid w:val="00A53EA6"/>
    <w:rsid w:val="00A543E3"/>
    <w:rsid w:val="00A55E43"/>
    <w:rsid w:val="00A62B2B"/>
    <w:rsid w:val="00A63F5D"/>
    <w:rsid w:val="00A67954"/>
    <w:rsid w:val="00A70401"/>
    <w:rsid w:val="00A7405D"/>
    <w:rsid w:val="00A74DD5"/>
    <w:rsid w:val="00A77764"/>
    <w:rsid w:val="00A80F05"/>
    <w:rsid w:val="00A90F32"/>
    <w:rsid w:val="00A91690"/>
    <w:rsid w:val="00A92672"/>
    <w:rsid w:val="00A92CBC"/>
    <w:rsid w:val="00A93924"/>
    <w:rsid w:val="00A95AC2"/>
    <w:rsid w:val="00A967C4"/>
    <w:rsid w:val="00AA1B04"/>
    <w:rsid w:val="00AA56F9"/>
    <w:rsid w:val="00AA613E"/>
    <w:rsid w:val="00AA6E82"/>
    <w:rsid w:val="00AA710F"/>
    <w:rsid w:val="00AB20A6"/>
    <w:rsid w:val="00AB4880"/>
    <w:rsid w:val="00AC08F7"/>
    <w:rsid w:val="00AC10DF"/>
    <w:rsid w:val="00AC6122"/>
    <w:rsid w:val="00AC7944"/>
    <w:rsid w:val="00AD1403"/>
    <w:rsid w:val="00AE3B45"/>
    <w:rsid w:val="00AE55C0"/>
    <w:rsid w:val="00AF26C4"/>
    <w:rsid w:val="00AF29D8"/>
    <w:rsid w:val="00AF4C1A"/>
    <w:rsid w:val="00AF675B"/>
    <w:rsid w:val="00B00E25"/>
    <w:rsid w:val="00B125D2"/>
    <w:rsid w:val="00B135F1"/>
    <w:rsid w:val="00B1474F"/>
    <w:rsid w:val="00B14A11"/>
    <w:rsid w:val="00B21B27"/>
    <w:rsid w:val="00B24FB1"/>
    <w:rsid w:val="00B30F07"/>
    <w:rsid w:val="00B3136E"/>
    <w:rsid w:val="00B326A4"/>
    <w:rsid w:val="00B32BB1"/>
    <w:rsid w:val="00B374D8"/>
    <w:rsid w:val="00B41347"/>
    <w:rsid w:val="00B4457D"/>
    <w:rsid w:val="00B45DE1"/>
    <w:rsid w:val="00B47B53"/>
    <w:rsid w:val="00B50827"/>
    <w:rsid w:val="00B52129"/>
    <w:rsid w:val="00B52FF8"/>
    <w:rsid w:val="00B560ED"/>
    <w:rsid w:val="00B56C84"/>
    <w:rsid w:val="00B66A96"/>
    <w:rsid w:val="00B72628"/>
    <w:rsid w:val="00B76C1F"/>
    <w:rsid w:val="00B849EF"/>
    <w:rsid w:val="00B90CE0"/>
    <w:rsid w:val="00B90FEF"/>
    <w:rsid w:val="00B91CC7"/>
    <w:rsid w:val="00B92BDC"/>
    <w:rsid w:val="00B9670F"/>
    <w:rsid w:val="00BA12CF"/>
    <w:rsid w:val="00BA2D48"/>
    <w:rsid w:val="00BA5A9C"/>
    <w:rsid w:val="00BB1B41"/>
    <w:rsid w:val="00BB3EDE"/>
    <w:rsid w:val="00BB40A7"/>
    <w:rsid w:val="00BC2E04"/>
    <w:rsid w:val="00BC30EA"/>
    <w:rsid w:val="00BC7B01"/>
    <w:rsid w:val="00BD14DD"/>
    <w:rsid w:val="00BD4CC9"/>
    <w:rsid w:val="00BD710F"/>
    <w:rsid w:val="00BE3C50"/>
    <w:rsid w:val="00BE46C2"/>
    <w:rsid w:val="00BE5345"/>
    <w:rsid w:val="00BE5711"/>
    <w:rsid w:val="00BF5EEE"/>
    <w:rsid w:val="00BF6036"/>
    <w:rsid w:val="00C002CC"/>
    <w:rsid w:val="00C01A85"/>
    <w:rsid w:val="00C05182"/>
    <w:rsid w:val="00C052B1"/>
    <w:rsid w:val="00C11366"/>
    <w:rsid w:val="00C16ED1"/>
    <w:rsid w:val="00C17C58"/>
    <w:rsid w:val="00C22AA1"/>
    <w:rsid w:val="00C233F6"/>
    <w:rsid w:val="00C24ACC"/>
    <w:rsid w:val="00C26997"/>
    <w:rsid w:val="00C30434"/>
    <w:rsid w:val="00C31BFC"/>
    <w:rsid w:val="00C3209C"/>
    <w:rsid w:val="00C358D0"/>
    <w:rsid w:val="00C422A4"/>
    <w:rsid w:val="00C44D6E"/>
    <w:rsid w:val="00C50E0E"/>
    <w:rsid w:val="00C53A88"/>
    <w:rsid w:val="00C54A2F"/>
    <w:rsid w:val="00C552D9"/>
    <w:rsid w:val="00C5565D"/>
    <w:rsid w:val="00C709C6"/>
    <w:rsid w:val="00C74DEB"/>
    <w:rsid w:val="00C75A36"/>
    <w:rsid w:val="00C91D7C"/>
    <w:rsid w:val="00C97B93"/>
    <w:rsid w:val="00CA13C4"/>
    <w:rsid w:val="00CB47D6"/>
    <w:rsid w:val="00CB4A9E"/>
    <w:rsid w:val="00CB6BE1"/>
    <w:rsid w:val="00CC0925"/>
    <w:rsid w:val="00CC2030"/>
    <w:rsid w:val="00CC4EFF"/>
    <w:rsid w:val="00CC649A"/>
    <w:rsid w:val="00CC7188"/>
    <w:rsid w:val="00CC7E54"/>
    <w:rsid w:val="00CD40CB"/>
    <w:rsid w:val="00CD4553"/>
    <w:rsid w:val="00CD4EF0"/>
    <w:rsid w:val="00CE0DC9"/>
    <w:rsid w:val="00CE2C90"/>
    <w:rsid w:val="00CE41A8"/>
    <w:rsid w:val="00CE6B3D"/>
    <w:rsid w:val="00CE6E1B"/>
    <w:rsid w:val="00CF18DD"/>
    <w:rsid w:val="00CF4FC5"/>
    <w:rsid w:val="00CF7FC5"/>
    <w:rsid w:val="00D00631"/>
    <w:rsid w:val="00D02148"/>
    <w:rsid w:val="00D05064"/>
    <w:rsid w:val="00D071F4"/>
    <w:rsid w:val="00D11E77"/>
    <w:rsid w:val="00D143A3"/>
    <w:rsid w:val="00D15A65"/>
    <w:rsid w:val="00D17201"/>
    <w:rsid w:val="00D22A3A"/>
    <w:rsid w:val="00D239F8"/>
    <w:rsid w:val="00D24D6C"/>
    <w:rsid w:val="00D35925"/>
    <w:rsid w:val="00D37632"/>
    <w:rsid w:val="00D40E7C"/>
    <w:rsid w:val="00D4155B"/>
    <w:rsid w:val="00D42A61"/>
    <w:rsid w:val="00D44BBB"/>
    <w:rsid w:val="00D46AE3"/>
    <w:rsid w:val="00D571EF"/>
    <w:rsid w:val="00D61458"/>
    <w:rsid w:val="00D632C0"/>
    <w:rsid w:val="00D65390"/>
    <w:rsid w:val="00D6703E"/>
    <w:rsid w:val="00D70ABB"/>
    <w:rsid w:val="00D71075"/>
    <w:rsid w:val="00D72925"/>
    <w:rsid w:val="00D74735"/>
    <w:rsid w:val="00D74A17"/>
    <w:rsid w:val="00D76A34"/>
    <w:rsid w:val="00D77B31"/>
    <w:rsid w:val="00D806F0"/>
    <w:rsid w:val="00D8747C"/>
    <w:rsid w:val="00D875BF"/>
    <w:rsid w:val="00D94796"/>
    <w:rsid w:val="00D95E0D"/>
    <w:rsid w:val="00D95FEE"/>
    <w:rsid w:val="00DA1643"/>
    <w:rsid w:val="00DA16FD"/>
    <w:rsid w:val="00DA45EE"/>
    <w:rsid w:val="00DA4925"/>
    <w:rsid w:val="00DA628C"/>
    <w:rsid w:val="00DB09DC"/>
    <w:rsid w:val="00DB1656"/>
    <w:rsid w:val="00DB3340"/>
    <w:rsid w:val="00DB4091"/>
    <w:rsid w:val="00DB6FA0"/>
    <w:rsid w:val="00DC58D8"/>
    <w:rsid w:val="00DD04DD"/>
    <w:rsid w:val="00DD1842"/>
    <w:rsid w:val="00DD22C5"/>
    <w:rsid w:val="00DD4976"/>
    <w:rsid w:val="00DE1AE3"/>
    <w:rsid w:val="00DE2A88"/>
    <w:rsid w:val="00DE3780"/>
    <w:rsid w:val="00DE4A19"/>
    <w:rsid w:val="00DE5726"/>
    <w:rsid w:val="00DE7AA4"/>
    <w:rsid w:val="00DF0C76"/>
    <w:rsid w:val="00DF5E8C"/>
    <w:rsid w:val="00DF7765"/>
    <w:rsid w:val="00E01D7F"/>
    <w:rsid w:val="00E026EF"/>
    <w:rsid w:val="00E05931"/>
    <w:rsid w:val="00E05A5C"/>
    <w:rsid w:val="00E07697"/>
    <w:rsid w:val="00E10827"/>
    <w:rsid w:val="00E15993"/>
    <w:rsid w:val="00E15C51"/>
    <w:rsid w:val="00E17890"/>
    <w:rsid w:val="00E21233"/>
    <w:rsid w:val="00E22A79"/>
    <w:rsid w:val="00E22B4B"/>
    <w:rsid w:val="00E2444D"/>
    <w:rsid w:val="00E304BF"/>
    <w:rsid w:val="00E34604"/>
    <w:rsid w:val="00E377B4"/>
    <w:rsid w:val="00E405C7"/>
    <w:rsid w:val="00E460FE"/>
    <w:rsid w:val="00E50EEE"/>
    <w:rsid w:val="00E51BD4"/>
    <w:rsid w:val="00E549E9"/>
    <w:rsid w:val="00E558A8"/>
    <w:rsid w:val="00E56263"/>
    <w:rsid w:val="00E60AEF"/>
    <w:rsid w:val="00E72BB4"/>
    <w:rsid w:val="00E72C23"/>
    <w:rsid w:val="00E83603"/>
    <w:rsid w:val="00E836AD"/>
    <w:rsid w:val="00E87DFC"/>
    <w:rsid w:val="00E92F49"/>
    <w:rsid w:val="00E95D7F"/>
    <w:rsid w:val="00EA0168"/>
    <w:rsid w:val="00EA31B5"/>
    <w:rsid w:val="00EA4EC0"/>
    <w:rsid w:val="00EA7A20"/>
    <w:rsid w:val="00EB0224"/>
    <w:rsid w:val="00EC469F"/>
    <w:rsid w:val="00ED0A41"/>
    <w:rsid w:val="00ED1032"/>
    <w:rsid w:val="00ED3712"/>
    <w:rsid w:val="00ED4DB6"/>
    <w:rsid w:val="00ED5030"/>
    <w:rsid w:val="00ED5202"/>
    <w:rsid w:val="00ED542F"/>
    <w:rsid w:val="00EE0FB7"/>
    <w:rsid w:val="00EF0AC5"/>
    <w:rsid w:val="00EF10E9"/>
    <w:rsid w:val="00EF1E68"/>
    <w:rsid w:val="00EF2CF1"/>
    <w:rsid w:val="00EF30FF"/>
    <w:rsid w:val="00EF43AD"/>
    <w:rsid w:val="00EF54F2"/>
    <w:rsid w:val="00EF5E33"/>
    <w:rsid w:val="00EF6CE9"/>
    <w:rsid w:val="00F024D2"/>
    <w:rsid w:val="00F04D6B"/>
    <w:rsid w:val="00F04E53"/>
    <w:rsid w:val="00F10DF0"/>
    <w:rsid w:val="00F11BAA"/>
    <w:rsid w:val="00F16860"/>
    <w:rsid w:val="00F17E08"/>
    <w:rsid w:val="00F17E44"/>
    <w:rsid w:val="00F21CF3"/>
    <w:rsid w:val="00F2585C"/>
    <w:rsid w:val="00F35EDA"/>
    <w:rsid w:val="00F36CC6"/>
    <w:rsid w:val="00F41DF6"/>
    <w:rsid w:val="00F42414"/>
    <w:rsid w:val="00F42BC9"/>
    <w:rsid w:val="00F47AEE"/>
    <w:rsid w:val="00F50B52"/>
    <w:rsid w:val="00F520F6"/>
    <w:rsid w:val="00F53C40"/>
    <w:rsid w:val="00F550E5"/>
    <w:rsid w:val="00F55575"/>
    <w:rsid w:val="00F60E8C"/>
    <w:rsid w:val="00F667C9"/>
    <w:rsid w:val="00F66C91"/>
    <w:rsid w:val="00F676CD"/>
    <w:rsid w:val="00F72B0B"/>
    <w:rsid w:val="00F75AA1"/>
    <w:rsid w:val="00F7774A"/>
    <w:rsid w:val="00F84DC2"/>
    <w:rsid w:val="00F87888"/>
    <w:rsid w:val="00F90ED4"/>
    <w:rsid w:val="00F91735"/>
    <w:rsid w:val="00F92576"/>
    <w:rsid w:val="00F97A31"/>
    <w:rsid w:val="00FA302C"/>
    <w:rsid w:val="00FB040E"/>
    <w:rsid w:val="00FB0E7B"/>
    <w:rsid w:val="00FB1E4F"/>
    <w:rsid w:val="00FB2A93"/>
    <w:rsid w:val="00FB4BF1"/>
    <w:rsid w:val="00FC15AC"/>
    <w:rsid w:val="00FC260B"/>
    <w:rsid w:val="00FC4DD8"/>
    <w:rsid w:val="00FC505A"/>
    <w:rsid w:val="00FC5E07"/>
    <w:rsid w:val="00FC601B"/>
    <w:rsid w:val="00FD20BD"/>
    <w:rsid w:val="00FE2EC5"/>
    <w:rsid w:val="00FE4A3A"/>
    <w:rsid w:val="00FE5D26"/>
    <w:rsid w:val="00FF3013"/>
    <w:rsid w:val="00FF4DBE"/>
    <w:rsid w:val="00FF500B"/>
    <w:rsid w:val="00FF6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63ADC6"/>
  <w15:docId w15:val="{24093E7C-E27B-4150-B433-D0DC6D0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654"/>
    <w:pPr>
      <w:spacing w:line="480" w:lineRule="auto"/>
    </w:pPr>
    <w:rPr>
      <w:rFonts w:cs="Calibri"/>
      <w:lang w:eastAsia="en-US"/>
    </w:rPr>
  </w:style>
  <w:style w:type="paragraph" w:styleId="4">
    <w:name w:val="heading 4"/>
    <w:basedOn w:val="a"/>
    <w:next w:val="a"/>
    <w:link w:val="40"/>
    <w:unhideWhenUsed/>
    <w:qFormat/>
    <w:locked/>
    <w:rsid w:val="00F04D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F04D6B"/>
    <w:rPr>
      <w:rFonts w:asciiTheme="majorHAnsi" w:eastAsiaTheme="majorEastAsia" w:hAnsiTheme="majorHAnsi" w:cstheme="majorBidi"/>
      <w:i/>
      <w:iCs/>
      <w:color w:val="365F91" w:themeColor="accent1" w:themeShade="BF"/>
      <w:lang w:eastAsia="en-US"/>
    </w:rPr>
  </w:style>
  <w:style w:type="paragraph" w:customStyle="1" w:styleId="Default">
    <w:name w:val="Default"/>
    <w:rsid w:val="00B9670F"/>
    <w:pPr>
      <w:autoSpaceDE w:val="0"/>
      <w:autoSpaceDN w:val="0"/>
      <w:adjustRightInd w:val="0"/>
    </w:pPr>
    <w:rPr>
      <w:color w:val="000000"/>
      <w:sz w:val="24"/>
      <w:szCs w:val="24"/>
      <w:lang w:eastAsia="en-US"/>
    </w:rPr>
  </w:style>
  <w:style w:type="paragraph" w:customStyle="1" w:styleId="txt-1">
    <w:name w:val="txt-1"/>
    <w:basedOn w:val="a"/>
    <w:uiPriority w:val="99"/>
    <w:rsid w:val="00EF0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rsid w:val="00851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rsid w:val="0085184A"/>
    <w:rPr>
      <w:color w:val="0000FF"/>
      <w:u w:val="single"/>
    </w:rPr>
  </w:style>
  <w:style w:type="paragraph" w:styleId="a5">
    <w:name w:val="Balloon Text"/>
    <w:basedOn w:val="a"/>
    <w:link w:val="a6"/>
    <w:uiPriority w:val="99"/>
    <w:semiHidden/>
    <w:rsid w:val="001A69EB"/>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1A69EB"/>
    <w:rPr>
      <w:rFonts w:ascii="Segoe UI" w:hAnsi="Segoe UI" w:cs="Segoe UI"/>
      <w:sz w:val="18"/>
      <w:szCs w:val="18"/>
    </w:rPr>
  </w:style>
  <w:style w:type="paragraph" w:styleId="a7">
    <w:name w:val="List Paragraph"/>
    <w:basedOn w:val="a"/>
    <w:uiPriority w:val="34"/>
    <w:qFormat/>
    <w:rsid w:val="006D4654"/>
    <w:pPr>
      <w:ind w:left="720"/>
    </w:pPr>
  </w:style>
  <w:style w:type="table" w:styleId="a8">
    <w:name w:val="Table Grid"/>
    <w:basedOn w:val="a1"/>
    <w:uiPriority w:val="59"/>
    <w:rsid w:val="00083CE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AD1403"/>
    <w:pPr>
      <w:widowControl w:val="0"/>
      <w:autoSpaceDE w:val="0"/>
      <w:autoSpaceDN w:val="0"/>
      <w:adjustRightInd w:val="0"/>
    </w:pPr>
    <w:rPr>
      <w:rFonts w:ascii="Arial" w:eastAsia="Times New Roman" w:hAnsi="Arial" w:cs="Arial"/>
      <w:b/>
      <w:bCs/>
      <w:sz w:val="16"/>
      <w:szCs w:val="16"/>
    </w:rPr>
  </w:style>
  <w:style w:type="character" w:styleId="a9">
    <w:name w:val="Strong"/>
    <w:basedOn w:val="a0"/>
    <w:uiPriority w:val="99"/>
    <w:qFormat/>
    <w:rsid w:val="006D4654"/>
    <w:rPr>
      <w:b/>
      <w:bCs/>
    </w:rPr>
  </w:style>
  <w:style w:type="paragraph" w:styleId="aa">
    <w:name w:val="header"/>
    <w:basedOn w:val="a"/>
    <w:link w:val="ab"/>
    <w:uiPriority w:val="99"/>
    <w:rsid w:val="002643D6"/>
    <w:pPr>
      <w:tabs>
        <w:tab w:val="center" w:pos="4677"/>
        <w:tab w:val="right" w:pos="9355"/>
      </w:tabs>
      <w:spacing w:line="240" w:lineRule="auto"/>
    </w:pPr>
  </w:style>
  <w:style w:type="character" w:customStyle="1" w:styleId="ab">
    <w:name w:val="Верхний колонтитул Знак"/>
    <w:basedOn w:val="a0"/>
    <w:link w:val="aa"/>
    <w:uiPriority w:val="99"/>
    <w:locked/>
    <w:rsid w:val="002643D6"/>
  </w:style>
  <w:style w:type="paragraph" w:styleId="ac">
    <w:name w:val="footer"/>
    <w:basedOn w:val="a"/>
    <w:link w:val="ad"/>
    <w:uiPriority w:val="99"/>
    <w:rsid w:val="002643D6"/>
    <w:pPr>
      <w:tabs>
        <w:tab w:val="center" w:pos="4677"/>
        <w:tab w:val="right" w:pos="9355"/>
      </w:tabs>
      <w:spacing w:line="240" w:lineRule="auto"/>
    </w:pPr>
  </w:style>
  <w:style w:type="character" w:customStyle="1" w:styleId="ad">
    <w:name w:val="Нижний колонтитул Знак"/>
    <w:basedOn w:val="a0"/>
    <w:link w:val="ac"/>
    <w:uiPriority w:val="99"/>
    <w:locked/>
    <w:rsid w:val="002643D6"/>
  </w:style>
  <w:style w:type="paragraph" w:customStyle="1" w:styleId="font8">
    <w:name w:val="font8"/>
    <w:basedOn w:val="a"/>
    <w:uiPriority w:val="99"/>
    <w:rsid w:val="002E6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uiPriority w:val="99"/>
    <w:rsid w:val="00ED3712"/>
  </w:style>
  <w:style w:type="paragraph" w:customStyle="1" w:styleId="Style13">
    <w:name w:val="Style13"/>
    <w:basedOn w:val="a"/>
    <w:uiPriority w:val="99"/>
    <w:rsid w:val="0000179F"/>
    <w:pPr>
      <w:widowControl w:val="0"/>
      <w:autoSpaceDE w:val="0"/>
      <w:autoSpaceDN w:val="0"/>
      <w:adjustRightInd w:val="0"/>
      <w:spacing w:line="274" w:lineRule="exact"/>
    </w:pPr>
    <w:rPr>
      <w:rFonts w:ascii="Times New Roman" w:eastAsia="Times New Roman" w:hAnsi="Times New Roman" w:cs="Times New Roman"/>
      <w:sz w:val="24"/>
      <w:szCs w:val="24"/>
      <w:lang w:eastAsia="ru-RU"/>
    </w:rPr>
  </w:style>
  <w:style w:type="character" w:customStyle="1" w:styleId="FontStyle61">
    <w:name w:val="Font Style61"/>
    <w:uiPriority w:val="99"/>
    <w:rsid w:val="0000179F"/>
    <w:rPr>
      <w:rFonts w:ascii="Times New Roman" w:hAnsi="Times New Roman" w:cs="Times New Roman"/>
      <w:sz w:val="22"/>
      <w:szCs w:val="22"/>
    </w:rPr>
  </w:style>
  <w:style w:type="paragraph" w:customStyle="1" w:styleId="ConsPlusNormal">
    <w:name w:val="ConsPlusNormal"/>
    <w:uiPriority w:val="99"/>
    <w:rsid w:val="00BD14DD"/>
    <w:pPr>
      <w:widowControl w:val="0"/>
      <w:autoSpaceDE w:val="0"/>
      <w:autoSpaceDN w:val="0"/>
      <w:adjustRightInd w:val="0"/>
      <w:ind w:firstLine="720"/>
    </w:pPr>
    <w:rPr>
      <w:rFonts w:ascii="Arial" w:eastAsia="Times New Roman" w:hAnsi="Arial" w:cs="Arial"/>
      <w:sz w:val="20"/>
      <w:szCs w:val="20"/>
    </w:rPr>
  </w:style>
  <w:style w:type="paragraph" w:styleId="ae">
    <w:name w:val="No Spacing"/>
    <w:uiPriority w:val="99"/>
    <w:qFormat/>
    <w:rsid w:val="002D4E67"/>
    <w:rPr>
      <w:rFonts w:cs="Calibri"/>
      <w:lang w:eastAsia="en-US"/>
    </w:rPr>
  </w:style>
  <w:style w:type="character" w:customStyle="1" w:styleId="3">
    <w:name w:val="Заголовок №3_"/>
    <w:basedOn w:val="a0"/>
    <w:link w:val="30"/>
    <w:uiPriority w:val="99"/>
    <w:locked/>
    <w:rsid w:val="002D4E67"/>
    <w:rPr>
      <w:rFonts w:ascii="Arial" w:hAnsi="Arial" w:cs="Arial"/>
      <w:b/>
      <w:bCs/>
      <w:spacing w:val="2"/>
      <w:sz w:val="19"/>
      <w:szCs w:val="19"/>
      <w:shd w:val="clear" w:color="auto" w:fill="FFFFFF"/>
    </w:rPr>
  </w:style>
  <w:style w:type="paragraph" w:customStyle="1" w:styleId="30">
    <w:name w:val="Заголовок №3"/>
    <w:basedOn w:val="a"/>
    <w:link w:val="3"/>
    <w:uiPriority w:val="99"/>
    <w:rsid w:val="002D4E67"/>
    <w:pPr>
      <w:widowControl w:val="0"/>
      <w:shd w:val="clear" w:color="auto" w:fill="FFFFFF"/>
      <w:spacing w:before="540" w:after="360" w:line="240" w:lineRule="atLeast"/>
      <w:ind w:hanging="1980"/>
      <w:jc w:val="center"/>
      <w:outlineLvl w:val="2"/>
    </w:pPr>
    <w:rPr>
      <w:rFonts w:ascii="Arial" w:hAnsi="Arial" w:cs="Arial"/>
      <w:b/>
      <w:bCs/>
      <w:noProof/>
      <w:spacing w:val="2"/>
      <w:sz w:val="19"/>
      <w:szCs w:val="19"/>
      <w:shd w:val="clear" w:color="auto" w:fill="FFFFFF"/>
      <w:lang w:eastAsia="ru-RU"/>
    </w:rPr>
  </w:style>
  <w:style w:type="character" w:customStyle="1" w:styleId="2">
    <w:name w:val="Основной текст2"/>
    <w:basedOn w:val="a0"/>
    <w:uiPriority w:val="99"/>
    <w:rsid w:val="005B29B3"/>
    <w:rPr>
      <w:rFonts w:ascii="Times New Roman" w:eastAsia="Times New Roman" w:hAnsi="Times New Roman" w:cs="Times New Roman"/>
      <w:color w:val="000000"/>
      <w:spacing w:val="3"/>
      <w:w w:val="100"/>
      <w:position w:val="0"/>
      <w:sz w:val="21"/>
      <w:szCs w:val="21"/>
      <w:u w:val="none"/>
      <w:shd w:val="clear" w:color="auto" w:fill="FFFFFF"/>
      <w:lang w:val="ru-RU" w:eastAsia="ru-RU"/>
    </w:rPr>
  </w:style>
  <w:style w:type="paragraph" w:styleId="af">
    <w:name w:val="Body Text"/>
    <w:basedOn w:val="a"/>
    <w:link w:val="af0"/>
    <w:uiPriority w:val="99"/>
    <w:rsid w:val="006935F0"/>
    <w:pPr>
      <w:spacing w:line="240" w:lineRule="auto"/>
      <w:jc w:val="both"/>
    </w:pPr>
    <w:rPr>
      <w:rFonts w:ascii="Times New Roman" w:eastAsia="Times New Roman" w:hAnsi="Times New Roman" w:cs="Times New Roman"/>
      <w:sz w:val="28"/>
      <w:szCs w:val="20"/>
    </w:rPr>
  </w:style>
  <w:style w:type="character" w:customStyle="1" w:styleId="af0">
    <w:name w:val="Основной текст Знак"/>
    <w:basedOn w:val="a0"/>
    <w:link w:val="af"/>
    <w:uiPriority w:val="99"/>
    <w:rsid w:val="006935F0"/>
    <w:rPr>
      <w:rFonts w:ascii="Times New Roman" w:eastAsia="Times New Roman" w:hAnsi="Times New Roman"/>
      <w:sz w:val="28"/>
      <w:szCs w:val="20"/>
      <w:lang w:eastAsia="en-US"/>
    </w:rPr>
  </w:style>
  <w:style w:type="character" w:styleId="af1">
    <w:name w:val="annotation reference"/>
    <w:basedOn w:val="a0"/>
    <w:uiPriority w:val="99"/>
    <w:semiHidden/>
    <w:unhideWhenUsed/>
    <w:rsid w:val="00094384"/>
    <w:rPr>
      <w:sz w:val="16"/>
      <w:szCs w:val="16"/>
    </w:rPr>
  </w:style>
  <w:style w:type="paragraph" w:styleId="af2">
    <w:name w:val="annotation text"/>
    <w:basedOn w:val="a"/>
    <w:link w:val="af3"/>
    <w:uiPriority w:val="99"/>
    <w:semiHidden/>
    <w:unhideWhenUsed/>
    <w:rsid w:val="00094384"/>
    <w:pPr>
      <w:spacing w:line="240" w:lineRule="auto"/>
    </w:pPr>
    <w:rPr>
      <w:sz w:val="20"/>
      <w:szCs w:val="20"/>
    </w:rPr>
  </w:style>
  <w:style w:type="character" w:customStyle="1" w:styleId="af3">
    <w:name w:val="Текст примечания Знак"/>
    <w:basedOn w:val="a0"/>
    <w:link w:val="af2"/>
    <w:uiPriority w:val="99"/>
    <w:semiHidden/>
    <w:rsid w:val="00094384"/>
    <w:rPr>
      <w:rFonts w:cs="Calibri"/>
      <w:sz w:val="20"/>
      <w:szCs w:val="20"/>
      <w:lang w:eastAsia="en-US"/>
    </w:rPr>
  </w:style>
  <w:style w:type="paragraph" w:styleId="af4">
    <w:name w:val="annotation subject"/>
    <w:basedOn w:val="af2"/>
    <w:next w:val="af2"/>
    <w:link w:val="af5"/>
    <w:uiPriority w:val="99"/>
    <w:semiHidden/>
    <w:unhideWhenUsed/>
    <w:rsid w:val="00094384"/>
    <w:rPr>
      <w:b/>
      <w:bCs/>
    </w:rPr>
  </w:style>
  <w:style w:type="character" w:customStyle="1" w:styleId="af5">
    <w:name w:val="Тема примечания Знак"/>
    <w:basedOn w:val="af3"/>
    <w:link w:val="af4"/>
    <w:uiPriority w:val="99"/>
    <w:semiHidden/>
    <w:rsid w:val="00094384"/>
    <w:rPr>
      <w:rFonts w:cs="Calibri"/>
      <w:b/>
      <w:bCs/>
      <w:sz w:val="20"/>
      <w:szCs w:val="20"/>
      <w:lang w:eastAsia="en-US"/>
    </w:rPr>
  </w:style>
  <w:style w:type="character" w:styleId="af6">
    <w:name w:val="Emphasis"/>
    <w:basedOn w:val="a0"/>
    <w:uiPriority w:val="20"/>
    <w:qFormat/>
    <w:locked/>
    <w:rsid w:val="00F55575"/>
    <w:rPr>
      <w:i/>
      <w:iCs/>
    </w:rPr>
  </w:style>
  <w:style w:type="paragraph" w:customStyle="1" w:styleId="c0">
    <w:name w:val="c0"/>
    <w:basedOn w:val="a"/>
    <w:rsid w:val="008C1E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C1EC9"/>
  </w:style>
  <w:style w:type="character" w:customStyle="1" w:styleId="c17">
    <w:name w:val="c17"/>
    <w:basedOn w:val="a0"/>
    <w:rsid w:val="008C1EC9"/>
  </w:style>
  <w:style w:type="character" w:customStyle="1" w:styleId="extended-textshort">
    <w:name w:val="extended-text__short"/>
    <w:basedOn w:val="a0"/>
    <w:rsid w:val="00A63F5D"/>
  </w:style>
  <w:style w:type="character" w:styleId="af7">
    <w:name w:val="FollowedHyperlink"/>
    <w:basedOn w:val="a0"/>
    <w:uiPriority w:val="99"/>
    <w:semiHidden/>
    <w:unhideWhenUsed/>
    <w:rsid w:val="008F6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87282">
      <w:bodyDiv w:val="1"/>
      <w:marLeft w:val="0"/>
      <w:marRight w:val="0"/>
      <w:marTop w:val="0"/>
      <w:marBottom w:val="0"/>
      <w:divBdr>
        <w:top w:val="none" w:sz="0" w:space="0" w:color="auto"/>
        <w:left w:val="none" w:sz="0" w:space="0" w:color="auto"/>
        <w:bottom w:val="none" w:sz="0" w:space="0" w:color="auto"/>
        <w:right w:val="none" w:sz="0" w:space="0" w:color="auto"/>
      </w:divBdr>
    </w:div>
    <w:div w:id="169570820">
      <w:bodyDiv w:val="1"/>
      <w:marLeft w:val="0"/>
      <w:marRight w:val="0"/>
      <w:marTop w:val="0"/>
      <w:marBottom w:val="0"/>
      <w:divBdr>
        <w:top w:val="none" w:sz="0" w:space="0" w:color="auto"/>
        <w:left w:val="none" w:sz="0" w:space="0" w:color="auto"/>
        <w:bottom w:val="none" w:sz="0" w:space="0" w:color="auto"/>
        <w:right w:val="none" w:sz="0" w:space="0" w:color="auto"/>
      </w:divBdr>
      <w:divsChild>
        <w:div w:id="571506107">
          <w:marLeft w:val="0"/>
          <w:marRight w:val="0"/>
          <w:marTop w:val="0"/>
          <w:marBottom w:val="0"/>
          <w:divBdr>
            <w:top w:val="none" w:sz="0" w:space="0" w:color="auto"/>
            <w:left w:val="none" w:sz="0" w:space="0" w:color="auto"/>
            <w:bottom w:val="none" w:sz="0" w:space="0" w:color="auto"/>
            <w:right w:val="none" w:sz="0" w:space="0" w:color="auto"/>
          </w:divBdr>
        </w:div>
        <w:div w:id="501313111">
          <w:marLeft w:val="0"/>
          <w:marRight w:val="0"/>
          <w:marTop w:val="0"/>
          <w:marBottom w:val="0"/>
          <w:divBdr>
            <w:top w:val="none" w:sz="0" w:space="0" w:color="auto"/>
            <w:left w:val="none" w:sz="0" w:space="0" w:color="auto"/>
            <w:bottom w:val="none" w:sz="0" w:space="0" w:color="auto"/>
            <w:right w:val="none" w:sz="0" w:space="0" w:color="auto"/>
          </w:divBdr>
        </w:div>
        <w:div w:id="389112239">
          <w:marLeft w:val="0"/>
          <w:marRight w:val="0"/>
          <w:marTop w:val="0"/>
          <w:marBottom w:val="0"/>
          <w:divBdr>
            <w:top w:val="none" w:sz="0" w:space="0" w:color="auto"/>
            <w:left w:val="none" w:sz="0" w:space="0" w:color="auto"/>
            <w:bottom w:val="none" w:sz="0" w:space="0" w:color="auto"/>
            <w:right w:val="none" w:sz="0" w:space="0" w:color="auto"/>
          </w:divBdr>
        </w:div>
      </w:divsChild>
    </w:div>
    <w:div w:id="177548579">
      <w:bodyDiv w:val="1"/>
      <w:marLeft w:val="0"/>
      <w:marRight w:val="0"/>
      <w:marTop w:val="0"/>
      <w:marBottom w:val="0"/>
      <w:divBdr>
        <w:top w:val="none" w:sz="0" w:space="0" w:color="auto"/>
        <w:left w:val="none" w:sz="0" w:space="0" w:color="auto"/>
        <w:bottom w:val="none" w:sz="0" w:space="0" w:color="auto"/>
        <w:right w:val="none" w:sz="0" w:space="0" w:color="auto"/>
      </w:divBdr>
      <w:divsChild>
        <w:div w:id="1513912000">
          <w:marLeft w:val="0"/>
          <w:marRight w:val="0"/>
          <w:marTop w:val="0"/>
          <w:marBottom w:val="0"/>
          <w:divBdr>
            <w:top w:val="none" w:sz="0" w:space="0" w:color="auto"/>
            <w:left w:val="none" w:sz="0" w:space="0" w:color="auto"/>
            <w:bottom w:val="none" w:sz="0" w:space="0" w:color="auto"/>
            <w:right w:val="none" w:sz="0" w:space="0" w:color="auto"/>
          </w:divBdr>
        </w:div>
        <w:div w:id="1153837882">
          <w:marLeft w:val="0"/>
          <w:marRight w:val="0"/>
          <w:marTop w:val="0"/>
          <w:marBottom w:val="0"/>
          <w:divBdr>
            <w:top w:val="none" w:sz="0" w:space="0" w:color="auto"/>
            <w:left w:val="none" w:sz="0" w:space="0" w:color="auto"/>
            <w:bottom w:val="none" w:sz="0" w:space="0" w:color="auto"/>
            <w:right w:val="none" w:sz="0" w:space="0" w:color="auto"/>
          </w:divBdr>
        </w:div>
        <w:div w:id="1730030659">
          <w:marLeft w:val="0"/>
          <w:marRight w:val="0"/>
          <w:marTop w:val="0"/>
          <w:marBottom w:val="0"/>
          <w:divBdr>
            <w:top w:val="none" w:sz="0" w:space="0" w:color="auto"/>
            <w:left w:val="none" w:sz="0" w:space="0" w:color="auto"/>
            <w:bottom w:val="none" w:sz="0" w:space="0" w:color="auto"/>
            <w:right w:val="none" w:sz="0" w:space="0" w:color="auto"/>
          </w:divBdr>
        </w:div>
        <w:div w:id="312027671">
          <w:marLeft w:val="0"/>
          <w:marRight w:val="0"/>
          <w:marTop w:val="0"/>
          <w:marBottom w:val="0"/>
          <w:divBdr>
            <w:top w:val="none" w:sz="0" w:space="0" w:color="auto"/>
            <w:left w:val="none" w:sz="0" w:space="0" w:color="auto"/>
            <w:bottom w:val="none" w:sz="0" w:space="0" w:color="auto"/>
            <w:right w:val="none" w:sz="0" w:space="0" w:color="auto"/>
          </w:divBdr>
        </w:div>
        <w:div w:id="1510290563">
          <w:marLeft w:val="0"/>
          <w:marRight w:val="0"/>
          <w:marTop w:val="0"/>
          <w:marBottom w:val="0"/>
          <w:divBdr>
            <w:top w:val="none" w:sz="0" w:space="0" w:color="auto"/>
            <w:left w:val="none" w:sz="0" w:space="0" w:color="auto"/>
            <w:bottom w:val="none" w:sz="0" w:space="0" w:color="auto"/>
            <w:right w:val="none" w:sz="0" w:space="0" w:color="auto"/>
          </w:divBdr>
        </w:div>
      </w:divsChild>
    </w:div>
    <w:div w:id="235870577">
      <w:bodyDiv w:val="1"/>
      <w:marLeft w:val="0"/>
      <w:marRight w:val="0"/>
      <w:marTop w:val="0"/>
      <w:marBottom w:val="0"/>
      <w:divBdr>
        <w:top w:val="none" w:sz="0" w:space="0" w:color="auto"/>
        <w:left w:val="none" w:sz="0" w:space="0" w:color="auto"/>
        <w:bottom w:val="none" w:sz="0" w:space="0" w:color="auto"/>
        <w:right w:val="none" w:sz="0" w:space="0" w:color="auto"/>
      </w:divBdr>
    </w:div>
    <w:div w:id="271978183">
      <w:bodyDiv w:val="1"/>
      <w:marLeft w:val="0"/>
      <w:marRight w:val="0"/>
      <w:marTop w:val="0"/>
      <w:marBottom w:val="0"/>
      <w:divBdr>
        <w:top w:val="none" w:sz="0" w:space="0" w:color="auto"/>
        <w:left w:val="none" w:sz="0" w:space="0" w:color="auto"/>
        <w:bottom w:val="none" w:sz="0" w:space="0" w:color="auto"/>
        <w:right w:val="none" w:sz="0" w:space="0" w:color="auto"/>
      </w:divBdr>
    </w:div>
    <w:div w:id="301008678">
      <w:bodyDiv w:val="1"/>
      <w:marLeft w:val="0"/>
      <w:marRight w:val="0"/>
      <w:marTop w:val="0"/>
      <w:marBottom w:val="0"/>
      <w:divBdr>
        <w:top w:val="none" w:sz="0" w:space="0" w:color="auto"/>
        <w:left w:val="none" w:sz="0" w:space="0" w:color="auto"/>
        <w:bottom w:val="none" w:sz="0" w:space="0" w:color="auto"/>
        <w:right w:val="none" w:sz="0" w:space="0" w:color="auto"/>
      </w:divBdr>
      <w:divsChild>
        <w:div w:id="768505812">
          <w:marLeft w:val="0"/>
          <w:marRight w:val="0"/>
          <w:marTop w:val="0"/>
          <w:marBottom w:val="0"/>
          <w:divBdr>
            <w:top w:val="none" w:sz="0" w:space="0" w:color="auto"/>
            <w:left w:val="none" w:sz="0" w:space="0" w:color="auto"/>
            <w:bottom w:val="none" w:sz="0" w:space="0" w:color="auto"/>
            <w:right w:val="none" w:sz="0" w:space="0" w:color="auto"/>
          </w:divBdr>
        </w:div>
        <w:div w:id="888880188">
          <w:marLeft w:val="0"/>
          <w:marRight w:val="0"/>
          <w:marTop w:val="0"/>
          <w:marBottom w:val="0"/>
          <w:divBdr>
            <w:top w:val="none" w:sz="0" w:space="0" w:color="auto"/>
            <w:left w:val="none" w:sz="0" w:space="0" w:color="auto"/>
            <w:bottom w:val="none" w:sz="0" w:space="0" w:color="auto"/>
            <w:right w:val="none" w:sz="0" w:space="0" w:color="auto"/>
          </w:divBdr>
        </w:div>
        <w:div w:id="1801612145">
          <w:marLeft w:val="0"/>
          <w:marRight w:val="0"/>
          <w:marTop w:val="0"/>
          <w:marBottom w:val="0"/>
          <w:divBdr>
            <w:top w:val="none" w:sz="0" w:space="0" w:color="auto"/>
            <w:left w:val="none" w:sz="0" w:space="0" w:color="auto"/>
            <w:bottom w:val="none" w:sz="0" w:space="0" w:color="auto"/>
            <w:right w:val="none" w:sz="0" w:space="0" w:color="auto"/>
          </w:divBdr>
        </w:div>
        <w:div w:id="2045011657">
          <w:marLeft w:val="0"/>
          <w:marRight w:val="0"/>
          <w:marTop w:val="0"/>
          <w:marBottom w:val="0"/>
          <w:divBdr>
            <w:top w:val="none" w:sz="0" w:space="0" w:color="auto"/>
            <w:left w:val="none" w:sz="0" w:space="0" w:color="auto"/>
            <w:bottom w:val="none" w:sz="0" w:space="0" w:color="auto"/>
            <w:right w:val="none" w:sz="0" w:space="0" w:color="auto"/>
          </w:divBdr>
        </w:div>
        <w:div w:id="1408501774">
          <w:marLeft w:val="0"/>
          <w:marRight w:val="0"/>
          <w:marTop w:val="0"/>
          <w:marBottom w:val="0"/>
          <w:divBdr>
            <w:top w:val="none" w:sz="0" w:space="0" w:color="auto"/>
            <w:left w:val="none" w:sz="0" w:space="0" w:color="auto"/>
            <w:bottom w:val="none" w:sz="0" w:space="0" w:color="auto"/>
            <w:right w:val="none" w:sz="0" w:space="0" w:color="auto"/>
          </w:divBdr>
        </w:div>
      </w:divsChild>
    </w:div>
    <w:div w:id="339746385">
      <w:bodyDiv w:val="1"/>
      <w:marLeft w:val="0"/>
      <w:marRight w:val="0"/>
      <w:marTop w:val="0"/>
      <w:marBottom w:val="0"/>
      <w:divBdr>
        <w:top w:val="none" w:sz="0" w:space="0" w:color="auto"/>
        <w:left w:val="none" w:sz="0" w:space="0" w:color="auto"/>
        <w:bottom w:val="none" w:sz="0" w:space="0" w:color="auto"/>
        <w:right w:val="none" w:sz="0" w:space="0" w:color="auto"/>
      </w:divBdr>
    </w:div>
    <w:div w:id="428744884">
      <w:bodyDiv w:val="1"/>
      <w:marLeft w:val="0"/>
      <w:marRight w:val="0"/>
      <w:marTop w:val="0"/>
      <w:marBottom w:val="0"/>
      <w:divBdr>
        <w:top w:val="none" w:sz="0" w:space="0" w:color="auto"/>
        <w:left w:val="none" w:sz="0" w:space="0" w:color="auto"/>
        <w:bottom w:val="none" w:sz="0" w:space="0" w:color="auto"/>
        <w:right w:val="none" w:sz="0" w:space="0" w:color="auto"/>
      </w:divBdr>
    </w:div>
    <w:div w:id="489638404">
      <w:bodyDiv w:val="1"/>
      <w:marLeft w:val="0"/>
      <w:marRight w:val="0"/>
      <w:marTop w:val="0"/>
      <w:marBottom w:val="0"/>
      <w:divBdr>
        <w:top w:val="none" w:sz="0" w:space="0" w:color="auto"/>
        <w:left w:val="none" w:sz="0" w:space="0" w:color="auto"/>
        <w:bottom w:val="none" w:sz="0" w:space="0" w:color="auto"/>
        <w:right w:val="none" w:sz="0" w:space="0" w:color="auto"/>
      </w:divBdr>
      <w:divsChild>
        <w:div w:id="189955071">
          <w:marLeft w:val="0"/>
          <w:marRight w:val="0"/>
          <w:marTop w:val="0"/>
          <w:marBottom w:val="0"/>
          <w:divBdr>
            <w:top w:val="none" w:sz="0" w:space="0" w:color="auto"/>
            <w:left w:val="none" w:sz="0" w:space="0" w:color="auto"/>
            <w:bottom w:val="none" w:sz="0" w:space="0" w:color="auto"/>
            <w:right w:val="none" w:sz="0" w:space="0" w:color="auto"/>
          </w:divBdr>
        </w:div>
        <w:div w:id="412238294">
          <w:marLeft w:val="0"/>
          <w:marRight w:val="0"/>
          <w:marTop w:val="0"/>
          <w:marBottom w:val="0"/>
          <w:divBdr>
            <w:top w:val="none" w:sz="0" w:space="0" w:color="auto"/>
            <w:left w:val="none" w:sz="0" w:space="0" w:color="auto"/>
            <w:bottom w:val="none" w:sz="0" w:space="0" w:color="auto"/>
            <w:right w:val="none" w:sz="0" w:space="0" w:color="auto"/>
          </w:divBdr>
        </w:div>
        <w:div w:id="1083144442">
          <w:marLeft w:val="0"/>
          <w:marRight w:val="0"/>
          <w:marTop w:val="0"/>
          <w:marBottom w:val="0"/>
          <w:divBdr>
            <w:top w:val="none" w:sz="0" w:space="0" w:color="auto"/>
            <w:left w:val="none" w:sz="0" w:space="0" w:color="auto"/>
            <w:bottom w:val="none" w:sz="0" w:space="0" w:color="auto"/>
            <w:right w:val="none" w:sz="0" w:space="0" w:color="auto"/>
          </w:divBdr>
        </w:div>
        <w:div w:id="916286172">
          <w:marLeft w:val="0"/>
          <w:marRight w:val="0"/>
          <w:marTop w:val="0"/>
          <w:marBottom w:val="0"/>
          <w:divBdr>
            <w:top w:val="none" w:sz="0" w:space="0" w:color="auto"/>
            <w:left w:val="none" w:sz="0" w:space="0" w:color="auto"/>
            <w:bottom w:val="none" w:sz="0" w:space="0" w:color="auto"/>
            <w:right w:val="none" w:sz="0" w:space="0" w:color="auto"/>
          </w:divBdr>
        </w:div>
        <w:div w:id="266084506">
          <w:marLeft w:val="0"/>
          <w:marRight w:val="0"/>
          <w:marTop w:val="0"/>
          <w:marBottom w:val="0"/>
          <w:divBdr>
            <w:top w:val="none" w:sz="0" w:space="0" w:color="auto"/>
            <w:left w:val="none" w:sz="0" w:space="0" w:color="auto"/>
            <w:bottom w:val="none" w:sz="0" w:space="0" w:color="auto"/>
            <w:right w:val="none" w:sz="0" w:space="0" w:color="auto"/>
          </w:divBdr>
        </w:div>
        <w:div w:id="1240553884">
          <w:marLeft w:val="0"/>
          <w:marRight w:val="0"/>
          <w:marTop w:val="0"/>
          <w:marBottom w:val="0"/>
          <w:divBdr>
            <w:top w:val="none" w:sz="0" w:space="0" w:color="auto"/>
            <w:left w:val="none" w:sz="0" w:space="0" w:color="auto"/>
            <w:bottom w:val="none" w:sz="0" w:space="0" w:color="auto"/>
            <w:right w:val="none" w:sz="0" w:space="0" w:color="auto"/>
          </w:divBdr>
        </w:div>
        <w:div w:id="1621763356">
          <w:marLeft w:val="0"/>
          <w:marRight w:val="0"/>
          <w:marTop w:val="0"/>
          <w:marBottom w:val="0"/>
          <w:divBdr>
            <w:top w:val="none" w:sz="0" w:space="0" w:color="auto"/>
            <w:left w:val="none" w:sz="0" w:space="0" w:color="auto"/>
            <w:bottom w:val="none" w:sz="0" w:space="0" w:color="auto"/>
            <w:right w:val="none" w:sz="0" w:space="0" w:color="auto"/>
          </w:divBdr>
        </w:div>
        <w:div w:id="1061830755">
          <w:marLeft w:val="0"/>
          <w:marRight w:val="0"/>
          <w:marTop w:val="0"/>
          <w:marBottom w:val="0"/>
          <w:divBdr>
            <w:top w:val="none" w:sz="0" w:space="0" w:color="auto"/>
            <w:left w:val="none" w:sz="0" w:space="0" w:color="auto"/>
            <w:bottom w:val="none" w:sz="0" w:space="0" w:color="auto"/>
            <w:right w:val="none" w:sz="0" w:space="0" w:color="auto"/>
          </w:divBdr>
        </w:div>
        <w:div w:id="556012632">
          <w:marLeft w:val="0"/>
          <w:marRight w:val="0"/>
          <w:marTop w:val="0"/>
          <w:marBottom w:val="0"/>
          <w:divBdr>
            <w:top w:val="none" w:sz="0" w:space="0" w:color="auto"/>
            <w:left w:val="none" w:sz="0" w:space="0" w:color="auto"/>
            <w:bottom w:val="none" w:sz="0" w:space="0" w:color="auto"/>
            <w:right w:val="none" w:sz="0" w:space="0" w:color="auto"/>
          </w:divBdr>
        </w:div>
        <w:div w:id="180164601">
          <w:marLeft w:val="0"/>
          <w:marRight w:val="0"/>
          <w:marTop w:val="0"/>
          <w:marBottom w:val="0"/>
          <w:divBdr>
            <w:top w:val="none" w:sz="0" w:space="0" w:color="auto"/>
            <w:left w:val="none" w:sz="0" w:space="0" w:color="auto"/>
            <w:bottom w:val="none" w:sz="0" w:space="0" w:color="auto"/>
            <w:right w:val="none" w:sz="0" w:space="0" w:color="auto"/>
          </w:divBdr>
        </w:div>
        <w:div w:id="897858773">
          <w:marLeft w:val="0"/>
          <w:marRight w:val="0"/>
          <w:marTop w:val="0"/>
          <w:marBottom w:val="0"/>
          <w:divBdr>
            <w:top w:val="none" w:sz="0" w:space="0" w:color="auto"/>
            <w:left w:val="none" w:sz="0" w:space="0" w:color="auto"/>
            <w:bottom w:val="none" w:sz="0" w:space="0" w:color="auto"/>
            <w:right w:val="none" w:sz="0" w:space="0" w:color="auto"/>
          </w:divBdr>
        </w:div>
        <w:div w:id="1351025591">
          <w:marLeft w:val="0"/>
          <w:marRight w:val="0"/>
          <w:marTop w:val="0"/>
          <w:marBottom w:val="0"/>
          <w:divBdr>
            <w:top w:val="none" w:sz="0" w:space="0" w:color="auto"/>
            <w:left w:val="none" w:sz="0" w:space="0" w:color="auto"/>
            <w:bottom w:val="none" w:sz="0" w:space="0" w:color="auto"/>
            <w:right w:val="none" w:sz="0" w:space="0" w:color="auto"/>
          </w:divBdr>
        </w:div>
      </w:divsChild>
    </w:div>
    <w:div w:id="501160341">
      <w:bodyDiv w:val="1"/>
      <w:marLeft w:val="0"/>
      <w:marRight w:val="0"/>
      <w:marTop w:val="0"/>
      <w:marBottom w:val="0"/>
      <w:divBdr>
        <w:top w:val="none" w:sz="0" w:space="0" w:color="auto"/>
        <w:left w:val="none" w:sz="0" w:space="0" w:color="auto"/>
        <w:bottom w:val="none" w:sz="0" w:space="0" w:color="auto"/>
        <w:right w:val="none" w:sz="0" w:space="0" w:color="auto"/>
      </w:divBdr>
      <w:divsChild>
        <w:div w:id="1814787517">
          <w:marLeft w:val="0"/>
          <w:marRight w:val="0"/>
          <w:marTop w:val="0"/>
          <w:marBottom w:val="0"/>
          <w:divBdr>
            <w:top w:val="none" w:sz="0" w:space="0" w:color="auto"/>
            <w:left w:val="none" w:sz="0" w:space="0" w:color="auto"/>
            <w:bottom w:val="none" w:sz="0" w:space="0" w:color="auto"/>
            <w:right w:val="none" w:sz="0" w:space="0" w:color="auto"/>
          </w:divBdr>
        </w:div>
        <w:div w:id="1872110256">
          <w:marLeft w:val="0"/>
          <w:marRight w:val="0"/>
          <w:marTop w:val="0"/>
          <w:marBottom w:val="0"/>
          <w:divBdr>
            <w:top w:val="none" w:sz="0" w:space="0" w:color="auto"/>
            <w:left w:val="none" w:sz="0" w:space="0" w:color="auto"/>
            <w:bottom w:val="none" w:sz="0" w:space="0" w:color="auto"/>
            <w:right w:val="none" w:sz="0" w:space="0" w:color="auto"/>
          </w:divBdr>
        </w:div>
        <w:div w:id="1184048735">
          <w:marLeft w:val="0"/>
          <w:marRight w:val="0"/>
          <w:marTop w:val="0"/>
          <w:marBottom w:val="0"/>
          <w:divBdr>
            <w:top w:val="none" w:sz="0" w:space="0" w:color="auto"/>
            <w:left w:val="none" w:sz="0" w:space="0" w:color="auto"/>
            <w:bottom w:val="none" w:sz="0" w:space="0" w:color="auto"/>
            <w:right w:val="none" w:sz="0" w:space="0" w:color="auto"/>
          </w:divBdr>
        </w:div>
      </w:divsChild>
    </w:div>
    <w:div w:id="530656550">
      <w:bodyDiv w:val="1"/>
      <w:marLeft w:val="0"/>
      <w:marRight w:val="0"/>
      <w:marTop w:val="0"/>
      <w:marBottom w:val="0"/>
      <w:divBdr>
        <w:top w:val="none" w:sz="0" w:space="0" w:color="auto"/>
        <w:left w:val="none" w:sz="0" w:space="0" w:color="auto"/>
        <w:bottom w:val="none" w:sz="0" w:space="0" w:color="auto"/>
        <w:right w:val="none" w:sz="0" w:space="0" w:color="auto"/>
      </w:divBdr>
      <w:divsChild>
        <w:div w:id="1631980363">
          <w:marLeft w:val="0"/>
          <w:marRight w:val="0"/>
          <w:marTop w:val="0"/>
          <w:marBottom w:val="0"/>
          <w:divBdr>
            <w:top w:val="none" w:sz="0" w:space="0" w:color="auto"/>
            <w:left w:val="none" w:sz="0" w:space="0" w:color="auto"/>
            <w:bottom w:val="none" w:sz="0" w:space="0" w:color="auto"/>
            <w:right w:val="none" w:sz="0" w:space="0" w:color="auto"/>
          </w:divBdr>
        </w:div>
        <w:div w:id="939025664">
          <w:marLeft w:val="0"/>
          <w:marRight w:val="0"/>
          <w:marTop w:val="0"/>
          <w:marBottom w:val="0"/>
          <w:divBdr>
            <w:top w:val="none" w:sz="0" w:space="0" w:color="auto"/>
            <w:left w:val="none" w:sz="0" w:space="0" w:color="auto"/>
            <w:bottom w:val="none" w:sz="0" w:space="0" w:color="auto"/>
            <w:right w:val="none" w:sz="0" w:space="0" w:color="auto"/>
          </w:divBdr>
        </w:div>
        <w:div w:id="1476723984">
          <w:marLeft w:val="0"/>
          <w:marRight w:val="0"/>
          <w:marTop w:val="0"/>
          <w:marBottom w:val="0"/>
          <w:divBdr>
            <w:top w:val="none" w:sz="0" w:space="0" w:color="auto"/>
            <w:left w:val="none" w:sz="0" w:space="0" w:color="auto"/>
            <w:bottom w:val="none" w:sz="0" w:space="0" w:color="auto"/>
            <w:right w:val="none" w:sz="0" w:space="0" w:color="auto"/>
          </w:divBdr>
        </w:div>
        <w:div w:id="1070886549">
          <w:marLeft w:val="0"/>
          <w:marRight w:val="0"/>
          <w:marTop w:val="0"/>
          <w:marBottom w:val="0"/>
          <w:divBdr>
            <w:top w:val="none" w:sz="0" w:space="0" w:color="auto"/>
            <w:left w:val="none" w:sz="0" w:space="0" w:color="auto"/>
            <w:bottom w:val="none" w:sz="0" w:space="0" w:color="auto"/>
            <w:right w:val="none" w:sz="0" w:space="0" w:color="auto"/>
          </w:divBdr>
        </w:div>
        <w:div w:id="1665551684">
          <w:marLeft w:val="0"/>
          <w:marRight w:val="0"/>
          <w:marTop w:val="0"/>
          <w:marBottom w:val="0"/>
          <w:divBdr>
            <w:top w:val="none" w:sz="0" w:space="0" w:color="auto"/>
            <w:left w:val="none" w:sz="0" w:space="0" w:color="auto"/>
            <w:bottom w:val="none" w:sz="0" w:space="0" w:color="auto"/>
            <w:right w:val="none" w:sz="0" w:space="0" w:color="auto"/>
          </w:divBdr>
        </w:div>
        <w:div w:id="1310746563">
          <w:marLeft w:val="0"/>
          <w:marRight w:val="0"/>
          <w:marTop w:val="0"/>
          <w:marBottom w:val="0"/>
          <w:divBdr>
            <w:top w:val="none" w:sz="0" w:space="0" w:color="auto"/>
            <w:left w:val="none" w:sz="0" w:space="0" w:color="auto"/>
            <w:bottom w:val="none" w:sz="0" w:space="0" w:color="auto"/>
            <w:right w:val="none" w:sz="0" w:space="0" w:color="auto"/>
          </w:divBdr>
        </w:div>
        <w:div w:id="1464738127">
          <w:marLeft w:val="0"/>
          <w:marRight w:val="0"/>
          <w:marTop w:val="0"/>
          <w:marBottom w:val="0"/>
          <w:divBdr>
            <w:top w:val="none" w:sz="0" w:space="0" w:color="auto"/>
            <w:left w:val="none" w:sz="0" w:space="0" w:color="auto"/>
            <w:bottom w:val="none" w:sz="0" w:space="0" w:color="auto"/>
            <w:right w:val="none" w:sz="0" w:space="0" w:color="auto"/>
          </w:divBdr>
        </w:div>
        <w:div w:id="1771929077">
          <w:marLeft w:val="0"/>
          <w:marRight w:val="0"/>
          <w:marTop w:val="0"/>
          <w:marBottom w:val="0"/>
          <w:divBdr>
            <w:top w:val="none" w:sz="0" w:space="0" w:color="auto"/>
            <w:left w:val="none" w:sz="0" w:space="0" w:color="auto"/>
            <w:bottom w:val="none" w:sz="0" w:space="0" w:color="auto"/>
            <w:right w:val="none" w:sz="0" w:space="0" w:color="auto"/>
          </w:divBdr>
        </w:div>
        <w:div w:id="1603994865">
          <w:marLeft w:val="0"/>
          <w:marRight w:val="0"/>
          <w:marTop w:val="0"/>
          <w:marBottom w:val="0"/>
          <w:divBdr>
            <w:top w:val="none" w:sz="0" w:space="0" w:color="auto"/>
            <w:left w:val="none" w:sz="0" w:space="0" w:color="auto"/>
            <w:bottom w:val="none" w:sz="0" w:space="0" w:color="auto"/>
            <w:right w:val="none" w:sz="0" w:space="0" w:color="auto"/>
          </w:divBdr>
        </w:div>
        <w:div w:id="326060345">
          <w:marLeft w:val="0"/>
          <w:marRight w:val="0"/>
          <w:marTop w:val="0"/>
          <w:marBottom w:val="0"/>
          <w:divBdr>
            <w:top w:val="none" w:sz="0" w:space="0" w:color="auto"/>
            <w:left w:val="none" w:sz="0" w:space="0" w:color="auto"/>
            <w:bottom w:val="none" w:sz="0" w:space="0" w:color="auto"/>
            <w:right w:val="none" w:sz="0" w:space="0" w:color="auto"/>
          </w:divBdr>
        </w:div>
        <w:div w:id="825361241">
          <w:marLeft w:val="0"/>
          <w:marRight w:val="0"/>
          <w:marTop w:val="0"/>
          <w:marBottom w:val="0"/>
          <w:divBdr>
            <w:top w:val="none" w:sz="0" w:space="0" w:color="auto"/>
            <w:left w:val="none" w:sz="0" w:space="0" w:color="auto"/>
            <w:bottom w:val="none" w:sz="0" w:space="0" w:color="auto"/>
            <w:right w:val="none" w:sz="0" w:space="0" w:color="auto"/>
          </w:divBdr>
        </w:div>
        <w:div w:id="1797017837">
          <w:marLeft w:val="0"/>
          <w:marRight w:val="0"/>
          <w:marTop w:val="0"/>
          <w:marBottom w:val="0"/>
          <w:divBdr>
            <w:top w:val="none" w:sz="0" w:space="0" w:color="auto"/>
            <w:left w:val="none" w:sz="0" w:space="0" w:color="auto"/>
            <w:bottom w:val="none" w:sz="0" w:space="0" w:color="auto"/>
            <w:right w:val="none" w:sz="0" w:space="0" w:color="auto"/>
          </w:divBdr>
        </w:div>
        <w:div w:id="595020599">
          <w:marLeft w:val="0"/>
          <w:marRight w:val="0"/>
          <w:marTop w:val="0"/>
          <w:marBottom w:val="0"/>
          <w:divBdr>
            <w:top w:val="none" w:sz="0" w:space="0" w:color="auto"/>
            <w:left w:val="none" w:sz="0" w:space="0" w:color="auto"/>
            <w:bottom w:val="none" w:sz="0" w:space="0" w:color="auto"/>
            <w:right w:val="none" w:sz="0" w:space="0" w:color="auto"/>
          </w:divBdr>
        </w:div>
      </w:divsChild>
    </w:div>
    <w:div w:id="534075003">
      <w:bodyDiv w:val="1"/>
      <w:marLeft w:val="0"/>
      <w:marRight w:val="0"/>
      <w:marTop w:val="0"/>
      <w:marBottom w:val="0"/>
      <w:divBdr>
        <w:top w:val="none" w:sz="0" w:space="0" w:color="auto"/>
        <w:left w:val="none" w:sz="0" w:space="0" w:color="auto"/>
        <w:bottom w:val="none" w:sz="0" w:space="0" w:color="auto"/>
        <w:right w:val="none" w:sz="0" w:space="0" w:color="auto"/>
      </w:divBdr>
    </w:div>
    <w:div w:id="617179447">
      <w:bodyDiv w:val="1"/>
      <w:marLeft w:val="0"/>
      <w:marRight w:val="0"/>
      <w:marTop w:val="0"/>
      <w:marBottom w:val="0"/>
      <w:divBdr>
        <w:top w:val="none" w:sz="0" w:space="0" w:color="auto"/>
        <w:left w:val="none" w:sz="0" w:space="0" w:color="auto"/>
        <w:bottom w:val="none" w:sz="0" w:space="0" w:color="auto"/>
        <w:right w:val="none" w:sz="0" w:space="0" w:color="auto"/>
      </w:divBdr>
      <w:divsChild>
        <w:div w:id="884833846">
          <w:marLeft w:val="0"/>
          <w:marRight w:val="0"/>
          <w:marTop w:val="0"/>
          <w:marBottom w:val="0"/>
          <w:divBdr>
            <w:top w:val="none" w:sz="0" w:space="0" w:color="auto"/>
            <w:left w:val="none" w:sz="0" w:space="0" w:color="auto"/>
            <w:bottom w:val="none" w:sz="0" w:space="0" w:color="auto"/>
            <w:right w:val="none" w:sz="0" w:space="0" w:color="auto"/>
          </w:divBdr>
        </w:div>
        <w:div w:id="378166887">
          <w:marLeft w:val="0"/>
          <w:marRight w:val="0"/>
          <w:marTop w:val="0"/>
          <w:marBottom w:val="0"/>
          <w:divBdr>
            <w:top w:val="none" w:sz="0" w:space="0" w:color="auto"/>
            <w:left w:val="none" w:sz="0" w:space="0" w:color="auto"/>
            <w:bottom w:val="none" w:sz="0" w:space="0" w:color="auto"/>
            <w:right w:val="none" w:sz="0" w:space="0" w:color="auto"/>
          </w:divBdr>
        </w:div>
        <w:div w:id="737440011">
          <w:marLeft w:val="0"/>
          <w:marRight w:val="0"/>
          <w:marTop w:val="0"/>
          <w:marBottom w:val="0"/>
          <w:divBdr>
            <w:top w:val="none" w:sz="0" w:space="0" w:color="auto"/>
            <w:left w:val="none" w:sz="0" w:space="0" w:color="auto"/>
            <w:bottom w:val="none" w:sz="0" w:space="0" w:color="auto"/>
            <w:right w:val="none" w:sz="0" w:space="0" w:color="auto"/>
          </w:divBdr>
        </w:div>
        <w:div w:id="1478574572">
          <w:marLeft w:val="0"/>
          <w:marRight w:val="0"/>
          <w:marTop w:val="0"/>
          <w:marBottom w:val="0"/>
          <w:divBdr>
            <w:top w:val="none" w:sz="0" w:space="0" w:color="auto"/>
            <w:left w:val="none" w:sz="0" w:space="0" w:color="auto"/>
            <w:bottom w:val="none" w:sz="0" w:space="0" w:color="auto"/>
            <w:right w:val="none" w:sz="0" w:space="0" w:color="auto"/>
          </w:divBdr>
        </w:div>
        <w:div w:id="336420442">
          <w:marLeft w:val="0"/>
          <w:marRight w:val="0"/>
          <w:marTop w:val="0"/>
          <w:marBottom w:val="0"/>
          <w:divBdr>
            <w:top w:val="none" w:sz="0" w:space="0" w:color="auto"/>
            <w:left w:val="none" w:sz="0" w:space="0" w:color="auto"/>
            <w:bottom w:val="none" w:sz="0" w:space="0" w:color="auto"/>
            <w:right w:val="none" w:sz="0" w:space="0" w:color="auto"/>
          </w:divBdr>
        </w:div>
        <w:div w:id="1044864298">
          <w:marLeft w:val="0"/>
          <w:marRight w:val="0"/>
          <w:marTop w:val="0"/>
          <w:marBottom w:val="0"/>
          <w:divBdr>
            <w:top w:val="none" w:sz="0" w:space="0" w:color="auto"/>
            <w:left w:val="none" w:sz="0" w:space="0" w:color="auto"/>
            <w:bottom w:val="none" w:sz="0" w:space="0" w:color="auto"/>
            <w:right w:val="none" w:sz="0" w:space="0" w:color="auto"/>
          </w:divBdr>
        </w:div>
        <w:div w:id="895550389">
          <w:marLeft w:val="0"/>
          <w:marRight w:val="0"/>
          <w:marTop w:val="0"/>
          <w:marBottom w:val="0"/>
          <w:divBdr>
            <w:top w:val="none" w:sz="0" w:space="0" w:color="auto"/>
            <w:left w:val="none" w:sz="0" w:space="0" w:color="auto"/>
            <w:bottom w:val="none" w:sz="0" w:space="0" w:color="auto"/>
            <w:right w:val="none" w:sz="0" w:space="0" w:color="auto"/>
          </w:divBdr>
        </w:div>
        <w:div w:id="840005184">
          <w:marLeft w:val="0"/>
          <w:marRight w:val="0"/>
          <w:marTop w:val="0"/>
          <w:marBottom w:val="0"/>
          <w:divBdr>
            <w:top w:val="none" w:sz="0" w:space="0" w:color="auto"/>
            <w:left w:val="none" w:sz="0" w:space="0" w:color="auto"/>
            <w:bottom w:val="none" w:sz="0" w:space="0" w:color="auto"/>
            <w:right w:val="none" w:sz="0" w:space="0" w:color="auto"/>
          </w:divBdr>
        </w:div>
      </w:divsChild>
    </w:div>
    <w:div w:id="633027135">
      <w:bodyDiv w:val="1"/>
      <w:marLeft w:val="0"/>
      <w:marRight w:val="0"/>
      <w:marTop w:val="0"/>
      <w:marBottom w:val="0"/>
      <w:divBdr>
        <w:top w:val="none" w:sz="0" w:space="0" w:color="auto"/>
        <w:left w:val="none" w:sz="0" w:space="0" w:color="auto"/>
        <w:bottom w:val="none" w:sz="0" w:space="0" w:color="auto"/>
        <w:right w:val="none" w:sz="0" w:space="0" w:color="auto"/>
      </w:divBdr>
    </w:div>
    <w:div w:id="667446028">
      <w:bodyDiv w:val="1"/>
      <w:marLeft w:val="0"/>
      <w:marRight w:val="0"/>
      <w:marTop w:val="0"/>
      <w:marBottom w:val="0"/>
      <w:divBdr>
        <w:top w:val="none" w:sz="0" w:space="0" w:color="auto"/>
        <w:left w:val="none" w:sz="0" w:space="0" w:color="auto"/>
        <w:bottom w:val="none" w:sz="0" w:space="0" w:color="auto"/>
        <w:right w:val="none" w:sz="0" w:space="0" w:color="auto"/>
      </w:divBdr>
      <w:divsChild>
        <w:div w:id="440875496">
          <w:marLeft w:val="0"/>
          <w:marRight w:val="0"/>
          <w:marTop w:val="0"/>
          <w:marBottom w:val="0"/>
          <w:divBdr>
            <w:top w:val="none" w:sz="0" w:space="0" w:color="auto"/>
            <w:left w:val="none" w:sz="0" w:space="0" w:color="auto"/>
            <w:bottom w:val="none" w:sz="0" w:space="0" w:color="auto"/>
            <w:right w:val="none" w:sz="0" w:space="0" w:color="auto"/>
          </w:divBdr>
        </w:div>
        <w:div w:id="234437410">
          <w:marLeft w:val="0"/>
          <w:marRight w:val="0"/>
          <w:marTop w:val="0"/>
          <w:marBottom w:val="0"/>
          <w:divBdr>
            <w:top w:val="none" w:sz="0" w:space="0" w:color="auto"/>
            <w:left w:val="none" w:sz="0" w:space="0" w:color="auto"/>
            <w:bottom w:val="none" w:sz="0" w:space="0" w:color="auto"/>
            <w:right w:val="none" w:sz="0" w:space="0" w:color="auto"/>
          </w:divBdr>
        </w:div>
      </w:divsChild>
    </w:div>
    <w:div w:id="677541235">
      <w:bodyDiv w:val="1"/>
      <w:marLeft w:val="0"/>
      <w:marRight w:val="0"/>
      <w:marTop w:val="0"/>
      <w:marBottom w:val="0"/>
      <w:divBdr>
        <w:top w:val="none" w:sz="0" w:space="0" w:color="auto"/>
        <w:left w:val="none" w:sz="0" w:space="0" w:color="auto"/>
        <w:bottom w:val="none" w:sz="0" w:space="0" w:color="auto"/>
        <w:right w:val="none" w:sz="0" w:space="0" w:color="auto"/>
      </w:divBdr>
      <w:divsChild>
        <w:div w:id="823206962">
          <w:marLeft w:val="0"/>
          <w:marRight w:val="0"/>
          <w:marTop w:val="0"/>
          <w:marBottom w:val="0"/>
          <w:divBdr>
            <w:top w:val="none" w:sz="0" w:space="0" w:color="auto"/>
            <w:left w:val="none" w:sz="0" w:space="0" w:color="auto"/>
            <w:bottom w:val="none" w:sz="0" w:space="0" w:color="auto"/>
            <w:right w:val="none" w:sz="0" w:space="0" w:color="auto"/>
          </w:divBdr>
        </w:div>
        <w:div w:id="496769907">
          <w:marLeft w:val="0"/>
          <w:marRight w:val="0"/>
          <w:marTop w:val="0"/>
          <w:marBottom w:val="0"/>
          <w:divBdr>
            <w:top w:val="none" w:sz="0" w:space="0" w:color="auto"/>
            <w:left w:val="none" w:sz="0" w:space="0" w:color="auto"/>
            <w:bottom w:val="none" w:sz="0" w:space="0" w:color="auto"/>
            <w:right w:val="none" w:sz="0" w:space="0" w:color="auto"/>
          </w:divBdr>
        </w:div>
      </w:divsChild>
    </w:div>
    <w:div w:id="740760852">
      <w:bodyDiv w:val="1"/>
      <w:marLeft w:val="0"/>
      <w:marRight w:val="0"/>
      <w:marTop w:val="0"/>
      <w:marBottom w:val="0"/>
      <w:divBdr>
        <w:top w:val="none" w:sz="0" w:space="0" w:color="auto"/>
        <w:left w:val="none" w:sz="0" w:space="0" w:color="auto"/>
        <w:bottom w:val="none" w:sz="0" w:space="0" w:color="auto"/>
        <w:right w:val="none" w:sz="0" w:space="0" w:color="auto"/>
      </w:divBdr>
    </w:div>
    <w:div w:id="867529744">
      <w:bodyDiv w:val="1"/>
      <w:marLeft w:val="0"/>
      <w:marRight w:val="0"/>
      <w:marTop w:val="0"/>
      <w:marBottom w:val="0"/>
      <w:divBdr>
        <w:top w:val="none" w:sz="0" w:space="0" w:color="auto"/>
        <w:left w:val="none" w:sz="0" w:space="0" w:color="auto"/>
        <w:bottom w:val="none" w:sz="0" w:space="0" w:color="auto"/>
        <w:right w:val="none" w:sz="0" w:space="0" w:color="auto"/>
      </w:divBdr>
    </w:div>
    <w:div w:id="1056733658">
      <w:bodyDiv w:val="1"/>
      <w:marLeft w:val="0"/>
      <w:marRight w:val="0"/>
      <w:marTop w:val="0"/>
      <w:marBottom w:val="0"/>
      <w:divBdr>
        <w:top w:val="none" w:sz="0" w:space="0" w:color="auto"/>
        <w:left w:val="none" w:sz="0" w:space="0" w:color="auto"/>
        <w:bottom w:val="none" w:sz="0" w:space="0" w:color="auto"/>
        <w:right w:val="none" w:sz="0" w:space="0" w:color="auto"/>
      </w:divBdr>
    </w:div>
    <w:div w:id="1242637345">
      <w:bodyDiv w:val="1"/>
      <w:marLeft w:val="0"/>
      <w:marRight w:val="0"/>
      <w:marTop w:val="0"/>
      <w:marBottom w:val="0"/>
      <w:divBdr>
        <w:top w:val="none" w:sz="0" w:space="0" w:color="auto"/>
        <w:left w:val="none" w:sz="0" w:space="0" w:color="auto"/>
        <w:bottom w:val="none" w:sz="0" w:space="0" w:color="auto"/>
        <w:right w:val="none" w:sz="0" w:space="0" w:color="auto"/>
      </w:divBdr>
    </w:div>
    <w:div w:id="1275869504">
      <w:bodyDiv w:val="1"/>
      <w:marLeft w:val="0"/>
      <w:marRight w:val="0"/>
      <w:marTop w:val="0"/>
      <w:marBottom w:val="0"/>
      <w:divBdr>
        <w:top w:val="none" w:sz="0" w:space="0" w:color="auto"/>
        <w:left w:val="none" w:sz="0" w:space="0" w:color="auto"/>
        <w:bottom w:val="none" w:sz="0" w:space="0" w:color="auto"/>
        <w:right w:val="none" w:sz="0" w:space="0" w:color="auto"/>
      </w:divBdr>
    </w:div>
    <w:div w:id="1354183222">
      <w:bodyDiv w:val="1"/>
      <w:marLeft w:val="0"/>
      <w:marRight w:val="0"/>
      <w:marTop w:val="0"/>
      <w:marBottom w:val="0"/>
      <w:divBdr>
        <w:top w:val="none" w:sz="0" w:space="0" w:color="auto"/>
        <w:left w:val="none" w:sz="0" w:space="0" w:color="auto"/>
        <w:bottom w:val="none" w:sz="0" w:space="0" w:color="auto"/>
        <w:right w:val="none" w:sz="0" w:space="0" w:color="auto"/>
      </w:divBdr>
      <w:divsChild>
        <w:div w:id="685055805">
          <w:marLeft w:val="0"/>
          <w:marRight w:val="0"/>
          <w:marTop w:val="0"/>
          <w:marBottom w:val="0"/>
          <w:divBdr>
            <w:top w:val="none" w:sz="0" w:space="0" w:color="auto"/>
            <w:left w:val="none" w:sz="0" w:space="0" w:color="auto"/>
            <w:bottom w:val="none" w:sz="0" w:space="0" w:color="auto"/>
            <w:right w:val="none" w:sz="0" w:space="0" w:color="auto"/>
          </w:divBdr>
        </w:div>
        <w:div w:id="1961721034">
          <w:marLeft w:val="0"/>
          <w:marRight w:val="0"/>
          <w:marTop w:val="0"/>
          <w:marBottom w:val="0"/>
          <w:divBdr>
            <w:top w:val="none" w:sz="0" w:space="0" w:color="auto"/>
            <w:left w:val="none" w:sz="0" w:space="0" w:color="auto"/>
            <w:bottom w:val="none" w:sz="0" w:space="0" w:color="auto"/>
            <w:right w:val="none" w:sz="0" w:space="0" w:color="auto"/>
          </w:divBdr>
        </w:div>
        <w:div w:id="1822119709">
          <w:marLeft w:val="0"/>
          <w:marRight w:val="0"/>
          <w:marTop w:val="0"/>
          <w:marBottom w:val="0"/>
          <w:divBdr>
            <w:top w:val="none" w:sz="0" w:space="0" w:color="auto"/>
            <w:left w:val="none" w:sz="0" w:space="0" w:color="auto"/>
            <w:bottom w:val="none" w:sz="0" w:space="0" w:color="auto"/>
            <w:right w:val="none" w:sz="0" w:space="0" w:color="auto"/>
          </w:divBdr>
        </w:div>
        <w:div w:id="264729096">
          <w:marLeft w:val="0"/>
          <w:marRight w:val="0"/>
          <w:marTop w:val="0"/>
          <w:marBottom w:val="0"/>
          <w:divBdr>
            <w:top w:val="none" w:sz="0" w:space="0" w:color="auto"/>
            <w:left w:val="none" w:sz="0" w:space="0" w:color="auto"/>
            <w:bottom w:val="none" w:sz="0" w:space="0" w:color="auto"/>
            <w:right w:val="none" w:sz="0" w:space="0" w:color="auto"/>
          </w:divBdr>
        </w:div>
        <w:div w:id="1510557891">
          <w:marLeft w:val="0"/>
          <w:marRight w:val="0"/>
          <w:marTop w:val="0"/>
          <w:marBottom w:val="0"/>
          <w:divBdr>
            <w:top w:val="none" w:sz="0" w:space="0" w:color="auto"/>
            <w:left w:val="none" w:sz="0" w:space="0" w:color="auto"/>
            <w:bottom w:val="none" w:sz="0" w:space="0" w:color="auto"/>
            <w:right w:val="none" w:sz="0" w:space="0" w:color="auto"/>
          </w:divBdr>
        </w:div>
        <w:div w:id="1905026348">
          <w:marLeft w:val="0"/>
          <w:marRight w:val="0"/>
          <w:marTop w:val="0"/>
          <w:marBottom w:val="0"/>
          <w:divBdr>
            <w:top w:val="none" w:sz="0" w:space="0" w:color="auto"/>
            <w:left w:val="none" w:sz="0" w:space="0" w:color="auto"/>
            <w:bottom w:val="none" w:sz="0" w:space="0" w:color="auto"/>
            <w:right w:val="none" w:sz="0" w:space="0" w:color="auto"/>
          </w:divBdr>
        </w:div>
        <w:div w:id="1962878778">
          <w:marLeft w:val="0"/>
          <w:marRight w:val="0"/>
          <w:marTop w:val="0"/>
          <w:marBottom w:val="0"/>
          <w:divBdr>
            <w:top w:val="none" w:sz="0" w:space="0" w:color="auto"/>
            <w:left w:val="none" w:sz="0" w:space="0" w:color="auto"/>
            <w:bottom w:val="none" w:sz="0" w:space="0" w:color="auto"/>
            <w:right w:val="none" w:sz="0" w:space="0" w:color="auto"/>
          </w:divBdr>
        </w:div>
        <w:div w:id="2070833995">
          <w:marLeft w:val="0"/>
          <w:marRight w:val="0"/>
          <w:marTop w:val="0"/>
          <w:marBottom w:val="0"/>
          <w:divBdr>
            <w:top w:val="none" w:sz="0" w:space="0" w:color="auto"/>
            <w:left w:val="none" w:sz="0" w:space="0" w:color="auto"/>
            <w:bottom w:val="none" w:sz="0" w:space="0" w:color="auto"/>
            <w:right w:val="none" w:sz="0" w:space="0" w:color="auto"/>
          </w:divBdr>
        </w:div>
      </w:divsChild>
    </w:div>
    <w:div w:id="1355495624">
      <w:bodyDiv w:val="1"/>
      <w:marLeft w:val="0"/>
      <w:marRight w:val="0"/>
      <w:marTop w:val="0"/>
      <w:marBottom w:val="0"/>
      <w:divBdr>
        <w:top w:val="none" w:sz="0" w:space="0" w:color="auto"/>
        <w:left w:val="none" w:sz="0" w:space="0" w:color="auto"/>
        <w:bottom w:val="none" w:sz="0" w:space="0" w:color="auto"/>
        <w:right w:val="none" w:sz="0" w:space="0" w:color="auto"/>
      </w:divBdr>
      <w:divsChild>
        <w:div w:id="1632785950">
          <w:marLeft w:val="0"/>
          <w:marRight w:val="0"/>
          <w:marTop w:val="0"/>
          <w:marBottom w:val="0"/>
          <w:divBdr>
            <w:top w:val="none" w:sz="0" w:space="0" w:color="auto"/>
            <w:left w:val="none" w:sz="0" w:space="0" w:color="auto"/>
            <w:bottom w:val="none" w:sz="0" w:space="0" w:color="auto"/>
            <w:right w:val="none" w:sz="0" w:space="0" w:color="auto"/>
          </w:divBdr>
        </w:div>
        <w:div w:id="1676372281">
          <w:marLeft w:val="0"/>
          <w:marRight w:val="0"/>
          <w:marTop w:val="0"/>
          <w:marBottom w:val="0"/>
          <w:divBdr>
            <w:top w:val="none" w:sz="0" w:space="0" w:color="auto"/>
            <w:left w:val="none" w:sz="0" w:space="0" w:color="auto"/>
            <w:bottom w:val="none" w:sz="0" w:space="0" w:color="auto"/>
            <w:right w:val="none" w:sz="0" w:space="0" w:color="auto"/>
          </w:divBdr>
        </w:div>
        <w:div w:id="1323319242">
          <w:marLeft w:val="0"/>
          <w:marRight w:val="0"/>
          <w:marTop w:val="0"/>
          <w:marBottom w:val="0"/>
          <w:divBdr>
            <w:top w:val="none" w:sz="0" w:space="0" w:color="auto"/>
            <w:left w:val="none" w:sz="0" w:space="0" w:color="auto"/>
            <w:bottom w:val="none" w:sz="0" w:space="0" w:color="auto"/>
            <w:right w:val="none" w:sz="0" w:space="0" w:color="auto"/>
          </w:divBdr>
        </w:div>
        <w:div w:id="988510946">
          <w:marLeft w:val="0"/>
          <w:marRight w:val="0"/>
          <w:marTop w:val="0"/>
          <w:marBottom w:val="0"/>
          <w:divBdr>
            <w:top w:val="none" w:sz="0" w:space="0" w:color="auto"/>
            <w:left w:val="none" w:sz="0" w:space="0" w:color="auto"/>
            <w:bottom w:val="none" w:sz="0" w:space="0" w:color="auto"/>
            <w:right w:val="none" w:sz="0" w:space="0" w:color="auto"/>
          </w:divBdr>
        </w:div>
      </w:divsChild>
    </w:div>
    <w:div w:id="1374384904">
      <w:marLeft w:val="0"/>
      <w:marRight w:val="0"/>
      <w:marTop w:val="0"/>
      <w:marBottom w:val="0"/>
      <w:divBdr>
        <w:top w:val="none" w:sz="0" w:space="0" w:color="auto"/>
        <w:left w:val="none" w:sz="0" w:space="0" w:color="auto"/>
        <w:bottom w:val="none" w:sz="0" w:space="0" w:color="auto"/>
        <w:right w:val="none" w:sz="0" w:space="0" w:color="auto"/>
      </w:divBdr>
    </w:div>
    <w:div w:id="1374384928">
      <w:marLeft w:val="0"/>
      <w:marRight w:val="0"/>
      <w:marTop w:val="0"/>
      <w:marBottom w:val="0"/>
      <w:divBdr>
        <w:top w:val="none" w:sz="0" w:space="0" w:color="auto"/>
        <w:left w:val="none" w:sz="0" w:space="0" w:color="auto"/>
        <w:bottom w:val="none" w:sz="0" w:space="0" w:color="auto"/>
        <w:right w:val="none" w:sz="0" w:space="0" w:color="auto"/>
      </w:divBdr>
      <w:divsChild>
        <w:div w:id="1374384957">
          <w:marLeft w:val="0"/>
          <w:marRight w:val="0"/>
          <w:marTop w:val="0"/>
          <w:marBottom w:val="0"/>
          <w:divBdr>
            <w:top w:val="none" w:sz="0" w:space="0" w:color="auto"/>
            <w:left w:val="none" w:sz="0" w:space="0" w:color="auto"/>
            <w:bottom w:val="none" w:sz="0" w:space="0" w:color="auto"/>
            <w:right w:val="none" w:sz="0" w:space="0" w:color="auto"/>
          </w:divBdr>
        </w:div>
        <w:div w:id="1374384985">
          <w:marLeft w:val="0"/>
          <w:marRight w:val="0"/>
          <w:marTop w:val="0"/>
          <w:marBottom w:val="0"/>
          <w:divBdr>
            <w:top w:val="none" w:sz="0" w:space="0" w:color="auto"/>
            <w:left w:val="none" w:sz="0" w:space="0" w:color="auto"/>
            <w:bottom w:val="none" w:sz="0" w:space="0" w:color="auto"/>
            <w:right w:val="none" w:sz="0" w:space="0" w:color="auto"/>
          </w:divBdr>
        </w:div>
        <w:div w:id="1374385010">
          <w:marLeft w:val="0"/>
          <w:marRight w:val="0"/>
          <w:marTop w:val="0"/>
          <w:marBottom w:val="0"/>
          <w:divBdr>
            <w:top w:val="none" w:sz="0" w:space="0" w:color="auto"/>
            <w:left w:val="none" w:sz="0" w:space="0" w:color="auto"/>
            <w:bottom w:val="none" w:sz="0" w:space="0" w:color="auto"/>
            <w:right w:val="none" w:sz="0" w:space="0" w:color="auto"/>
          </w:divBdr>
        </w:div>
        <w:div w:id="1374385100">
          <w:marLeft w:val="0"/>
          <w:marRight w:val="0"/>
          <w:marTop w:val="0"/>
          <w:marBottom w:val="0"/>
          <w:divBdr>
            <w:top w:val="none" w:sz="0" w:space="0" w:color="auto"/>
            <w:left w:val="none" w:sz="0" w:space="0" w:color="auto"/>
            <w:bottom w:val="none" w:sz="0" w:space="0" w:color="auto"/>
            <w:right w:val="none" w:sz="0" w:space="0" w:color="auto"/>
          </w:divBdr>
        </w:div>
        <w:div w:id="1374385123">
          <w:marLeft w:val="0"/>
          <w:marRight w:val="0"/>
          <w:marTop w:val="0"/>
          <w:marBottom w:val="0"/>
          <w:divBdr>
            <w:top w:val="none" w:sz="0" w:space="0" w:color="auto"/>
            <w:left w:val="none" w:sz="0" w:space="0" w:color="auto"/>
            <w:bottom w:val="none" w:sz="0" w:space="0" w:color="auto"/>
            <w:right w:val="none" w:sz="0" w:space="0" w:color="auto"/>
          </w:divBdr>
        </w:div>
        <w:div w:id="1374385186">
          <w:marLeft w:val="0"/>
          <w:marRight w:val="0"/>
          <w:marTop w:val="0"/>
          <w:marBottom w:val="0"/>
          <w:divBdr>
            <w:top w:val="none" w:sz="0" w:space="0" w:color="auto"/>
            <w:left w:val="none" w:sz="0" w:space="0" w:color="auto"/>
            <w:bottom w:val="none" w:sz="0" w:space="0" w:color="auto"/>
            <w:right w:val="none" w:sz="0" w:space="0" w:color="auto"/>
          </w:divBdr>
        </w:div>
        <w:div w:id="1374385200">
          <w:marLeft w:val="0"/>
          <w:marRight w:val="0"/>
          <w:marTop w:val="0"/>
          <w:marBottom w:val="0"/>
          <w:divBdr>
            <w:top w:val="none" w:sz="0" w:space="0" w:color="auto"/>
            <w:left w:val="none" w:sz="0" w:space="0" w:color="auto"/>
            <w:bottom w:val="none" w:sz="0" w:space="0" w:color="auto"/>
            <w:right w:val="none" w:sz="0" w:space="0" w:color="auto"/>
          </w:divBdr>
        </w:div>
        <w:div w:id="1374385205">
          <w:marLeft w:val="0"/>
          <w:marRight w:val="0"/>
          <w:marTop w:val="0"/>
          <w:marBottom w:val="0"/>
          <w:divBdr>
            <w:top w:val="none" w:sz="0" w:space="0" w:color="auto"/>
            <w:left w:val="none" w:sz="0" w:space="0" w:color="auto"/>
            <w:bottom w:val="none" w:sz="0" w:space="0" w:color="auto"/>
            <w:right w:val="none" w:sz="0" w:space="0" w:color="auto"/>
          </w:divBdr>
        </w:div>
        <w:div w:id="1374385206">
          <w:marLeft w:val="0"/>
          <w:marRight w:val="0"/>
          <w:marTop w:val="0"/>
          <w:marBottom w:val="0"/>
          <w:divBdr>
            <w:top w:val="none" w:sz="0" w:space="0" w:color="auto"/>
            <w:left w:val="none" w:sz="0" w:space="0" w:color="auto"/>
            <w:bottom w:val="none" w:sz="0" w:space="0" w:color="auto"/>
            <w:right w:val="none" w:sz="0" w:space="0" w:color="auto"/>
          </w:divBdr>
        </w:div>
        <w:div w:id="1374385271">
          <w:marLeft w:val="0"/>
          <w:marRight w:val="0"/>
          <w:marTop w:val="0"/>
          <w:marBottom w:val="0"/>
          <w:divBdr>
            <w:top w:val="none" w:sz="0" w:space="0" w:color="auto"/>
            <w:left w:val="none" w:sz="0" w:space="0" w:color="auto"/>
            <w:bottom w:val="none" w:sz="0" w:space="0" w:color="auto"/>
            <w:right w:val="none" w:sz="0" w:space="0" w:color="auto"/>
          </w:divBdr>
        </w:div>
        <w:div w:id="1374385373">
          <w:marLeft w:val="0"/>
          <w:marRight w:val="0"/>
          <w:marTop w:val="0"/>
          <w:marBottom w:val="0"/>
          <w:divBdr>
            <w:top w:val="none" w:sz="0" w:space="0" w:color="auto"/>
            <w:left w:val="none" w:sz="0" w:space="0" w:color="auto"/>
            <w:bottom w:val="none" w:sz="0" w:space="0" w:color="auto"/>
            <w:right w:val="none" w:sz="0" w:space="0" w:color="auto"/>
          </w:divBdr>
        </w:div>
        <w:div w:id="1374385408">
          <w:marLeft w:val="0"/>
          <w:marRight w:val="0"/>
          <w:marTop w:val="0"/>
          <w:marBottom w:val="0"/>
          <w:divBdr>
            <w:top w:val="none" w:sz="0" w:space="0" w:color="auto"/>
            <w:left w:val="none" w:sz="0" w:space="0" w:color="auto"/>
            <w:bottom w:val="none" w:sz="0" w:space="0" w:color="auto"/>
            <w:right w:val="none" w:sz="0" w:space="0" w:color="auto"/>
          </w:divBdr>
        </w:div>
        <w:div w:id="1374385415">
          <w:marLeft w:val="0"/>
          <w:marRight w:val="0"/>
          <w:marTop w:val="0"/>
          <w:marBottom w:val="0"/>
          <w:divBdr>
            <w:top w:val="none" w:sz="0" w:space="0" w:color="auto"/>
            <w:left w:val="none" w:sz="0" w:space="0" w:color="auto"/>
            <w:bottom w:val="none" w:sz="0" w:space="0" w:color="auto"/>
            <w:right w:val="none" w:sz="0" w:space="0" w:color="auto"/>
          </w:divBdr>
        </w:div>
        <w:div w:id="1374385427">
          <w:marLeft w:val="0"/>
          <w:marRight w:val="0"/>
          <w:marTop w:val="0"/>
          <w:marBottom w:val="0"/>
          <w:divBdr>
            <w:top w:val="none" w:sz="0" w:space="0" w:color="auto"/>
            <w:left w:val="none" w:sz="0" w:space="0" w:color="auto"/>
            <w:bottom w:val="none" w:sz="0" w:space="0" w:color="auto"/>
            <w:right w:val="none" w:sz="0" w:space="0" w:color="auto"/>
          </w:divBdr>
        </w:div>
        <w:div w:id="1374385492">
          <w:marLeft w:val="0"/>
          <w:marRight w:val="0"/>
          <w:marTop w:val="0"/>
          <w:marBottom w:val="0"/>
          <w:divBdr>
            <w:top w:val="none" w:sz="0" w:space="0" w:color="auto"/>
            <w:left w:val="none" w:sz="0" w:space="0" w:color="auto"/>
            <w:bottom w:val="none" w:sz="0" w:space="0" w:color="auto"/>
            <w:right w:val="none" w:sz="0" w:space="0" w:color="auto"/>
          </w:divBdr>
        </w:div>
        <w:div w:id="1374385499">
          <w:marLeft w:val="0"/>
          <w:marRight w:val="0"/>
          <w:marTop w:val="0"/>
          <w:marBottom w:val="0"/>
          <w:divBdr>
            <w:top w:val="none" w:sz="0" w:space="0" w:color="auto"/>
            <w:left w:val="none" w:sz="0" w:space="0" w:color="auto"/>
            <w:bottom w:val="none" w:sz="0" w:space="0" w:color="auto"/>
            <w:right w:val="none" w:sz="0" w:space="0" w:color="auto"/>
          </w:divBdr>
        </w:div>
        <w:div w:id="1374385531">
          <w:marLeft w:val="0"/>
          <w:marRight w:val="0"/>
          <w:marTop w:val="0"/>
          <w:marBottom w:val="0"/>
          <w:divBdr>
            <w:top w:val="none" w:sz="0" w:space="0" w:color="auto"/>
            <w:left w:val="none" w:sz="0" w:space="0" w:color="auto"/>
            <w:bottom w:val="none" w:sz="0" w:space="0" w:color="auto"/>
            <w:right w:val="none" w:sz="0" w:space="0" w:color="auto"/>
          </w:divBdr>
        </w:div>
        <w:div w:id="1374385603">
          <w:marLeft w:val="0"/>
          <w:marRight w:val="0"/>
          <w:marTop w:val="0"/>
          <w:marBottom w:val="0"/>
          <w:divBdr>
            <w:top w:val="none" w:sz="0" w:space="0" w:color="auto"/>
            <w:left w:val="none" w:sz="0" w:space="0" w:color="auto"/>
            <w:bottom w:val="none" w:sz="0" w:space="0" w:color="auto"/>
            <w:right w:val="none" w:sz="0" w:space="0" w:color="auto"/>
          </w:divBdr>
        </w:div>
        <w:div w:id="1374385613">
          <w:marLeft w:val="0"/>
          <w:marRight w:val="0"/>
          <w:marTop w:val="0"/>
          <w:marBottom w:val="0"/>
          <w:divBdr>
            <w:top w:val="none" w:sz="0" w:space="0" w:color="auto"/>
            <w:left w:val="none" w:sz="0" w:space="0" w:color="auto"/>
            <w:bottom w:val="none" w:sz="0" w:space="0" w:color="auto"/>
            <w:right w:val="none" w:sz="0" w:space="0" w:color="auto"/>
          </w:divBdr>
        </w:div>
      </w:divsChild>
    </w:div>
    <w:div w:id="1374384932">
      <w:marLeft w:val="0"/>
      <w:marRight w:val="0"/>
      <w:marTop w:val="0"/>
      <w:marBottom w:val="0"/>
      <w:divBdr>
        <w:top w:val="none" w:sz="0" w:space="0" w:color="auto"/>
        <w:left w:val="none" w:sz="0" w:space="0" w:color="auto"/>
        <w:bottom w:val="none" w:sz="0" w:space="0" w:color="auto"/>
        <w:right w:val="none" w:sz="0" w:space="0" w:color="auto"/>
      </w:divBdr>
    </w:div>
    <w:div w:id="1374384933">
      <w:marLeft w:val="0"/>
      <w:marRight w:val="0"/>
      <w:marTop w:val="0"/>
      <w:marBottom w:val="0"/>
      <w:divBdr>
        <w:top w:val="none" w:sz="0" w:space="0" w:color="auto"/>
        <w:left w:val="none" w:sz="0" w:space="0" w:color="auto"/>
        <w:bottom w:val="none" w:sz="0" w:space="0" w:color="auto"/>
        <w:right w:val="none" w:sz="0" w:space="0" w:color="auto"/>
      </w:divBdr>
    </w:div>
    <w:div w:id="1374384937">
      <w:marLeft w:val="0"/>
      <w:marRight w:val="0"/>
      <w:marTop w:val="0"/>
      <w:marBottom w:val="0"/>
      <w:divBdr>
        <w:top w:val="none" w:sz="0" w:space="0" w:color="auto"/>
        <w:left w:val="none" w:sz="0" w:space="0" w:color="auto"/>
        <w:bottom w:val="none" w:sz="0" w:space="0" w:color="auto"/>
        <w:right w:val="none" w:sz="0" w:space="0" w:color="auto"/>
      </w:divBdr>
    </w:div>
    <w:div w:id="1374384941">
      <w:marLeft w:val="0"/>
      <w:marRight w:val="0"/>
      <w:marTop w:val="0"/>
      <w:marBottom w:val="0"/>
      <w:divBdr>
        <w:top w:val="none" w:sz="0" w:space="0" w:color="auto"/>
        <w:left w:val="none" w:sz="0" w:space="0" w:color="auto"/>
        <w:bottom w:val="none" w:sz="0" w:space="0" w:color="auto"/>
        <w:right w:val="none" w:sz="0" w:space="0" w:color="auto"/>
      </w:divBdr>
    </w:div>
    <w:div w:id="1374384943">
      <w:marLeft w:val="0"/>
      <w:marRight w:val="0"/>
      <w:marTop w:val="0"/>
      <w:marBottom w:val="0"/>
      <w:divBdr>
        <w:top w:val="none" w:sz="0" w:space="0" w:color="auto"/>
        <w:left w:val="none" w:sz="0" w:space="0" w:color="auto"/>
        <w:bottom w:val="none" w:sz="0" w:space="0" w:color="auto"/>
        <w:right w:val="none" w:sz="0" w:space="0" w:color="auto"/>
      </w:divBdr>
      <w:divsChild>
        <w:div w:id="1374385142">
          <w:marLeft w:val="0"/>
          <w:marRight w:val="0"/>
          <w:marTop w:val="0"/>
          <w:marBottom w:val="0"/>
          <w:divBdr>
            <w:top w:val="none" w:sz="0" w:space="0" w:color="auto"/>
            <w:left w:val="none" w:sz="0" w:space="0" w:color="auto"/>
            <w:bottom w:val="none" w:sz="0" w:space="0" w:color="auto"/>
            <w:right w:val="none" w:sz="0" w:space="0" w:color="auto"/>
          </w:divBdr>
        </w:div>
        <w:div w:id="1374385179">
          <w:marLeft w:val="0"/>
          <w:marRight w:val="0"/>
          <w:marTop w:val="0"/>
          <w:marBottom w:val="0"/>
          <w:divBdr>
            <w:top w:val="none" w:sz="0" w:space="0" w:color="auto"/>
            <w:left w:val="none" w:sz="0" w:space="0" w:color="auto"/>
            <w:bottom w:val="none" w:sz="0" w:space="0" w:color="auto"/>
            <w:right w:val="none" w:sz="0" w:space="0" w:color="auto"/>
          </w:divBdr>
        </w:div>
        <w:div w:id="1374385227">
          <w:marLeft w:val="0"/>
          <w:marRight w:val="0"/>
          <w:marTop w:val="0"/>
          <w:marBottom w:val="0"/>
          <w:divBdr>
            <w:top w:val="none" w:sz="0" w:space="0" w:color="auto"/>
            <w:left w:val="none" w:sz="0" w:space="0" w:color="auto"/>
            <w:bottom w:val="none" w:sz="0" w:space="0" w:color="auto"/>
            <w:right w:val="none" w:sz="0" w:space="0" w:color="auto"/>
          </w:divBdr>
        </w:div>
        <w:div w:id="1374385302">
          <w:marLeft w:val="0"/>
          <w:marRight w:val="0"/>
          <w:marTop w:val="0"/>
          <w:marBottom w:val="0"/>
          <w:divBdr>
            <w:top w:val="none" w:sz="0" w:space="0" w:color="auto"/>
            <w:left w:val="none" w:sz="0" w:space="0" w:color="auto"/>
            <w:bottom w:val="none" w:sz="0" w:space="0" w:color="auto"/>
            <w:right w:val="none" w:sz="0" w:space="0" w:color="auto"/>
          </w:divBdr>
        </w:div>
        <w:div w:id="1374385403">
          <w:marLeft w:val="0"/>
          <w:marRight w:val="0"/>
          <w:marTop w:val="0"/>
          <w:marBottom w:val="0"/>
          <w:divBdr>
            <w:top w:val="none" w:sz="0" w:space="0" w:color="auto"/>
            <w:left w:val="none" w:sz="0" w:space="0" w:color="auto"/>
            <w:bottom w:val="none" w:sz="0" w:space="0" w:color="auto"/>
            <w:right w:val="none" w:sz="0" w:space="0" w:color="auto"/>
          </w:divBdr>
        </w:div>
        <w:div w:id="1374385455">
          <w:marLeft w:val="0"/>
          <w:marRight w:val="0"/>
          <w:marTop w:val="0"/>
          <w:marBottom w:val="0"/>
          <w:divBdr>
            <w:top w:val="none" w:sz="0" w:space="0" w:color="auto"/>
            <w:left w:val="none" w:sz="0" w:space="0" w:color="auto"/>
            <w:bottom w:val="none" w:sz="0" w:space="0" w:color="auto"/>
            <w:right w:val="none" w:sz="0" w:space="0" w:color="auto"/>
          </w:divBdr>
        </w:div>
      </w:divsChild>
    </w:div>
    <w:div w:id="1374384945">
      <w:marLeft w:val="0"/>
      <w:marRight w:val="0"/>
      <w:marTop w:val="0"/>
      <w:marBottom w:val="0"/>
      <w:divBdr>
        <w:top w:val="none" w:sz="0" w:space="0" w:color="auto"/>
        <w:left w:val="none" w:sz="0" w:space="0" w:color="auto"/>
        <w:bottom w:val="none" w:sz="0" w:space="0" w:color="auto"/>
        <w:right w:val="none" w:sz="0" w:space="0" w:color="auto"/>
      </w:divBdr>
      <w:divsChild>
        <w:div w:id="1374384914">
          <w:marLeft w:val="0"/>
          <w:marRight w:val="0"/>
          <w:marTop w:val="0"/>
          <w:marBottom w:val="0"/>
          <w:divBdr>
            <w:top w:val="none" w:sz="0" w:space="0" w:color="auto"/>
            <w:left w:val="none" w:sz="0" w:space="0" w:color="auto"/>
            <w:bottom w:val="none" w:sz="0" w:space="0" w:color="auto"/>
            <w:right w:val="none" w:sz="0" w:space="0" w:color="auto"/>
          </w:divBdr>
        </w:div>
        <w:div w:id="1374384939">
          <w:marLeft w:val="0"/>
          <w:marRight w:val="0"/>
          <w:marTop w:val="0"/>
          <w:marBottom w:val="0"/>
          <w:divBdr>
            <w:top w:val="none" w:sz="0" w:space="0" w:color="auto"/>
            <w:left w:val="none" w:sz="0" w:space="0" w:color="auto"/>
            <w:bottom w:val="none" w:sz="0" w:space="0" w:color="auto"/>
            <w:right w:val="none" w:sz="0" w:space="0" w:color="auto"/>
          </w:divBdr>
        </w:div>
        <w:div w:id="1374385026">
          <w:marLeft w:val="0"/>
          <w:marRight w:val="0"/>
          <w:marTop w:val="0"/>
          <w:marBottom w:val="0"/>
          <w:divBdr>
            <w:top w:val="none" w:sz="0" w:space="0" w:color="auto"/>
            <w:left w:val="none" w:sz="0" w:space="0" w:color="auto"/>
            <w:bottom w:val="none" w:sz="0" w:space="0" w:color="auto"/>
            <w:right w:val="none" w:sz="0" w:space="0" w:color="auto"/>
          </w:divBdr>
        </w:div>
        <w:div w:id="1374385046">
          <w:marLeft w:val="0"/>
          <w:marRight w:val="0"/>
          <w:marTop w:val="0"/>
          <w:marBottom w:val="0"/>
          <w:divBdr>
            <w:top w:val="none" w:sz="0" w:space="0" w:color="auto"/>
            <w:left w:val="none" w:sz="0" w:space="0" w:color="auto"/>
            <w:bottom w:val="none" w:sz="0" w:space="0" w:color="auto"/>
            <w:right w:val="none" w:sz="0" w:space="0" w:color="auto"/>
          </w:divBdr>
        </w:div>
        <w:div w:id="1374385075">
          <w:marLeft w:val="0"/>
          <w:marRight w:val="0"/>
          <w:marTop w:val="0"/>
          <w:marBottom w:val="0"/>
          <w:divBdr>
            <w:top w:val="none" w:sz="0" w:space="0" w:color="auto"/>
            <w:left w:val="none" w:sz="0" w:space="0" w:color="auto"/>
            <w:bottom w:val="none" w:sz="0" w:space="0" w:color="auto"/>
            <w:right w:val="none" w:sz="0" w:space="0" w:color="auto"/>
          </w:divBdr>
        </w:div>
        <w:div w:id="1374385321">
          <w:marLeft w:val="0"/>
          <w:marRight w:val="0"/>
          <w:marTop w:val="0"/>
          <w:marBottom w:val="0"/>
          <w:divBdr>
            <w:top w:val="none" w:sz="0" w:space="0" w:color="auto"/>
            <w:left w:val="none" w:sz="0" w:space="0" w:color="auto"/>
            <w:bottom w:val="none" w:sz="0" w:space="0" w:color="auto"/>
            <w:right w:val="none" w:sz="0" w:space="0" w:color="auto"/>
          </w:divBdr>
        </w:div>
        <w:div w:id="1374385344">
          <w:marLeft w:val="0"/>
          <w:marRight w:val="0"/>
          <w:marTop w:val="0"/>
          <w:marBottom w:val="0"/>
          <w:divBdr>
            <w:top w:val="none" w:sz="0" w:space="0" w:color="auto"/>
            <w:left w:val="none" w:sz="0" w:space="0" w:color="auto"/>
            <w:bottom w:val="none" w:sz="0" w:space="0" w:color="auto"/>
            <w:right w:val="none" w:sz="0" w:space="0" w:color="auto"/>
          </w:divBdr>
        </w:div>
        <w:div w:id="1374385360">
          <w:marLeft w:val="0"/>
          <w:marRight w:val="0"/>
          <w:marTop w:val="0"/>
          <w:marBottom w:val="0"/>
          <w:divBdr>
            <w:top w:val="none" w:sz="0" w:space="0" w:color="auto"/>
            <w:left w:val="none" w:sz="0" w:space="0" w:color="auto"/>
            <w:bottom w:val="none" w:sz="0" w:space="0" w:color="auto"/>
            <w:right w:val="none" w:sz="0" w:space="0" w:color="auto"/>
          </w:divBdr>
        </w:div>
        <w:div w:id="1374385368">
          <w:marLeft w:val="0"/>
          <w:marRight w:val="0"/>
          <w:marTop w:val="0"/>
          <w:marBottom w:val="0"/>
          <w:divBdr>
            <w:top w:val="none" w:sz="0" w:space="0" w:color="auto"/>
            <w:left w:val="none" w:sz="0" w:space="0" w:color="auto"/>
            <w:bottom w:val="none" w:sz="0" w:space="0" w:color="auto"/>
            <w:right w:val="none" w:sz="0" w:space="0" w:color="auto"/>
          </w:divBdr>
        </w:div>
        <w:div w:id="1374385382">
          <w:marLeft w:val="0"/>
          <w:marRight w:val="0"/>
          <w:marTop w:val="0"/>
          <w:marBottom w:val="0"/>
          <w:divBdr>
            <w:top w:val="none" w:sz="0" w:space="0" w:color="auto"/>
            <w:left w:val="none" w:sz="0" w:space="0" w:color="auto"/>
            <w:bottom w:val="none" w:sz="0" w:space="0" w:color="auto"/>
            <w:right w:val="none" w:sz="0" w:space="0" w:color="auto"/>
          </w:divBdr>
        </w:div>
        <w:div w:id="1374385400">
          <w:marLeft w:val="0"/>
          <w:marRight w:val="0"/>
          <w:marTop w:val="0"/>
          <w:marBottom w:val="0"/>
          <w:divBdr>
            <w:top w:val="none" w:sz="0" w:space="0" w:color="auto"/>
            <w:left w:val="none" w:sz="0" w:space="0" w:color="auto"/>
            <w:bottom w:val="none" w:sz="0" w:space="0" w:color="auto"/>
            <w:right w:val="none" w:sz="0" w:space="0" w:color="auto"/>
          </w:divBdr>
        </w:div>
        <w:div w:id="1374385401">
          <w:marLeft w:val="0"/>
          <w:marRight w:val="0"/>
          <w:marTop w:val="0"/>
          <w:marBottom w:val="0"/>
          <w:divBdr>
            <w:top w:val="none" w:sz="0" w:space="0" w:color="auto"/>
            <w:left w:val="none" w:sz="0" w:space="0" w:color="auto"/>
            <w:bottom w:val="none" w:sz="0" w:space="0" w:color="auto"/>
            <w:right w:val="none" w:sz="0" w:space="0" w:color="auto"/>
          </w:divBdr>
        </w:div>
        <w:div w:id="1374385428">
          <w:marLeft w:val="0"/>
          <w:marRight w:val="0"/>
          <w:marTop w:val="0"/>
          <w:marBottom w:val="0"/>
          <w:divBdr>
            <w:top w:val="none" w:sz="0" w:space="0" w:color="auto"/>
            <w:left w:val="none" w:sz="0" w:space="0" w:color="auto"/>
            <w:bottom w:val="none" w:sz="0" w:space="0" w:color="auto"/>
            <w:right w:val="none" w:sz="0" w:space="0" w:color="auto"/>
          </w:divBdr>
        </w:div>
        <w:div w:id="1374385474">
          <w:marLeft w:val="0"/>
          <w:marRight w:val="0"/>
          <w:marTop w:val="0"/>
          <w:marBottom w:val="0"/>
          <w:divBdr>
            <w:top w:val="none" w:sz="0" w:space="0" w:color="auto"/>
            <w:left w:val="none" w:sz="0" w:space="0" w:color="auto"/>
            <w:bottom w:val="none" w:sz="0" w:space="0" w:color="auto"/>
            <w:right w:val="none" w:sz="0" w:space="0" w:color="auto"/>
          </w:divBdr>
        </w:div>
        <w:div w:id="1374385500">
          <w:marLeft w:val="0"/>
          <w:marRight w:val="0"/>
          <w:marTop w:val="0"/>
          <w:marBottom w:val="0"/>
          <w:divBdr>
            <w:top w:val="none" w:sz="0" w:space="0" w:color="auto"/>
            <w:left w:val="none" w:sz="0" w:space="0" w:color="auto"/>
            <w:bottom w:val="none" w:sz="0" w:space="0" w:color="auto"/>
            <w:right w:val="none" w:sz="0" w:space="0" w:color="auto"/>
          </w:divBdr>
        </w:div>
        <w:div w:id="1374385511">
          <w:marLeft w:val="0"/>
          <w:marRight w:val="0"/>
          <w:marTop w:val="0"/>
          <w:marBottom w:val="0"/>
          <w:divBdr>
            <w:top w:val="none" w:sz="0" w:space="0" w:color="auto"/>
            <w:left w:val="none" w:sz="0" w:space="0" w:color="auto"/>
            <w:bottom w:val="none" w:sz="0" w:space="0" w:color="auto"/>
            <w:right w:val="none" w:sz="0" w:space="0" w:color="auto"/>
          </w:divBdr>
        </w:div>
        <w:div w:id="1374385533">
          <w:marLeft w:val="0"/>
          <w:marRight w:val="0"/>
          <w:marTop w:val="0"/>
          <w:marBottom w:val="0"/>
          <w:divBdr>
            <w:top w:val="none" w:sz="0" w:space="0" w:color="auto"/>
            <w:left w:val="none" w:sz="0" w:space="0" w:color="auto"/>
            <w:bottom w:val="none" w:sz="0" w:space="0" w:color="auto"/>
            <w:right w:val="none" w:sz="0" w:space="0" w:color="auto"/>
          </w:divBdr>
        </w:div>
        <w:div w:id="1374385601">
          <w:marLeft w:val="0"/>
          <w:marRight w:val="0"/>
          <w:marTop w:val="0"/>
          <w:marBottom w:val="0"/>
          <w:divBdr>
            <w:top w:val="none" w:sz="0" w:space="0" w:color="auto"/>
            <w:left w:val="none" w:sz="0" w:space="0" w:color="auto"/>
            <w:bottom w:val="none" w:sz="0" w:space="0" w:color="auto"/>
            <w:right w:val="none" w:sz="0" w:space="0" w:color="auto"/>
          </w:divBdr>
        </w:div>
      </w:divsChild>
    </w:div>
    <w:div w:id="1374384947">
      <w:marLeft w:val="0"/>
      <w:marRight w:val="0"/>
      <w:marTop w:val="0"/>
      <w:marBottom w:val="0"/>
      <w:divBdr>
        <w:top w:val="none" w:sz="0" w:space="0" w:color="auto"/>
        <w:left w:val="none" w:sz="0" w:space="0" w:color="auto"/>
        <w:bottom w:val="none" w:sz="0" w:space="0" w:color="auto"/>
        <w:right w:val="none" w:sz="0" w:space="0" w:color="auto"/>
      </w:divBdr>
      <w:divsChild>
        <w:div w:id="1374385139">
          <w:marLeft w:val="0"/>
          <w:marRight w:val="0"/>
          <w:marTop w:val="0"/>
          <w:marBottom w:val="0"/>
          <w:divBdr>
            <w:top w:val="none" w:sz="0" w:space="0" w:color="auto"/>
            <w:left w:val="none" w:sz="0" w:space="0" w:color="auto"/>
            <w:bottom w:val="none" w:sz="0" w:space="0" w:color="auto"/>
            <w:right w:val="none" w:sz="0" w:space="0" w:color="auto"/>
          </w:divBdr>
        </w:div>
        <w:div w:id="1374385180">
          <w:marLeft w:val="0"/>
          <w:marRight w:val="0"/>
          <w:marTop w:val="0"/>
          <w:marBottom w:val="0"/>
          <w:divBdr>
            <w:top w:val="none" w:sz="0" w:space="0" w:color="auto"/>
            <w:left w:val="none" w:sz="0" w:space="0" w:color="auto"/>
            <w:bottom w:val="none" w:sz="0" w:space="0" w:color="auto"/>
            <w:right w:val="none" w:sz="0" w:space="0" w:color="auto"/>
          </w:divBdr>
        </w:div>
        <w:div w:id="1374385377">
          <w:marLeft w:val="0"/>
          <w:marRight w:val="0"/>
          <w:marTop w:val="0"/>
          <w:marBottom w:val="0"/>
          <w:divBdr>
            <w:top w:val="none" w:sz="0" w:space="0" w:color="auto"/>
            <w:left w:val="none" w:sz="0" w:space="0" w:color="auto"/>
            <w:bottom w:val="none" w:sz="0" w:space="0" w:color="auto"/>
            <w:right w:val="none" w:sz="0" w:space="0" w:color="auto"/>
          </w:divBdr>
        </w:div>
        <w:div w:id="1374385478">
          <w:marLeft w:val="0"/>
          <w:marRight w:val="0"/>
          <w:marTop w:val="0"/>
          <w:marBottom w:val="0"/>
          <w:divBdr>
            <w:top w:val="none" w:sz="0" w:space="0" w:color="auto"/>
            <w:left w:val="none" w:sz="0" w:space="0" w:color="auto"/>
            <w:bottom w:val="none" w:sz="0" w:space="0" w:color="auto"/>
            <w:right w:val="none" w:sz="0" w:space="0" w:color="auto"/>
          </w:divBdr>
        </w:div>
      </w:divsChild>
    </w:div>
    <w:div w:id="1374384949">
      <w:marLeft w:val="0"/>
      <w:marRight w:val="0"/>
      <w:marTop w:val="0"/>
      <w:marBottom w:val="0"/>
      <w:divBdr>
        <w:top w:val="none" w:sz="0" w:space="0" w:color="auto"/>
        <w:left w:val="none" w:sz="0" w:space="0" w:color="auto"/>
        <w:bottom w:val="none" w:sz="0" w:space="0" w:color="auto"/>
        <w:right w:val="none" w:sz="0" w:space="0" w:color="auto"/>
      </w:divBdr>
      <w:divsChild>
        <w:div w:id="1374384926">
          <w:marLeft w:val="0"/>
          <w:marRight w:val="0"/>
          <w:marTop w:val="0"/>
          <w:marBottom w:val="0"/>
          <w:divBdr>
            <w:top w:val="none" w:sz="0" w:space="0" w:color="auto"/>
            <w:left w:val="none" w:sz="0" w:space="0" w:color="auto"/>
            <w:bottom w:val="none" w:sz="0" w:space="0" w:color="auto"/>
            <w:right w:val="none" w:sz="0" w:space="0" w:color="auto"/>
          </w:divBdr>
        </w:div>
        <w:div w:id="1374385069">
          <w:marLeft w:val="0"/>
          <w:marRight w:val="0"/>
          <w:marTop w:val="0"/>
          <w:marBottom w:val="0"/>
          <w:divBdr>
            <w:top w:val="none" w:sz="0" w:space="0" w:color="auto"/>
            <w:left w:val="none" w:sz="0" w:space="0" w:color="auto"/>
            <w:bottom w:val="none" w:sz="0" w:space="0" w:color="auto"/>
            <w:right w:val="none" w:sz="0" w:space="0" w:color="auto"/>
          </w:divBdr>
        </w:div>
        <w:div w:id="1374385304">
          <w:marLeft w:val="0"/>
          <w:marRight w:val="0"/>
          <w:marTop w:val="0"/>
          <w:marBottom w:val="0"/>
          <w:divBdr>
            <w:top w:val="none" w:sz="0" w:space="0" w:color="auto"/>
            <w:left w:val="none" w:sz="0" w:space="0" w:color="auto"/>
            <w:bottom w:val="none" w:sz="0" w:space="0" w:color="auto"/>
            <w:right w:val="none" w:sz="0" w:space="0" w:color="auto"/>
          </w:divBdr>
        </w:div>
        <w:div w:id="1374385335">
          <w:marLeft w:val="0"/>
          <w:marRight w:val="0"/>
          <w:marTop w:val="0"/>
          <w:marBottom w:val="0"/>
          <w:divBdr>
            <w:top w:val="none" w:sz="0" w:space="0" w:color="auto"/>
            <w:left w:val="none" w:sz="0" w:space="0" w:color="auto"/>
            <w:bottom w:val="none" w:sz="0" w:space="0" w:color="auto"/>
            <w:right w:val="none" w:sz="0" w:space="0" w:color="auto"/>
          </w:divBdr>
        </w:div>
        <w:div w:id="1374385484">
          <w:marLeft w:val="0"/>
          <w:marRight w:val="0"/>
          <w:marTop w:val="0"/>
          <w:marBottom w:val="0"/>
          <w:divBdr>
            <w:top w:val="none" w:sz="0" w:space="0" w:color="auto"/>
            <w:left w:val="none" w:sz="0" w:space="0" w:color="auto"/>
            <w:bottom w:val="none" w:sz="0" w:space="0" w:color="auto"/>
            <w:right w:val="none" w:sz="0" w:space="0" w:color="auto"/>
          </w:divBdr>
        </w:div>
      </w:divsChild>
    </w:div>
    <w:div w:id="1374384950">
      <w:marLeft w:val="0"/>
      <w:marRight w:val="0"/>
      <w:marTop w:val="0"/>
      <w:marBottom w:val="0"/>
      <w:divBdr>
        <w:top w:val="none" w:sz="0" w:space="0" w:color="auto"/>
        <w:left w:val="none" w:sz="0" w:space="0" w:color="auto"/>
        <w:bottom w:val="none" w:sz="0" w:space="0" w:color="auto"/>
        <w:right w:val="none" w:sz="0" w:space="0" w:color="auto"/>
      </w:divBdr>
      <w:divsChild>
        <w:div w:id="1374385054">
          <w:marLeft w:val="0"/>
          <w:marRight w:val="0"/>
          <w:marTop w:val="0"/>
          <w:marBottom w:val="0"/>
          <w:divBdr>
            <w:top w:val="none" w:sz="0" w:space="0" w:color="auto"/>
            <w:left w:val="none" w:sz="0" w:space="0" w:color="auto"/>
            <w:bottom w:val="none" w:sz="0" w:space="0" w:color="auto"/>
            <w:right w:val="none" w:sz="0" w:space="0" w:color="auto"/>
          </w:divBdr>
        </w:div>
        <w:div w:id="1374385117">
          <w:marLeft w:val="0"/>
          <w:marRight w:val="0"/>
          <w:marTop w:val="0"/>
          <w:marBottom w:val="0"/>
          <w:divBdr>
            <w:top w:val="none" w:sz="0" w:space="0" w:color="auto"/>
            <w:left w:val="none" w:sz="0" w:space="0" w:color="auto"/>
            <w:bottom w:val="none" w:sz="0" w:space="0" w:color="auto"/>
            <w:right w:val="none" w:sz="0" w:space="0" w:color="auto"/>
          </w:divBdr>
        </w:div>
        <w:div w:id="1374385178">
          <w:marLeft w:val="0"/>
          <w:marRight w:val="0"/>
          <w:marTop w:val="0"/>
          <w:marBottom w:val="0"/>
          <w:divBdr>
            <w:top w:val="none" w:sz="0" w:space="0" w:color="auto"/>
            <w:left w:val="none" w:sz="0" w:space="0" w:color="auto"/>
            <w:bottom w:val="none" w:sz="0" w:space="0" w:color="auto"/>
            <w:right w:val="none" w:sz="0" w:space="0" w:color="auto"/>
          </w:divBdr>
        </w:div>
        <w:div w:id="1374385331">
          <w:marLeft w:val="0"/>
          <w:marRight w:val="0"/>
          <w:marTop w:val="0"/>
          <w:marBottom w:val="0"/>
          <w:divBdr>
            <w:top w:val="none" w:sz="0" w:space="0" w:color="auto"/>
            <w:left w:val="none" w:sz="0" w:space="0" w:color="auto"/>
            <w:bottom w:val="none" w:sz="0" w:space="0" w:color="auto"/>
            <w:right w:val="none" w:sz="0" w:space="0" w:color="auto"/>
          </w:divBdr>
        </w:div>
        <w:div w:id="1374385412">
          <w:marLeft w:val="0"/>
          <w:marRight w:val="0"/>
          <w:marTop w:val="0"/>
          <w:marBottom w:val="0"/>
          <w:divBdr>
            <w:top w:val="none" w:sz="0" w:space="0" w:color="auto"/>
            <w:left w:val="none" w:sz="0" w:space="0" w:color="auto"/>
            <w:bottom w:val="none" w:sz="0" w:space="0" w:color="auto"/>
            <w:right w:val="none" w:sz="0" w:space="0" w:color="auto"/>
          </w:divBdr>
        </w:div>
        <w:div w:id="1374385517">
          <w:marLeft w:val="0"/>
          <w:marRight w:val="0"/>
          <w:marTop w:val="0"/>
          <w:marBottom w:val="0"/>
          <w:divBdr>
            <w:top w:val="none" w:sz="0" w:space="0" w:color="auto"/>
            <w:left w:val="none" w:sz="0" w:space="0" w:color="auto"/>
            <w:bottom w:val="none" w:sz="0" w:space="0" w:color="auto"/>
            <w:right w:val="none" w:sz="0" w:space="0" w:color="auto"/>
          </w:divBdr>
        </w:div>
      </w:divsChild>
    </w:div>
    <w:div w:id="1374384955">
      <w:marLeft w:val="0"/>
      <w:marRight w:val="0"/>
      <w:marTop w:val="0"/>
      <w:marBottom w:val="0"/>
      <w:divBdr>
        <w:top w:val="none" w:sz="0" w:space="0" w:color="auto"/>
        <w:left w:val="none" w:sz="0" w:space="0" w:color="auto"/>
        <w:bottom w:val="none" w:sz="0" w:space="0" w:color="auto"/>
        <w:right w:val="none" w:sz="0" w:space="0" w:color="auto"/>
      </w:divBdr>
    </w:div>
    <w:div w:id="1374384956">
      <w:marLeft w:val="0"/>
      <w:marRight w:val="0"/>
      <w:marTop w:val="0"/>
      <w:marBottom w:val="0"/>
      <w:divBdr>
        <w:top w:val="none" w:sz="0" w:space="0" w:color="auto"/>
        <w:left w:val="none" w:sz="0" w:space="0" w:color="auto"/>
        <w:bottom w:val="none" w:sz="0" w:space="0" w:color="auto"/>
        <w:right w:val="none" w:sz="0" w:space="0" w:color="auto"/>
      </w:divBdr>
    </w:div>
    <w:div w:id="1374384960">
      <w:marLeft w:val="0"/>
      <w:marRight w:val="0"/>
      <w:marTop w:val="0"/>
      <w:marBottom w:val="0"/>
      <w:divBdr>
        <w:top w:val="none" w:sz="0" w:space="0" w:color="auto"/>
        <w:left w:val="none" w:sz="0" w:space="0" w:color="auto"/>
        <w:bottom w:val="none" w:sz="0" w:space="0" w:color="auto"/>
        <w:right w:val="none" w:sz="0" w:space="0" w:color="auto"/>
      </w:divBdr>
    </w:div>
    <w:div w:id="1374384963">
      <w:marLeft w:val="0"/>
      <w:marRight w:val="0"/>
      <w:marTop w:val="0"/>
      <w:marBottom w:val="0"/>
      <w:divBdr>
        <w:top w:val="none" w:sz="0" w:space="0" w:color="auto"/>
        <w:left w:val="none" w:sz="0" w:space="0" w:color="auto"/>
        <w:bottom w:val="none" w:sz="0" w:space="0" w:color="auto"/>
        <w:right w:val="none" w:sz="0" w:space="0" w:color="auto"/>
      </w:divBdr>
    </w:div>
    <w:div w:id="1374384964">
      <w:marLeft w:val="0"/>
      <w:marRight w:val="0"/>
      <w:marTop w:val="0"/>
      <w:marBottom w:val="0"/>
      <w:divBdr>
        <w:top w:val="none" w:sz="0" w:space="0" w:color="auto"/>
        <w:left w:val="none" w:sz="0" w:space="0" w:color="auto"/>
        <w:bottom w:val="none" w:sz="0" w:space="0" w:color="auto"/>
        <w:right w:val="none" w:sz="0" w:space="0" w:color="auto"/>
      </w:divBdr>
      <w:divsChild>
        <w:div w:id="1374384920">
          <w:marLeft w:val="0"/>
          <w:marRight w:val="0"/>
          <w:marTop w:val="0"/>
          <w:marBottom w:val="0"/>
          <w:divBdr>
            <w:top w:val="none" w:sz="0" w:space="0" w:color="auto"/>
            <w:left w:val="none" w:sz="0" w:space="0" w:color="auto"/>
            <w:bottom w:val="none" w:sz="0" w:space="0" w:color="auto"/>
            <w:right w:val="none" w:sz="0" w:space="0" w:color="auto"/>
          </w:divBdr>
        </w:div>
        <w:div w:id="1374384922">
          <w:marLeft w:val="0"/>
          <w:marRight w:val="0"/>
          <w:marTop w:val="0"/>
          <w:marBottom w:val="0"/>
          <w:divBdr>
            <w:top w:val="none" w:sz="0" w:space="0" w:color="auto"/>
            <w:left w:val="none" w:sz="0" w:space="0" w:color="auto"/>
            <w:bottom w:val="none" w:sz="0" w:space="0" w:color="auto"/>
            <w:right w:val="none" w:sz="0" w:space="0" w:color="auto"/>
          </w:divBdr>
        </w:div>
        <w:div w:id="1374384978">
          <w:marLeft w:val="0"/>
          <w:marRight w:val="0"/>
          <w:marTop w:val="0"/>
          <w:marBottom w:val="0"/>
          <w:divBdr>
            <w:top w:val="none" w:sz="0" w:space="0" w:color="auto"/>
            <w:left w:val="none" w:sz="0" w:space="0" w:color="auto"/>
            <w:bottom w:val="none" w:sz="0" w:space="0" w:color="auto"/>
            <w:right w:val="none" w:sz="0" w:space="0" w:color="auto"/>
          </w:divBdr>
        </w:div>
        <w:div w:id="1374384991">
          <w:marLeft w:val="0"/>
          <w:marRight w:val="0"/>
          <w:marTop w:val="0"/>
          <w:marBottom w:val="0"/>
          <w:divBdr>
            <w:top w:val="none" w:sz="0" w:space="0" w:color="auto"/>
            <w:left w:val="none" w:sz="0" w:space="0" w:color="auto"/>
            <w:bottom w:val="none" w:sz="0" w:space="0" w:color="auto"/>
            <w:right w:val="none" w:sz="0" w:space="0" w:color="auto"/>
          </w:divBdr>
        </w:div>
        <w:div w:id="1374385018">
          <w:marLeft w:val="0"/>
          <w:marRight w:val="0"/>
          <w:marTop w:val="0"/>
          <w:marBottom w:val="0"/>
          <w:divBdr>
            <w:top w:val="none" w:sz="0" w:space="0" w:color="auto"/>
            <w:left w:val="none" w:sz="0" w:space="0" w:color="auto"/>
            <w:bottom w:val="none" w:sz="0" w:space="0" w:color="auto"/>
            <w:right w:val="none" w:sz="0" w:space="0" w:color="auto"/>
          </w:divBdr>
        </w:div>
        <w:div w:id="1374385024">
          <w:marLeft w:val="0"/>
          <w:marRight w:val="0"/>
          <w:marTop w:val="0"/>
          <w:marBottom w:val="0"/>
          <w:divBdr>
            <w:top w:val="none" w:sz="0" w:space="0" w:color="auto"/>
            <w:left w:val="none" w:sz="0" w:space="0" w:color="auto"/>
            <w:bottom w:val="none" w:sz="0" w:space="0" w:color="auto"/>
            <w:right w:val="none" w:sz="0" w:space="0" w:color="auto"/>
          </w:divBdr>
        </w:div>
        <w:div w:id="1374385028">
          <w:marLeft w:val="0"/>
          <w:marRight w:val="0"/>
          <w:marTop w:val="0"/>
          <w:marBottom w:val="0"/>
          <w:divBdr>
            <w:top w:val="none" w:sz="0" w:space="0" w:color="auto"/>
            <w:left w:val="none" w:sz="0" w:space="0" w:color="auto"/>
            <w:bottom w:val="none" w:sz="0" w:space="0" w:color="auto"/>
            <w:right w:val="none" w:sz="0" w:space="0" w:color="auto"/>
          </w:divBdr>
        </w:div>
        <w:div w:id="1374385038">
          <w:marLeft w:val="0"/>
          <w:marRight w:val="0"/>
          <w:marTop w:val="0"/>
          <w:marBottom w:val="0"/>
          <w:divBdr>
            <w:top w:val="none" w:sz="0" w:space="0" w:color="auto"/>
            <w:left w:val="none" w:sz="0" w:space="0" w:color="auto"/>
            <w:bottom w:val="none" w:sz="0" w:space="0" w:color="auto"/>
            <w:right w:val="none" w:sz="0" w:space="0" w:color="auto"/>
          </w:divBdr>
        </w:div>
        <w:div w:id="1374385041">
          <w:marLeft w:val="0"/>
          <w:marRight w:val="0"/>
          <w:marTop w:val="0"/>
          <w:marBottom w:val="0"/>
          <w:divBdr>
            <w:top w:val="none" w:sz="0" w:space="0" w:color="auto"/>
            <w:left w:val="none" w:sz="0" w:space="0" w:color="auto"/>
            <w:bottom w:val="none" w:sz="0" w:space="0" w:color="auto"/>
            <w:right w:val="none" w:sz="0" w:space="0" w:color="auto"/>
          </w:divBdr>
        </w:div>
        <w:div w:id="1374385045">
          <w:marLeft w:val="0"/>
          <w:marRight w:val="0"/>
          <w:marTop w:val="0"/>
          <w:marBottom w:val="0"/>
          <w:divBdr>
            <w:top w:val="none" w:sz="0" w:space="0" w:color="auto"/>
            <w:left w:val="none" w:sz="0" w:space="0" w:color="auto"/>
            <w:bottom w:val="none" w:sz="0" w:space="0" w:color="auto"/>
            <w:right w:val="none" w:sz="0" w:space="0" w:color="auto"/>
          </w:divBdr>
        </w:div>
        <w:div w:id="1374385086">
          <w:marLeft w:val="0"/>
          <w:marRight w:val="0"/>
          <w:marTop w:val="0"/>
          <w:marBottom w:val="0"/>
          <w:divBdr>
            <w:top w:val="none" w:sz="0" w:space="0" w:color="auto"/>
            <w:left w:val="none" w:sz="0" w:space="0" w:color="auto"/>
            <w:bottom w:val="none" w:sz="0" w:space="0" w:color="auto"/>
            <w:right w:val="none" w:sz="0" w:space="0" w:color="auto"/>
          </w:divBdr>
        </w:div>
        <w:div w:id="1374385110">
          <w:marLeft w:val="0"/>
          <w:marRight w:val="0"/>
          <w:marTop w:val="0"/>
          <w:marBottom w:val="0"/>
          <w:divBdr>
            <w:top w:val="none" w:sz="0" w:space="0" w:color="auto"/>
            <w:left w:val="none" w:sz="0" w:space="0" w:color="auto"/>
            <w:bottom w:val="none" w:sz="0" w:space="0" w:color="auto"/>
            <w:right w:val="none" w:sz="0" w:space="0" w:color="auto"/>
          </w:divBdr>
        </w:div>
        <w:div w:id="1374385118">
          <w:marLeft w:val="0"/>
          <w:marRight w:val="0"/>
          <w:marTop w:val="0"/>
          <w:marBottom w:val="0"/>
          <w:divBdr>
            <w:top w:val="none" w:sz="0" w:space="0" w:color="auto"/>
            <w:left w:val="none" w:sz="0" w:space="0" w:color="auto"/>
            <w:bottom w:val="none" w:sz="0" w:space="0" w:color="auto"/>
            <w:right w:val="none" w:sz="0" w:space="0" w:color="auto"/>
          </w:divBdr>
        </w:div>
        <w:div w:id="1374385183">
          <w:marLeft w:val="0"/>
          <w:marRight w:val="0"/>
          <w:marTop w:val="0"/>
          <w:marBottom w:val="0"/>
          <w:divBdr>
            <w:top w:val="none" w:sz="0" w:space="0" w:color="auto"/>
            <w:left w:val="none" w:sz="0" w:space="0" w:color="auto"/>
            <w:bottom w:val="none" w:sz="0" w:space="0" w:color="auto"/>
            <w:right w:val="none" w:sz="0" w:space="0" w:color="auto"/>
          </w:divBdr>
        </w:div>
        <w:div w:id="1374385185">
          <w:marLeft w:val="0"/>
          <w:marRight w:val="0"/>
          <w:marTop w:val="0"/>
          <w:marBottom w:val="0"/>
          <w:divBdr>
            <w:top w:val="none" w:sz="0" w:space="0" w:color="auto"/>
            <w:left w:val="none" w:sz="0" w:space="0" w:color="auto"/>
            <w:bottom w:val="none" w:sz="0" w:space="0" w:color="auto"/>
            <w:right w:val="none" w:sz="0" w:space="0" w:color="auto"/>
          </w:divBdr>
        </w:div>
        <w:div w:id="1374385189">
          <w:marLeft w:val="0"/>
          <w:marRight w:val="0"/>
          <w:marTop w:val="0"/>
          <w:marBottom w:val="0"/>
          <w:divBdr>
            <w:top w:val="none" w:sz="0" w:space="0" w:color="auto"/>
            <w:left w:val="none" w:sz="0" w:space="0" w:color="auto"/>
            <w:bottom w:val="none" w:sz="0" w:space="0" w:color="auto"/>
            <w:right w:val="none" w:sz="0" w:space="0" w:color="auto"/>
          </w:divBdr>
        </w:div>
        <w:div w:id="1374385191">
          <w:marLeft w:val="0"/>
          <w:marRight w:val="0"/>
          <w:marTop w:val="0"/>
          <w:marBottom w:val="0"/>
          <w:divBdr>
            <w:top w:val="none" w:sz="0" w:space="0" w:color="auto"/>
            <w:left w:val="none" w:sz="0" w:space="0" w:color="auto"/>
            <w:bottom w:val="none" w:sz="0" w:space="0" w:color="auto"/>
            <w:right w:val="none" w:sz="0" w:space="0" w:color="auto"/>
          </w:divBdr>
        </w:div>
        <w:div w:id="1374385234">
          <w:marLeft w:val="0"/>
          <w:marRight w:val="0"/>
          <w:marTop w:val="0"/>
          <w:marBottom w:val="0"/>
          <w:divBdr>
            <w:top w:val="none" w:sz="0" w:space="0" w:color="auto"/>
            <w:left w:val="none" w:sz="0" w:space="0" w:color="auto"/>
            <w:bottom w:val="none" w:sz="0" w:space="0" w:color="auto"/>
            <w:right w:val="none" w:sz="0" w:space="0" w:color="auto"/>
          </w:divBdr>
        </w:div>
        <w:div w:id="1374385286">
          <w:marLeft w:val="0"/>
          <w:marRight w:val="0"/>
          <w:marTop w:val="0"/>
          <w:marBottom w:val="0"/>
          <w:divBdr>
            <w:top w:val="none" w:sz="0" w:space="0" w:color="auto"/>
            <w:left w:val="none" w:sz="0" w:space="0" w:color="auto"/>
            <w:bottom w:val="none" w:sz="0" w:space="0" w:color="auto"/>
            <w:right w:val="none" w:sz="0" w:space="0" w:color="auto"/>
          </w:divBdr>
        </w:div>
        <w:div w:id="1374385298">
          <w:marLeft w:val="0"/>
          <w:marRight w:val="0"/>
          <w:marTop w:val="0"/>
          <w:marBottom w:val="0"/>
          <w:divBdr>
            <w:top w:val="none" w:sz="0" w:space="0" w:color="auto"/>
            <w:left w:val="none" w:sz="0" w:space="0" w:color="auto"/>
            <w:bottom w:val="none" w:sz="0" w:space="0" w:color="auto"/>
            <w:right w:val="none" w:sz="0" w:space="0" w:color="auto"/>
          </w:divBdr>
        </w:div>
        <w:div w:id="1374385326">
          <w:marLeft w:val="0"/>
          <w:marRight w:val="0"/>
          <w:marTop w:val="0"/>
          <w:marBottom w:val="0"/>
          <w:divBdr>
            <w:top w:val="none" w:sz="0" w:space="0" w:color="auto"/>
            <w:left w:val="none" w:sz="0" w:space="0" w:color="auto"/>
            <w:bottom w:val="none" w:sz="0" w:space="0" w:color="auto"/>
            <w:right w:val="none" w:sz="0" w:space="0" w:color="auto"/>
          </w:divBdr>
        </w:div>
        <w:div w:id="1374385352">
          <w:marLeft w:val="0"/>
          <w:marRight w:val="0"/>
          <w:marTop w:val="0"/>
          <w:marBottom w:val="0"/>
          <w:divBdr>
            <w:top w:val="none" w:sz="0" w:space="0" w:color="auto"/>
            <w:left w:val="none" w:sz="0" w:space="0" w:color="auto"/>
            <w:bottom w:val="none" w:sz="0" w:space="0" w:color="auto"/>
            <w:right w:val="none" w:sz="0" w:space="0" w:color="auto"/>
          </w:divBdr>
        </w:div>
        <w:div w:id="1374385431">
          <w:marLeft w:val="0"/>
          <w:marRight w:val="0"/>
          <w:marTop w:val="0"/>
          <w:marBottom w:val="0"/>
          <w:divBdr>
            <w:top w:val="none" w:sz="0" w:space="0" w:color="auto"/>
            <w:left w:val="none" w:sz="0" w:space="0" w:color="auto"/>
            <w:bottom w:val="none" w:sz="0" w:space="0" w:color="auto"/>
            <w:right w:val="none" w:sz="0" w:space="0" w:color="auto"/>
          </w:divBdr>
        </w:div>
        <w:div w:id="1374385442">
          <w:marLeft w:val="0"/>
          <w:marRight w:val="0"/>
          <w:marTop w:val="0"/>
          <w:marBottom w:val="0"/>
          <w:divBdr>
            <w:top w:val="none" w:sz="0" w:space="0" w:color="auto"/>
            <w:left w:val="none" w:sz="0" w:space="0" w:color="auto"/>
            <w:bottom w:val="none" w:sz="0" w:space="0" w:color="auto"/>
            <w:right w:val="none" w:sz="0" w:space="0" w:color="auto"/>
          </w:divBdr>
        </w:div>
        <w:div w:id="1374385450">
          <w:marLeft w:val="0"/>
          <w:marRight w:val="0"/>
          <w:marTop w:val="0"/>
          <w:marBottom w:val="0"/>
          <w:divBdr>
            <w:top w:val="none" w:sz="0" w:space="0" w:color="auto"/>
            <w:left w:val="none" w:sz="0" w:space="0" w:color="auto"/>
            <w:bottom w:val="none" w:sz="0" w:space="0" w:color="auto"/>
            <w:right w:val="none" w:sz="0" w:space="0" w:color="auto"/>
          </w:divBdr>
        </w:div>
        <w:div w:id="1374385453">
          <w:marLeft w:val="0"/>
          <w:marRight w:val="0"/>
          <w:marTop w:val="0"/>
          <w:marBottom w:val="0"/>
          <w:divBdr>
            <w:top w:val="none" w:sz="0" w:space="0" w:color="auto"/>
            <w:left w:val="none" w:sz="0" w:space="0" w:color="auto"/>
            <w:bottom w:val="none" w:sz="0" w:space="0" w:color="auto"/>
            <w:right w:val="none" w:sz="0" w:space="0" w:color="auto"/>
          </w:divBdr>
        </w:div>
        <w:div w:id="1374385461">
          <w:marLeft w:val="0"/>
          <w:marRight w:val="0"/>
          <w:marTop w:val="0"/>
          <w:marBottom w:val="0"/>
          <w:divBdr>
            <w:top w:val="none" w:sz="0" w:space="0" w:color="auto"/>
            <w:left w:val="none" w:sz="0" w:space="0" w:color="auto"/>
            <w:bottom w:val="none" w:sz="0" w:space="0" w:color="auto"/>
            <w:right w:val="none" w:sz="0" w:space="0" w:color="auto"/>
          </w:divBdr>
        </w:div>
        <w:div w:id="1374385470">
          <w:marLeft w:val="0"/>
          <w:marRight w:val="0"/>
          <w:marTop w:val="0"/>
          <w:marBottom w:val="0"/>
          <w:divBdr>
            <w:top w:val="none" w:sz="0" w:space="0" w:color="auto"/>
            <w:left w:val="none" w:sz="0" w:space="0" w:color="auto"/>
            <w:bottom w:val="none" w:sz="0" w:space="0" w:color="auto"/>
            <w:right w:val="none" w:sz="0" w:space="0" w:color="auto"/>
          </w:divBdr>
        </w:div>
        <w:div w:id="1374385491">
          <w:marLeft w:val="0"/>
          <w:marRight w:val="0"/>
          <w:marTop w:val="0"/>
          <w:marBottom w:val="0"/>
          <w:divBdr>
            <w:top w:val="none" w:sz="0" w:space="0" w:color="auto"/>
            <w:left w:val="none" w:sz="0" w:space="0" w:color="auto"/>
            <w:bottom w:val="none" w:sz="0" w:space="0" w:color="auto"/>
            <w:right w:val="none" w:sz="0" w:space="0" w:color="auto"/>
          </w:divBdr>
        </w:div>
        <w:div w:id="1374385495">
          <w:marLeft w:val="0"/>
          <w:marRight w:val="0"/>
          <w:marTop w:val="0"/>
          <w:marBottom w:val="0"/>
          <w:divBdr>
            <w:top w:val="none" w:sz="0" w:space="0" w:color="auto"/>
            <w:left w:val="none" w:sz="0" w:space="0" w:color="auto"/>
            <w:bottom w:val="none" w:sz="0" w:space="0" w:color="auto"/>
            <w:right w:val="none" w:sz="0" w:space="0" w:color="auto"/>
          </w:divBdr>
        </w:div>
        <w:div w:id="1374385496">
          <w:marLeft w:val="0"/>
          <w:marRight w:val="0"/>
          <w:marTop w:val="0"/>
          <w:marBottom w:val="0"/>
          <w:divBdr>
            <w:top w:val="none" w:sz="0" w:space="0" w:color="auto"/>
            <w:left w:val="none" w:sz="0" w:space="0" w:color="auto"/>
            <w:bottom w:val="none" w:sz="0" w:space="0" w:color="auto"/>
            <w:right w:val="none" w:sz="0" w:space="0" w:color="auto"/>
          </w:divBdr>
        </w:div>
        <w:div w:id="1374385567">
          <w:marLeft w:val="0"/>
          <w:marRight w:val="0"/>
          <w:marTop w:val="0"/>
          <w:marBottom w:val="0"/>
          <w:divBdr>
            <w:top w:val="none" w:sz="0" w:space="0" w:color="auto"/>
            <w:left w:val="none" w:sz="0" w:space="0" w:color="auto"/>
            <w:bottom w:val="none" w:sz="0" w:space="0" w:color="auto"/>
            <w:right w:val="none" w:sz="0" w:space="0" w:color="auto"/>
          </w:divBdr>
        </w:div>
        <w:div w:id="1374385581">
          <w:marLeft w:val="0"/>
          <w:marRight w:val="0"/>
          <w:marTop w:val="0"/>
          <w:marBottom w:val="0"/>
          <w:divBdr>
            <w:top w:val="none" w:sz="0" w:space="0" w:color="auto"/>
            <w:left w:val="none" w:sz="0" w:space="0" w:color="auto"/>
            <w:bottom w:val="none" w:sz="0" w:space="0" w:color="auto"/>
            <w:right w:val="none" w:sz="0" w:space="0" w:color="auto"/>
          </w:divBdr>
        </w:div>
        <w:div w:id="1374385625">
          <w:marLeft w:val="0"/>
          <w:marRight w:val="0"/>
          <w:marTop w:val="0"/>
          <w:marBottom w:val="0"/>
          <w:divBdr>
            <w:top w:val="none" w:sz="0" w:space="0" w:color="auto"/>
            <w:left w:val="none" w:sz="0" w:space="0" w:color="auto"/>
            <w:bottom w:val="none" w:sz="0" w:space="0" w:color="auto"/>
            <w:right w:val="none" w:sz="0" w:space="0" w:color="auto"/>
          </w:divBdr>
        </w:div>
      </w:divsChild>
    </w:div>
    <w:div w:id="1374384967">
      <w:marLeft w:val="0"/>
      <w:marRight w:val="0"/>
      <w:marTop w:val="0"/>
      <w:marBottom w:val="0"/>
      <w:divBdr>
        <w:top w:val="none" w:sz="0" w:space="0" w:color="auto"/>
        <w:left w:val="none" w:sz="0" w:space="0" w:color="auto"/>
        <w:bottom w:val="none" w:sz="0" w:space="0" w:color="auto"/>
        <w:right w:val="none" w:sz="0" w:space="0" w:color="auto"/>
      </w:divBdr>
      <w:divsChild>
        <w:div w:id="1374384929">
          <w:marLeft w:val="0"/>
          <w:marRight w:val="0"/>
          <w:marTop w:val="0"/>
          <w:marBottom w:val="0"/>
          <w:divBdr>
            <w:top w:val="none" w:sz="0" w:space="0" w:color="auto"/>
            <w:left w:val="none" w:sz="0" w:space="0" w:color="auto"/>
            <w:bottom w:val="none" w:sz="0" w:space="0" w:color="auto"/>
            <w:right w:val="none" w:sz="0" w:space="0" w:color="auto"/>
          </w:divBdr>
        </w:div>
        <w:div w:id="1374385209">
          <w:marLeft w:val="0"/>
          <w:marRight w:val="0"/>
          <w:marTop w:val="0"/>
          <w:marBottom w:val="0"/>
          <w:divBdr>
            <w:top w:val="none" w:sz="0" w:space="0" w:color="auto"/>
            <w:left w:val="none" w:sz="0" w:space="0" w:color="auto"/>
            <w:bottom w:val="none" w:sz="0" w:space="0" w:color="auto"/>
            <w:right w:val="none" w:sz="0" w:space="0" w:color="auto"/>
          </w:divBdr>
        </w:div>
        <w:div w:id="1374385211">
          <w:marLeft w:val="0"/>
          <w:marRight w:val="0"/>
          <w:marTop w:val="0"/>
          <w:marBottom w:val="0"/>
          <w:divBdr>
            <w:top w:val="none" w:sz="0" w:space="0" w:color="auto"/>
            <w:left w:val="none" w:sz="0" w:space="0" w:color="auto"/>
            <w:bottom w:val="none" w:sz="0" w:space="0" w:color="auto"/>
            <w:right w:val="none" w:sz="0" w:space="0" w:color="auto"/>
          </w:divBdr>
        </w:div>
        <w:div w:id="1374385221">
          <w:marLeft w:val="0"/>
          <w:marRight w:val="0"/>
          <w:marTop w:val="0"/>
          <w:marBottom w:val="0"/>
          <w:divBdr>
            <w:top w:val="none" w:sz="0" w:space="0" w:color="auto"/>
            <w:left w:val="none" w:sz="0" w:space="0" w:color="auto"/>
            <w:bottom w:val="none" w:sz="0" w:space="0" w:color="auto"/>
            <w:right w:val="none" w:sz="0" w:space="0" w:color="auto"/>
          </w:divBdr>
        </w:div>
      </w:divsChild>
    </w:div>
    <w:div w:id="1374384980">
      <w:marLeft w:val="0"/>
      <w:marRight w:val="0"/>
      <w:marTop w:val="0"/>
      <w:marBottom w:val="0"/>
      <w:divBdr>
        <w:top w:val="none" w:sz="0" w:space="0" w:color="auto"/>
        <w:left w:val="none" w:sz="0" w:space="0" w:color="auto"/>
        <w:bottom w:val="none" w:sz="0" w:space="0" w:color="auto"/>
        <w:right w:val="none" w:sz="0" w:space="0" w:color="auto"/>
      </w:divBdr>
    </w:div>
    <w:div w:id="1374384984">
      <w:marLeft w:val="0"/>
      <w:marRight w:val="0"/>
      <w:marTop w:val="0"/>
      <w:marBottom w:val="0"/>
      <w:divBdr>
        <w:top w:val="none" w:sz="0" w:space="0" w:color="auto"/>
        <w:left w:val="none" w:sz="0" w:space="0" w:color="auto"/>
        <w:bottom w:val="none" w:sz="0" w:space="0" w:color="auto"/>
        <w:right w:val="none" w:sz="0" w:space="0" w:color="auto"/>
      </w:divBdr>
      <w:divsChild>
        <w:div w:id="1374384936">
          <w:marLeft w:val="0"/>
          <w:marRight w:val="0"/>
          <w:marTop w:val="0"/>
          <w:marBottom w:val="0"/>
          <w:divBdr>
            <w:top w:val="none" w:sz="0" w:space="0" w:color="auto"/>
            <w:left w:val="none" w:sz="0" w:space="0" w:color="auto"/>
            <w:bottom w:val="none" w:sz="0" w:space="0" w:color="auto"/>
            <w:right w:val="none" w:sz="0" w:space="0" w:color="auto"/>
          </w:divBdr>
        </w:div>
        <w:div w:id="1374385007">
          <w:marLeft w:val="0"/>
          <w:marRight w:val="0"/>
          <w:marTop w:val="0"/>
          <w:marBottom w:val="0"/>
          <w:divBdr>
            <w:top w:val="none" w:sz="0" w:space="0" w:color="auto"/>
            <w:left w:val="none" w:sz="0" w:space="0" w:color="auto"/>
            <w:bottom w:val="none" w:sz="0" w:space="0" w:color="auto"/>
            <w:right w:val="none" w:sz="0" w:space="0" w:color="auto"/>
          </w:divBdr>
        </w:div>
        <w:div w:id="1374385073">
          <w:marLeft w:val="0"/>
          <w:marRight w:val="0"/>
          <w:marTop w:val="0"/>
          <w:marBottom w:val="0"/>
          <w:divBdr>
            <w:top w:val="none" w:sz="0" w:space="0" w:color="auto"/>
            <w:left w:val="none" w:sz="0" w:space="0" w:color="auto"/>
            <w:bottom w:val="none" w:sz="0" w:space="0" w:color="auto"/>
            <w:right w:val="none" w:sz="0" w:space="0" w:color="auto"/>
          </w:divBdr>
        </w:div>
        <w:div w:id="1374385187">
          <w:marLeft w:val="0"/>
          <w:marRight w:val="0"/>
          <w:marTop w:val="0"/>
          <w:marBottom w:val="0"/>
          <w:divBdr>
            <w:top w:val="none" w:sz="0" w:space="0" w:color="auto"/>
            <w:left w:val="none" w:sz="0" w:space="0" w:color="auto"/>
            <w:bottom w:val="none" w:sz="0" w:space="0" w:color="auto"/>
            <w:right w:val="none" w:sz="0" w:space="0" w:color="auto"/>
          </w:divBdr>
        </w:div>
        <w:div w:id="1374385441">
          <w:marLeft w:val="0"/>
          <w:marRight w:val="0"/>
          <w:marTop w:val="0"/>
          <w:marBottom w:val="0"/>
          <w:divBdr>
            <w:top w:val="none" w:sz="0" w:space="0" w:color="auto"/>
            <w:left w:val="none" w:sz="0" w:space="0" w:color="auto"/>
            <w:bottom w:val="none" w:sz="0" w:space="0" w:color="auto"/>
            <w:right w:val="none" w:sz="0" w:space="0" w:color="auto"/>
          </w:divBdr>
        </w:div>
        <w:div w:id="1374385559">
          <w:marLeft w:val="0"/>
          <w:marRight w:val="0"/>
          <w:marTop w:val="0"/>
          <w:marBottom w:val="0"/>
          <w:divBdr>
            <w:top w:val="none" w:sz="0" w:space="0" w:color="auto"/>
            <w:left w:val="none" w:sz="0" w:space="0" w:color="auto"/>
            <w:bottom w:val="none" w:sz="0" w:space="0" w:color="auto"/>
            <w:right w:val="none" w:sz="0" w:space="0" w:color="auto"/>
          </w:divBdr>
        </w:div>
      </w:divsChild>
    </w:div>
    <w:div w:id="1374384996">
      <w:marLeft w:val="0"/>
      <w:marRight w:val="0"/>
      <w:marTop w:val="0"/>
      <w:marBottom w:val="0"/>
      <w:divBdr>
        <w:top w:val="none" w:sz="0" w:space="0" w:color="auto"/>
        <w:left w:val="none" w:sz="0" w:space="0" w:color="auto"/>
        <w:bottom w:val="none" w:sz="0" w:space="0" w:color="auto"/>
        <w:right w:val="none" w:sz="0" w:space="0" w:color="auto"/>
      </w:divBdr>
    </w:div>
    <w:div w:id="1374384998">
      <w:marLeft w:val="0"/>
      <w:marRight w:val="0"/>
      <w:marTop w:val="0"/>
      <w:marBottom w:val="0"/>
      <w:divBdr>
        <w:top w:val="none" w:sz="0" w:space="0" w:color="auto"/>
        <w:left w:val="none" w:sz="0" w:space="0" w:color="auto"/>
        <w:bottom w:val="none" w:sz="0" w:space="0" w:color="auto"/>
        <w:right w:val="none" w:sz="0" w:space="0" w:color="auto"/>
      </w:divBdr>
    </w:div>
    <w:div w:id="1374385000">
      <w:marLeft w:val="0"/>
      <w:marRight w:val="0"/>
      <w:marTop w:val="0"/>
      <w:marBottom w:val="0"/>
      <w:divBdr>
        <w:top w:val="none" w:sz="0" w:space="0" w:color="auto"/>
        <w:left w:val="none" w:sz="0" w:space="0" w:color="auto"/>
        <w:bottom w:val="none" w:sz="0" w:space="0" w:color="auto"/>
        <w:right w:val="none" w:sz="0" w:space="0" w:color="auto"/>
      </w:divBdr>
    </w:div>
    <w:div w:id="1374385003">
      <w:marLeft w:val="0"/>
      <w:marRight w:val="0"/>
      <w:marTop w:val="0"/>
      <w:marBottom w:val="0"/>
      <w:divBdr>
        <w:top w:val="none" w:sz="0" w:space="0" w:color="auto"/>
        <w:left w:val="none" w:sz="0" w:space="0" w:color="auto"/>
        <w:bottom w:val="none" w:sz="0" w:space="0" w:color="auto"/>
        <w:right w:val="none" w:sz="0" w:space="0" w:color="auto"/>
      </w:divBdr>
    </w:div>
    <w:div w:id="1374385017">
      <w:marLeft w:val="0"/>
      <w:marRight w:val="0"/>
      <w:marTop w:val="0"/>
      <w:marBottom w:val="0"/>
      <w:divBdr>
        <w:top w:val="none" w:sz="0" w:space="0" w:color="auto"/>
        <w:left w:val="none" w:sz="0" w:space="0" w:color="auto"/>
        <w:bottom w:val="none" w:sz="0" w:space="0" w:color="auto"/>
        <w:right w:val="none" w:sz="0" w:space="0" w:color="auto"/>
      </w:divBdr>
    </w:div>
    <w:div w:id="1374385019">
      <w:marLeft w:val="0"/>
      <w:marRight w:val="0"/>
      <w:marTop w:val="0"/>
      <w:marBottom w:val="0"/>
      <w:divBdr>
        <w:top w:val="none" w:sz="0" w:space="0" w:color="auto"/>
        <w:left w:val="none" w:sz="0" w:space="0" w:color="auto"/>
        <w:bottom w:val="none" w:sz="0" w:space="0" w:color="auto"/>
        <w:right w:val="none" w:sz="0" w:space="0" w:color="auto"/>
      </w:divBdr>
    </w:div>
    <w:div w:id="1374385021">
      <w:marLeft w:val="0"/>
      <w:marRight w:val="0"/>
      <w:marTop w:val="0"/>
      <w:marBottom w:val="0"/>
      <w:divBdr>
        <w:top w:val="none" w:sz="0" w:space="0" w:color="auto"/>
        <w:left w:val="none" w:sz="0" w:space="0" w:color="auto"/>
        <w:bottom w:val="none" w:sz="0" w:space="0" w:color="auto"/>
        <w:right w:val="none" w:sz="0" w:space="0" w:color="auto"/>
      </w:divBdr>
    </w:div>
    <w:div w:id="1374385030">
      <w:marLeft w:val="0"/>
      <w:marRight w:val="0"/>
      <w:marTop w:val="0"/>
      <w:marBottom w:val="0"/>
      <w:divBdr>
        <w:top w:val="none" w:sz="0" w:space="0" w:color="auto"/>
        <w:left w:val="none" w:sz="0" w:space="0" w:color="auto"/>
        <w:bottom w:val="none" w:sz="0" w:space="0" w:color="auto"/>
        <w:right w:val="none" w:sz="0" w:space="0" w:color="auto"/>
      </w:divBdr>
    </w:div>
    <w:div w:id="1374385032">
      <w:marLeft w:val="0"/>
      <w:marRight w:val="0"/>
      <w:marTop w:val="0"/>
      <w:marBottom w:val="0"/>
      <w:divBdr>
        <w:top w:val="none" w:sz="0" w:space="0" w:color="auto"/>
        <w:left w:val="none" w:sz="0" w:space="0" w:color="auto"/>
        <w:bottom w:val="none" w:sz="0" w:space="0" w:color="auto"/>
        <w:right w:val="none" w:sz="0" w:space="0" w:color="auto"/>
      </w:divBdr>
      <w:divsChild>
        <w:div w:id="1374385539">
          <w:marLeft w:val="0"/>
          <w:marRight w:val="0"/>
          <w:marTop w:val="0"/>
          <w:marBottom w:val="0"/>
          <w:divBdr>
            <w:top w:val="none" w:sz="0" w:space="0" w:color="auto"/>
            <w:left w:val="none" w:sz="0" w:space="0" w:color="auto"/>
            <w:bottom w:val="none" w:sz="0" w:space="0" w:color="auto"/>
            <w:right w:val="none" w:sz="0" w:space="0" w:color="auto"/>
          </w:divBdr>
        </w:div>
      </w:divsChild>
    </w:div>
    <w:div w:id="1374385033">
      <w:marLeft w:val="0"/>
      <w:marRight w:val="0"/>
      <w:marTop w:val="0"/>
      <w:marBottom w:val="0"/>
      <w:divBdr>
        <w:top w:val="none" w:sz="0" w:space="0" w:color="auto"/>
        <w:left w:val="none" w:sz="0" w:space="0" w:color="auto"/>
        <w:bottom w:val="none" w:sz="0" w:space="0" w:color="auto"/>
        <w:right w:val="none" w:sz="0" w:space="0" w:color="auto"/>
      </w:divBdr>
      <w:divsChild>
        <w:div w:id="1374385055">
          <w:marLeft w:val="0"/>
          <w:marRight w:val="0"/>
          <w:marTop w:val="0"/>
          <w:marBottom w:val="0"/>
          <w:divBdr>
            <w:top w:val="none" w:sz="0" w:space="0" w:color="auto"/>
            <w:left w:val="none" w:sz="0" w:space="0" w:color="auto"/>
            <w:bottom w:val="none" w:sz="0" w:space="0" w:color="auto"/>
            <w:right w:val="none" w:sz="0" w:space="0" w:color="auto"/>
          </w:divBdr>
        </w:div>
        <w:div w:id="1374385095">
          <w:marLeft w:val="0"/>
          <w:marRight w:val="0"/>
          <w:marTop w:val="0"/>
          <w:marBottom w:val="0"/>
          <w:divBdr>
            <w:top w:val="none" w:sz="0" w:space="0" w:color="auto"/>
            <w:left w:val="none" w:sz="0" w:space="0" w:color="auto"/>
            <w:bottom w:val="none" w:sz="0" w:space="0" w:color="auto"/>
            <w:right w:val="none" w:sz="0" w:space="0" w:color="auto"/>
          </w:divBdr>
        </w:div>
        <w:div w:id="1374385155">
          <w:marLeft w:val="0"/>
          <w:marRight w:val="0"/>
          <w:marTop w:val="0"/>
          <w:marBottom w:val="0"/>
          <w:divBdr>
            <w:top w:val="none" w:sz="0" w:space="0" w:color="auto"/>
            <w:left w:val="none" w:sz="0" w:space="0" w:color="auto"/>
            <w:bottom w:val="none" w:sz="0" w:space="0" w:color="auto"/>
            <w:right w:val="none" w:sz="0" w:space="0" w:color="auto"/>
          </w:divBdr>
        </w:div>
        <w:div w:id="1374385172">
          <w:marLeft w:val="0"/>
          <w:marRight w:val="0"/>
          <w:marTop w:val="0"/>
          <w:marBottom w:val="0"/>
          <w:divBdr>
            <w:top w:val="none" w:sz="0" w:space="0" w:color="auto"/>
            <w:left w:val="none" w:sz="0" w:space="0" w:color="auto"/>
            <w:bottom w:val="none" w:sz="0" w:space="0" w:color="auto"/>
            <w:right w:val="none" w:sz="0" w:space="0" w:color="auto"/>
          </w:divBdr>
        </w:div>
      </w:divsChild>
    </w:div>
    <w:div w:id="1374385047">
      <w:marLeft w:val="0"/>
      <w:marRight w:val="0"/>
      <w:marTop w:val="0"/>
      <w:marBottom w:val="0"/>
      <w:divBdr>
        <w:top w:val="none" w:sz="0" w:space="0" w:color="auto"/>
        <w:left w:val="none" w:sz="0" w:space="0" w:color="auto"/>
        <w:bottom w:val="none" w:sz="0" w:space="0" w:color="auto"/>
        <w:right w:val="none" w:sz="0" w:space="0" w:color="auto"/>
      </w:divBdr>
      <w:divsChild>
        <w:div w:id="1374384907">
          <w:marLeft w:val="0"/>
          <w:marRight w:val="0"/>
          <w:marTop w:val="0"/>
          <w:marBottom w:val="0"/>
          <w:divBdr>
            <w:top w:val="none" w:sz="0" w:space="0" w:color="auto"/>
            <w:left w:val="none" w:sz="0" w:space="0" w:color="auto"/>
            <w:bottom w:val="none" w:sz="0" w:space="0" w:color="auto"/>
            <w:right w:val="none" w:sz="0" w:space="0" w:color="auto"/>
          </w:divBdr>
        </w:div>
        <w:div w:id="1374384912">
          <w:marLeft w:val="0"/>
          <w:marRight w:val="0"/>
          <w:marTop w:val="0"/>
          <w:marBottom w:val="0"/>
          <w:divBdr>
            <w:top w:val="none" w:sz="0" w:space="0" w:color="auto"/>
            <w:left w:val="none" w:sz="0" w:space="0" w:color="auto"/>
            <w:bottom w:val="none" w:sz="0" w:space="0" w:color="auto"/>
            <w:right w:val="none" w:sz="0" w:space="0" w:color="auto"/>
          </w:divBdr>
        </w:div>
        <w:div w:id="1374384979">
          <w:marLeft w:val="0"/>
          <w:marRight w:val="0"/>
          <w:marTop w:val="0"/>
          <w:marBottom w:val="0"/>
          <w:divBdr>
            <w:top w:val="none" w:sz="0" w:space="0" w:color="auto"/>
            <w:left w:val="none" w:sz="0" w:space="0" w:color="auto"/>
            <w:bottom w:val="none" w:sz="0" w:space="0" w:color="auto"/>
            <w:right w:val="none" w:sz="0" w:space="0" w:color="auto"/>
          </w:divBdr>
        </w:div>
        <w:div w:id="1374385066">
          <w:marLeft w:val="0"/>
          <w:marRight w:val="0"/>
          <w:marTop w:val="0"/>
          <w:marBottom w:val="0"/>
          <w:divBdr>
            <w:top w:val="none" w:sz="0" w:space="0" w:color="auto"/>
            <w:left w:val="none" w:sz="0" w:space="0" w:color="auto"/>
            <w:bottom w:val="none" w:sz="0" w:space="0" w:color="auto"/>
            <w:right w:val="none" w:sz="0" w:space="0" w:color="auto"/>
          </w:divBdr>
        </w:div>
        <w:div w:id="1374385106">
          <w:marLeft w:val="0"/>
          <w:marRight w:val="0"/>
          <w:marTop w:val="0"/>
          <w:marBottom w:val="0"/>
          <w:divBdr>
            <w:top w:val="none" w:sz="0" w:space="0" w:color="auto"/>
            <w:left w:val="none" w:sz="0" w:space="0" w:color="auto"/>
            <w:bottom w:val="none" w:sz="0" w:space="0" w:color="auto"/>
            <w:right w:val="none" w:sz="0" w:space="0" w:color="auto"/>
          </w:divBdr>
        </w:div>
        <w:div w:id="1374385240">
          <w:marLeft w:val="0"/>
          <w:marRight w:val="0"/>
          <w:marTop w:val="0"/>
          <w:marBottom w:val="0"/>
          <w:divBdr>
            <w:top w:val="none" w:sz="0" w:space="0" w:color="auto"/>
            <w:left w:val="none" w:sz="0" w:space="0" w:color="auto"/>
            <w:bottom w:val="none" w:sz="0" w:space="0" w:color="auto"/>
            <w:right w:val="none" w:sz="0" w:space="0" w:color="auto"/>
          </w:divBdr>
        </w:div>
        <w:div w:id="1374385370">
          <w:marLeft w:val="0"/>
          <w:marRight w:val="0"/>
          <w:marTop w:val="0"/>
          <w:marBottom w:val="0"/>
          <w:divBdr>
            <w:top w:val="none" w:sz="0" w:space="0" w:color="auto"/>
            <w:left w:val="none" w:sz="0" w:space="0" w:color="auto"/>
            <w:bottom w:val="none" w:sz="0" w:space="0" w:color="auto"/>
            <w:right w:val="none" w:sz="0" w:space="0" w:color="auto"/>
          </w:divBdr>
        </w:div>
        <w:div w:id="1374385439">
          <w:marLeft w:val="0"/>
          <w:marRight w:val="0"/>
          <w:marTop w:val="0"/>
          <w:marBottom w:val="0"/>
          <w:divBdr>
            <w:top w:val="none" w:sz="0" w:space="0" w:color="auto"/>
            <w:left w:val="none" w:sz="0" w:space="0" w:color="auto"/>
            <w:bottom w:val="none" w:sz="0" w:space="0" w:color="auto"/>
            <w:right w:val="none" w:sz="0" w:space="0" w:color="auto"/>
          </w:divBdr>
        </w:div>
        <w:div w:id="1374385561">
          <w:marLeft w:val="0"/>
          <w:marRight w:val="0"/>
          <w:marTop w:val="0"/>
          <w:marBottom w:val="0"/>
          <w:divBdr>
            <w:top w:val="none" w:sz="0" w:space="0" w:color="auto"/>
            <w:left w:val="none" w:sz="0" w:space="0" w:color="auto"/>
            <w:bottom w:val="none" w:sz="0" w:space="0" w:color="auto"/>
            <w:right w:val="none" w:sz="0" w:space="0" w:color="auto"/>
          </w:divBdr>
        </w:div>
        <w:div w:id="1374385564">
          <w:marLeft w:val="0"/>
          <w:marRight w:val="0"/>
          <w:marTop w:val="0"/>
          <w:marBottom w:val="0"/>
          <w:divBdr>
            <w:top w:val="none" w:sz="0" w:space="0" w:color="auto"/>
            <w:left w:val="none" w:sz="0" w:space="0" w:color="auto"/>
            <w:bottom w:val="none" w:sz="0" w:space="0" w:color="auto"/>
            <w:right w:val="none" w:sz="0" w:space="0" w:color="auto"/>
          </w:divBdr>
        </w:div>
        <w:div w:id="1374385600">
          <w:marLeft w:val="0"/>
          <w:marRight w:val="0"/>
          <w:marTop w:val="0"/>
          <w:marBottom w:val="0"/>
          <w:divBdr>
            <w:top w:val="none" w:sz="0" w:space="0" w:color="auto"/>
            <w:left w:val="none" w:sz="0" w:space="0" w:color="auto"/>
            <w:bottom w:val="none" w:sz="0" w:space="0" w:color="auto"/>
            <w:right w:val="none" w:sz="0" w:space="0" w:color="auto"/>
          </w:divBdr>
        </w:div>
        <w:div w:id="1374385618">
          <w:marLeft w:val="0"/>
          <w:marRight w:val="0"/>
          <w:marTop w:val="0"/>
          <w:marBottom w:val="0"/>
          <w:divBdr>
            <w:top w:val="none" w:sz="0" w:space="0" w:color="auto"/>
            <w:left w:val="none" w:sz="0" w:space="0" w:color="auto"/>
            <w:bottom w:val="none" w:sz="0" w:space="0" w:color="auto"/>
            <w:right w:val="none" w:sz="0" w:space="0" w:color="auto"/>
          </w:divBdr>
        </w:div>
      </w:divsChild>
    </w:div>
    <w:div w:id="1374385048">
      <w:marLeft w:val="0"/>
      <w:marRight w:val="0"/>
      <w:marTop w:val="0"/>
      <w:marBottom w:val="0"/>
      <w:divBdr>
        <w:top w:val="none" w:sz="0" w:space="0" w:color="auto"/>
        <w:left w:val="none" w:sz="0" w:space="0" w:color="auto"/>
        <w:bottom w:val="none" w:sz="0" w:space="0" w:color="auto"/>
        <w:right w:val="none" w:sz="0" w:space="0" w:color="auto"/>
      </w:divBdr>
      <w:divsChild>
        <w:div w:id="1374384906">
          <w:marLeft w:val="0"/>
          <w:marRight w:val="0"/>
          <w:marTop w:val="0"/>
          <w:marBottom w:val="0"/>
          <w:divBdr>
            <w:top w:val="none" w:sz="0" w:space="0" w:color="auto"/>
            <w:left w:val="none" w:sz="0" w:space="0" w:color="auto"/>
            <w:bottom w:val="none" w:sz="0" w:space="0" w:color="auto"/>
            <w:right w:val="none" w:sz="0" w:space="0" w:color="auto"/>
          </w:divBdr>
        </w:div>
        <w:div w:id="1374384971">
          <w:marLeft w:val="0"/>
          <w:marRight w:val="0"/>
          <w:marTop w:val="0"/>
          <w:marBottom w:val="0"/>
          <w:divBdr>
            <w:top w:val="none" w:sz="0" w:space="0" w:color="auto"/>
            <w:left w:val="none" w:sz="0" w:space="0" w:color="auto"/>
            <w:bottom w:val="none" w:sz="0" w:space="0" w:color="auto"/>
            <w:right w:val="none" w:sz="0" w:space="0" w:color="auto"/>
          </w:divBdr>
        </w:div>
        <w:div w:id="1374385040">
          <w:marLeft w:val="0"/>
          <w:marRight w:val="0"/>
          <w:marTop w:val="0"/>
          <w:marBottom w:val="0"/>
          <w:divBdr>
            <w:top w:val="none" w:sz="0" w:space="0" w:color="auto"/>
            <w:left w:val="none" w:sz="0" w:space="0" w:color="auto"/>
            <w:bottom w:val="none" w:sz="0" w:space="0" w:color="auto"/>
            <w:right w:val="none" w:sz="0" w:space="0" w:color="auto"/>
          </w:divBdr>
        </w:div>
        <w:div w:id="1374385057">
          <w:marLeft w:val="0"/>
          <w:marRight w:val="0"/>
          <w:marTop w:val="0"/>
          <w:marBottom w:val="0"/>
          <w:divBdr>
            <w:top w:val="none" w:sz="0" w:space="0" w:color="auto"/>
            <w:left w:val="none" w:sz="0" w:space="0" w:color="auto"/>
            <w:bottom w:val="none" w:sz="0" w:space="0" w:color="auto"/>
            <w:right w:val="none" w:sz="0" w:space="0" w:color="auto"/>
          </w:divBdr>
        </w:div>
        <w:div w:id="1374385276">
          <w:marLeft w:val="0"/>
          <w:marRight w:val="0"/>
          <w:marTop w:val="0"/>
          <w:marBottom w:val="0"/>
          <w:divBdr>
            <w:top w:val="none" w:sz="0" w:space="0" w:color="auto"/>
            <w:left w:val="none" w:sz="0" w:space="0" w:color="auto"/>
            <w:bottom w:val="none" w:sz="0" w:space="0" w:color="auto"/>
            <w:right w:val="none" w:sz="0" w:space="0" w:color="auto"/>
          </w:divBdr>
        </w:div>
        <w:div w:id="1374385393">
          <w:marLeft w:val="0"/>
          <w:marRight w:val="0"/>
          <w:marTop w:val="0"/>
          <w:marBottom w:val="0"/>
          <w:divBdr>
            <w:top w:val="none" w:sz="0" w:space="0" w:color="auto"/>
            <w:left w:val="none" w:sz="0" w:space="0" w:color="auto"/>
            <w:bottom w:val="none" w:sz="0" w:space="0" w:color="auto"/>
            <w:right w:val="none" w:sz="0" w:space="0" w:color="auto"/>
          </w:divBdr>
        </w:div>
        <w:div w:id="1374385524">
          <w:marLeft w:val="0"/>
          <w:marRight w:val="0"/>
          <w:marTop w:val="0"/>
          <w:marBottom w:val="0"/>
          <w:divBdr>
            <w:top w:val="none" w:sz="0" w:space="0" w:color="auto"/>
            <w:left w:val="none" w:sz="0" w:space="0" w:color="auto"/>
            <w:bottom w:val="none" w:sz="0" w:space="0" w:color="auto"/>
            <w:right w:val="none" w:sz="0" w:space="0" w:color="auto"/>
          </w:divBdr>
        </w:div>
      </w:divsChild>
    </w:div>
    <w:div w:id="1374385063">
      <w:marLeft w:val="0"/>
      <w:marRight w:val="0"/>
      <w:marTop w:val="0"/>
      <w:marBottom w:val="0"/>
      <w:divBdr>
        <w:top w:val="none" w:sz="0" w:space="0" w:color="auto"/>
        <w:left w:val="none" w:sz="0" w:space="0" w:color="auto"/>
        <w:bottom w:val="none" w:sz="0" w:space="0" w:color="auto"/>
        <w:right w:val="none" w:sz="0" w:space="0" w:color="auto"/>
      </w:divBdr>
    </w:div>
    <w:div w:id="1374385077">
      <w:marLeft w:val="0"/>
      <w:marRight w:val="0"/>
      <w:marTop w:val="0"/>
      <w:marBottom w:val="0"/>
      <w:divBdr>
        <w:top w:val="none" w:sz="0" w:space="0" w:color="auto"/>
        <w:left w:val="none" w:sz="0" w:space="0" w:color="auto"/>
        <w:bottom w:val="none" w:sz="0" w:space="0" w:color="auto"/>
        <w:right w:val="none" w:sz="0" w:space="0" w:color="auto"/>
      </w:divBdr>
      <w:divsChild>
        <w:div w:id="1374385297">
          <w:marLeft w:val="0"/>
          <w:marRight w:val="0"/>
          <w:marTop w:val="0"/>
          <w:marBottom w:val="0"/>
          <w:divBdr>
            <w:top w:val="none" w:sz="0" w:space="0" w:color="auto"/>
            <w:left w:val="none" w:sz="0" w:space="0" w:color="auto"/>
            <w:bottom w:val="none" w:sz="0" w:space="0" w:color="auto"/>
            <w:right w:val="none" w:sz="0" w:space="0" w:color="auto"/>
          </w:divBdr>
        </w:div>
        <w:div w:id="1374385334">
          <w:marLeft w:val="0"/>
          <w:marRight w:val="0"/>
          <w:marTop w:val="0"/>
          <w:marBottom w:val="0"/>
          <w:divBdr>
            <w:top w:val="none" w:sz="0" w:space="0" w:color="auto"/>
            <w:left w:val="none" w:sz="0" w:space="0" w:color="auto"/>
            <w:bottom w:val="none" w:sz="0" w:space="0" w:color="auto"/>
            <w:right w:val="none" w:sz="0" w:space="0" w:color="auto"/>
          </w:divBdr>
        </w:div>
        <w:div w:id="1374385418">
          <w:marLeft w:val="0"/>
          <w:marRight w:val="0"/>
          <w:marTop w:val="0"/>
          <w:marBottom w:val="0"/>
          <w:divBdr>
            <w:top w:val="none" w:sz="0" w:space="0" w:color="auto"/>
            <w:left w:val="none" w:sz="0" w:space="0" w:color="auto"/>
            <w:bottom w:val="none" w:sz="0" w:space="0" w:color="auto"/>
            <w:right w:val="none" w:sz="0" w:space="0" w:color="auto"/>
          </w:divBdr>
        </w:div>
      </w:divsChild>
    </w:div>
    <w:div w:id="1374385080">
      <w:marLeft w:val="0"/>
      <w:marRight w:val="0"/>
      <w:marTop w:val="0"/>
      <w:marBottom w:val="0"/>
      <w:divBdr>
        <w:top w:val="none" w:sz="0" w:space="0" w:color="auto"/>
        <w:left w:val="none" w:sz="0" w:space="0" w:color="auto"/>
        <w:bottom w:val="none" w:sz="0" w:space="0" w:color="auto"/>
        <w:right w:val="none" w:sz="0" w:space="0" w:color="auto"/>
      </w:divBdr>
      <w:divsChild>
        <w:div w:id="1374385009">
          <w:marLeft w:val="0"/>
          <w:marRight w:val="0"/>
          <w:marTop w:val="0"/>
          <w:marBottom w:val="0"/>
          <w:divBdr>
            <w:top w:val="none" w:sz="0" w:space="0" w:color="auto"/>
            <w:left w:val="none" w:sz="0" w:space="0" w:color="auto"/>
            <w:bottom w:val="none" w:sz="0" w:space="0" w:color="auto"/>
            <w:right w:val="none" w:sz="0" w:space="0" w:color="auto"/>
          </w:divBdr>
        </w:div>
        <w:div w:id="1374385105">
          <w:marLeft w:val="0"/>
          <w:marRight w:val="0"/>
          <w:marTop w:val="0"/>
          <w:marBottom w:val="0"/>
          <w:divBdr>
            <w:top w:val="none" w:sz="0" w:space="0" w:color="auto"/>
            <w:left w:val="none" w:sz="0" w:space="0" w:color="auto"/>
            <w:bottom w:val="none" w:sz="0" w:space="0" w:color="auto"/>
            <w:right w:val="none" w:sz="0" w:space="0" w:color="auto"/>
          </w:divBdr>
        </w:div>
        <w:div w:id="1374385225">
          <w:marLeft w:val="0"/>
          <w:marRight w:val="0"/>
          <w:marTop w:val="0"/>
          <w:marBottom w:val="0"/>
          <w:divBdr>
            <w:top w:val="none" w:sz="0" w:space="0" w:color="auto"/>
            <w:left w:val="none" w:sz="0" w:space="0" w:color="auto"/>
            <w:bottom w:val="none" w:sz="0" w:space="0" w:color="auto"/>
            <w:right w:val="none" w:sz="0" w:space="0" w:color="auto"/>
          </w:divBdr>
        </w:div>
        <w:div w:id="1374385323">
          <w:marLeft w:val="0"/>
          <w:marRight w:val="0"/>
          <w:marTop w:val="0"/>
          <w:marBottom w:val="0"/>
          <w:divBdr>
            <w:top w:val="none" w:sz="0" w:space="0" w:color="auto"/>
            <w:left w:val="none" w:sz="0" w:space="0" w:color="auto"/>
            <w:bottom w:val="none" w:sz="0" w:space="0" w:color="auto"/>
            <w:right w:val="none" w:sz="0" w:space="0" w:color="auto"/>
          </w:divBdr>
        </w:div>
        <w:div w:id="1374385350">
          <w:marLeft w:val="0"/>
          <w:marRight w:val="0"/>
          <w:marTop w:val="0"/>
          <w:marBottom w:val="0"/>
          <w:divBdr>
            <w:top w:val="none" w:sz="0" w:space="0" w:color="auto"/>
            <w:left w:val="none" w:sz="0" w:space="0" w:color="auto"/>
            <w:bottom w:val="none" w:sz="0" w:space="0" w:color="auto"/>
            <w:right w:val="none" w:sz="0" w:space="0" w:color="auto"/>
          </w:divBdr>
        </w:div>
        <w:div w:id="1374385374">
          <w:marLeft w:val="0"/>
          <w:marRight w:val="0"/>
          <w:marTop w:val="0"/>
          <w:marBottom w:val="0"/>
          <w:divBdr>
            <w:top w:val="none" w:sz="0" w:space="0" w:color="auto"/>
            <w:left w:val="none" w:sz="0" w:space="0" w:color="auto"/>
            <w:bottom w:val="none" w:sz="0" w:space="0" w:color="auto"/>
            <w:right w:val="none" w:sz="0" w:space="0" w:color="auto"/>
          </w:divBdr>
        </w:div>
        <w:div w:id="1374385381">
          <w:marLeft w:val="0"/>
          <w:marRight w:val="0"/>
          <w:marTop w:val="0"/>
          <w:marBottom w:val="0"/>
          <w:divBdr>
            <w:top w:val="none" w:sz="0" w:space="0" w:color="auto"/>
            <w:left w:val="none" w:sz="0" w:space="0" w:color="auto"/>
            <w:bottom w:val="none" w:sz="0" w:space="0" w:color="auto"/>
            <w:right w:val="none" w:sz="0" w:space="0" w:color="auto"/>
          </w:divBdr>
        </w:div>
        <w:div w:id="1374385521">
          <w:marLeft w:val="0"/>
          <w:marRight w:val="0"/>
          <w:marTop w:val="0"/>
          <w:marBottom w:val="0"/>
          <w:divBdr>
            <w:top w:val="none" w:sz="0" w:space="0" w:color="auto"/>
            <w:left w:val="none" w:sz="0" w:space="0" w:color="auto"/>
            <w:bottom w:val="none" w:sz="0" w:space="0" w:color="auto"/>
            <w:right w:val="none" w:sz="0" w:space="0" w:color="auto"/>
          </w:divBdr>
        </w:div>
      </w:divsChild>
    </w:div>
    <w:div w:id="1374385082">
      <w:marLeft w:val="0"/>
      <w:marRight w:val="0"/>
      <w:marTop w:val="0"/>
      <w:marBottom w:val="0"/>
      <w:divBdr>
        <w:top w:val="none" w:sz="0" w:space="0" w:color="auto"/>
        <w:left w:val="none" w:sz="0" w:space="0" w:color="auto"/>
        <w:bottom w:val="none" w:sz="0" w:space="0" w:color="auto"/>
        <w:right w:val="none" w:sz="0" w:space="0" w:color="auto"/>
      </w:divBdr>
      <w:divsChild>
        <w:div w:id="1374384934">
          <w:marLeft w:val="0"/>
          <w:marRight w:val="0"/>
          <w:marTop w:val="0"/>
          <w:marBottom w:val="0"/>
          <w:divBdr>
            <w:top w:val="none" w:sz="0" w:space="0" w:color="auto"/>
            <w:left w:val="none" w:sz="0" w:space="0" w:color="auto"/>
            <w:bottom w:val="none" w:sz="0" w:space="0" w:color="auto"/>
            <w:right w:val="none" w:sz="0" w:space="0" w:color="auto"/>
          </w:divBdr>
        </w:div>
        <w:div w:id="1374385192">
          <w:marLeft w:val="0"/>
          <w:marRight w:val="0"/>
          <w:marTop w:val="0"/>
          <w:marBottom w:val="0"/>
          <w:divBdr>
            <w:top w:val="none" w:sz="0" w:space="0" w:color="auto"/>
            <w:left w:val="none" w:sz="0" w:space="0" w:color="auto"/>
            <w:bottom w:val="none" w:sz="0" w:space="0" w:color="auto"/>
            <w:right w:val="none" w:sz="0" w:space="0" w:color="auto"/>
          </w:divBdr>
        </w:div>
        <w:div w:id="1374385196">
          <w:marLeft w:val="0"/>
          <w:marRight w:val="0"/>
          <w:marTop w:val="0"/>
          <w:marBottom w:val="0"/>
          <w:divBdr>
            <w:top w:val="none" w:sz="0" w:space="0" w:color="auto"/>
            <w:left w:val="none" w:sz="0" w:space="0" w:color="auto"/>
            <w:bottom w:val="none" w:sz="0" w:space="0" w:color="auto"/>
            <w:right w:val="none" w:sz="0" w:space="0" w:color="auto"/>
          </w:divBdr>
        </w:div>
        <w:div w:id="1374385215">
          <w:marLeft w:val="0"/>
          <w:marRight w:val="0"/>
          <w:marTop w:val="0"/>
          <w:marBottom w:val="0"/>
          <w:divBdr>
            <w:top w:val="none" w:sz="0" w:space="0" w:color="auto"/>
            <w:left w:val="none" w:sz="0" w:space="0" w:color="auto"/>
            <w:bottom w:val="none" w:sz="0" w:space="0" w:color="auto"/>
            <w:right w:val="none" w:sz="0" w:space="0" w:color="auto"/>
          </w:divBdr>
        </w:div>
        <w:div w:id="1374385301">
          <w:marLeft w:val="0"/>
          <w:marRight w:val="0"/>
          <w:marTop w:val="0"/>
          <w:marBottom w:val="0"/>
          <w:divBdr>
            <w:top w:val="none" w:sz="0" w:space="0" w:color="auto"/>
            <w:left w:val="none" w:sz="0" w:space="0" w:color="auto"/>
            <w:bottom w:val="none" w:sz="0" w:space="0" w:color="auto"/>
            <w:right w:val="none" w:sz="0" w:space="0" w:color="auto"/>
          </w:divBdr>
        </w:div>
        <w:div w:id="1374385483">
          <w:marLeft w:val="0"/>
          <w:marRight w:val="0"/>
          <w:marTop w:val="0"/>
          <w:marBottom w:val="0"/>
          <w:divBdr>
            <w:top w:val="none" w:sz="0" w:space="0" w:color="auto"/>
            <w:left w:val="none" w:sz="0" w:space="0" w:color="auto"/>
            <w:bottom w:val="none" w:sz="0" w:space="0" w:color="auto"/>
            <w:right w:val="none" w:sz="0" w:space="0" w:color="auto"/>
          </w:divBdr>
        </w:div>
        <w:div w:id="1374385487">
          <w:marLeft w:val="0"/>
          <w:marRight w:val="0"/>
          <w:marTop w:val="0"/>
          <w:marBottom w:val="0"/>
          <w:divBdr>
            <w:top w:val="none" w:sz="0" w:space="0" w:color="auto"/>
            <w:left w:val="none" w:sz="0" w:space="0" w:color="auto"/>
            <w:bottom w:val="none" w:sz="0" w:space="0" w:color="auto"/>
            <w:right w:val="none" w:sz="0" w:space="0" w:color="auto"/>
          </w:divBdr>
        </w:div>
        <w:div w:id="1374385514">
          <w:marLeft w:val="0"/>
          <w:marRight w:val="0"/>
          <w:marTop w:val="0"/>
          <w:marBottom w:val="0"/>
          <w:divBdr>
            <w:top w:val="none" w:sz="0" w:space="0" w:color="auto"/>
            <w:left w:val="none" w:sz="0" w:space="0" w:color="auto"/>
            <w:bottom w:val="none" w:sz="0" w:space="0" w:color="auto"/>
            <w:right w:val="none" w:sz="0" w:space="0" w:color="auto"/>
          </w:divBdr>
        </w:div>
        <w:div w:id="1374385562">
          <w:marLeft w:val="0"/>
          <w:marRight w:val="0"/>
          <w:marTop w:val="0"/>
          <w:marBottom w:val="0"/>
          <w:divBdr>
            <w:top w:val="none" w:sz="0" w:space="0" w:color="auto"/>
            <w:left w:val="none" w:sz="0" w:space="0" w:color="auto"/>
            <w:bottom w:val="none" w:sz="0" w:space="0" w:color="auto"/>
            <w:right w:val="none" w:sz="0" w:space="0" w:color="auto"/>
          </w:divBdr>
        </w:div>
        <w:div w:id="1374385566">
          <w:marLeft w:val="0"/>
          <w:marRight w:val="0"/>
          <w:marTop w:val="0"/>
          <w:marBottom w:val="0"/>
          <w:divBdr>
            <w:top w:val="none" w:sz="0" w:space="0" w:color="auto"/>
            <w:left w:val="none" w:sz="0" w:space="0" w:color="auto"/>
            <w:bottom w:val="none" w:sz="0" w:space="0" w:color="auto"/>
            <w:right w:val="none" w:sz="0" w:space="0" w:color="auto"/>
          </w:divBdr>
        </w:div>
      </w:divsChild>
    </w:div>
    <w:div w:id="1374385094">
      <w:marLeft w:val="0"/>
      <w:marRight w:val="0"/>
      <w:marTop w:val="0"/>
      <w:marBottom w:val="0"/>
      <w:divBdr>
        <w:top w:val="none" w:sz="0" w:space="0" w:color="auto"/>
        <w:left w:val="none" w:sz="0" w:space="0" w:color="auto"/>
        <w:bottom w:val="none" w:sz="0" w:space="0" w:color="auto"/>
        <w:right w:val="none" w:sz="0" w:space="0" w:color="auto"/>
      </w:divBdr>
    </w:div>
    <w:div w:id="1374385115">
      <w:marLeft w:val="0"/>
      <w:marRight w:val="0"/>
      <w:marTop w:val="0"/>
      <w:marBottom w:val="0"/>
      <w:divBdr>
        <w:top w:val="none" w:sz="0" w:space="0" w:color="auto"/>
        <w:left w:val="none" w:sz="0" w:space="0" w:color="auto"/>
        <w:bottom w:val="none" w:sz="0" w:space="0" w:color="auto"/>
        <w:right w:val="none" w:sz="0" w:space="0" w:color="auto"/>
      </w:divBdr>
    </w:div>
    <w:div w:id="1374385120">
      <w:marLeft w:val="0"/>
      <w:marRight w:val="0"/>
      <w:marTop w:val="0"/>
      <w:marBottom w:val="0"/>
      <w:divBdr>
        <w:top w:val="none" w:sz="0" w:space="0" w:color="auto"/>
        <w:left w:val="none" w:sz="0" w:space="0" w:color="auto"/>
        <w:bottom w:val="none" w:sz="0" w:space="0" w:color="auto"/>
        <w:right w:val="none" w:sz="0" w:space="0" w:color="auto"/>
      </w:divBdr>
      <w:divsChild>
        <w:div w:id="1374384966">
          <w:marLeft w:val="0"/>
          <w:marRight w:val="0"/>
          <w:marTop w:val="0"/>
          <w:marBottom w:val="0"/>
          <w:divBdr>
            <w:top w:val="none" w:sz="0" w:space="0" w:color="auto"/>
            <w:left w:val="none" w:sz="0" w:space="0" w:color="auto"/>
            <w:bottom w:val="none" w:sz="0" w:space="0" w:color="auto"/>
            <w:right w:val="none" w:sz="0" w:space="0" w:color="auto"/>
          </w:divBdr>
        </w:div>
        <w:div w:id="1374385074">
          <w:marLeft w:val="0"/>
          <w:marRight w:val="0"/>
          <w:marTop w:val="0"/>
          <w:marBottom w:val="0"/>
          <w:divBdr>
            <w:top w:val="none" w:sz="0" w:space="0" w:color="auto"/>
            <w:left w:val="none" w:sz="0" w:space="0" w:color="auto"/>
            <w:bottom w:val="none" w:sz="0" w:space="0" w:color="auto"/>
            <w:right w:val="none" w:sz="0" w:space="0" w:color="auto"/>
          </w:divBdr>
        </w:div>
        <w:div w:id="1374385169">
          <w:marLeft w:val="0"/>
          <w:marRight w:val="0"/>
          <w:marTop w:val="0"/>
          <w:marBottom w:val="0"/>
          <w:divBdr>
            <w:top w:val="none" w:sz="0" w:space="0" w:color="auto"/>
            <w:left w:val="none" w:sz="0" w:space="0" w:color="auto"/>
            <w:bottom w:val="none" w:sz="0" w:space="0" w:color="auto"/>
            <w:right w:val="none" w:sz="0" w:space="0" w:color="auto"/>
          </w:divBdr>
        </w:div>
        <w:div w:id="1374385181">
          <w:marLeft w:val="0"/>
          <w:marRight w:val="0"/>
          <w:marTop w:val="0"/>
          <w:marBottom w:val="0"/>
          <w:divBdr>
            <w:top w:val="none" w:sz="0" w:space="0" w:color="auto"/>
            <w:left w:val="none" w:sz="0" w:space="0" w:color="auto"/>
            <w:bottom w:val="none" w:sz="0" w:space="0" w:color="auto"/>
            <w:right w:val="none" w:sz="0" w:space="0" w:color="auto"/>
          </w:divBdr>
        </w:div>
      </w:divsChild>
    </w:div>
    <w:div w:id="1374385130">
      <w:marLeft w:val="0"/>
      <w:marRight w:val="0"/>
      <w:marTop w:val="0"/>
      <w:marBottom w:val="0"/>
      <w:divBdr>
        <w:top w:val="none" w:sz="0" w:space="0" w:color="auto"/>
        <w:left w:val="none" w:sz="0" w:space="0" w:color="auto"/>
        <w:bottom w:val="none" w:sz="0" w:space="0" w:color="auto"/>
        <w:right w:val="none" w:sz="0" w:space="0" w:color="auto"/>
      </w:divBdr>
      <w:divsChild>
        <w:div w:id="1374385036">
          <w:marLeft w:val="0"/>
          <w:marRight w:val="0"/>
          <w:marTop w:val="0"/>
          <w:marBottom w:val="0"/>
          <w:divBdr>
            <w:top w:val="none" w:sz="0" w:space="0" w:color="auto"/>
            <w:left w:val="none" w:sz="0" w:space="0" w:color="auto"/>
            <w:bottom w:val="none" w:sz="0" w:space="0" w:color="auto"/>
            <w:right w:val="none" w:sz="0" w:space="0" w:color="auto"/>
          </w:divBdr>
        </w:div>
        <w:div w:id="1374385109">
          <w:marLeft w:val="0"/>
          <w:marRight w:val="0"/>
          <w:marTop w:val="0"/>
          <w:marBottom w:val="0"/>
          <w:divBdr>
            <w:top w:val="none" w:sz="0" w:space="0" w:color="auto"/>
            <w:left w:val="none" w:sz="0" w:space="0" w:color="auto"/>
            <w:bottom w:val="none" w:sz="0" w:space="0" w:color="auto"/>
            <w:right w:val="none" w:sz="0" w:space="0" w:color="auto"/>
          </w:divBdr>
        </w:div>
        <w:div w:id="1374385132">
          <w:marLeft w:val="0"/>
          <w:marRight w:val="0"/>
          <w:marTop w:val="0"/>
          <w:marBottom w:val="0"/>
          <w:divBdr>
            <w:top w:val="none" w:sz="0" w:space="0" w:color="auto"/>
            <w:left w:val="none" w:sz="0" w:space="0" w:color="auto"/>
            <w:bottom w:val="none" w:sz="0" w:space="0" w:color="auto"/>
            <w:right w:val="none" w:sz="0" w:space="0" w:color="auto"/>
          </w:divBdr>
        </w:div>
        <w:div w:id="1374385509">
          <w:marLeft w:val="0"/>
          <w:marRight w:val="0"/>
          <w:marTop w:val="0"/>
          <w:marBottom w:val="0"/>
          <w:divBdr>
            <w:top w:val="none" w:sz="0" w:space="0" w:color="auto"/>
            <w:left w:val="none" w:sz="0" w:space="0" w:color="auto"/>
            <w:bottom w:val="none" w:sz="0" w:space="0" w:color="auto"/>
            <w:right w:val="none" w:sz="0" w:space="0" w:color="auto"/>
          </w:divBdr>
        </w:div>
        <w:div w:id="1374385520">
          <w:marLeft w:val="0"/>
          <w:marRight w:val="0"/>
          <w:marTop w:val="0"/>
          <w:marBottom w:val="0"/>
          <w:divBdr>
            <w:top w:val="none" w:sz="0" w:space="0" w:color="auto"/>
            <w:left w:val="none" w:sz="0" w:space="0" w:color="auto"/>
            <w:bottom w:val="none" w:sz="0" w:space="0" w:color="auto"/>
            <w:right w:val="none" w:sz="0" w:space="0" w:color="auto"/>
          </w:divBdr>
        </w:div>
      </w:divsChild>
    </w:div>
    <w:div w:id="1374385131">
      <w:marLeft w:val="0"/>
      <w:marRight w:val="0"/>
      <w:marTop w:val="0"/>
      <w:marBottom w:val="0"/>
      <w:divBdr>
        <w:top w:val="none" w:sz="0" w:space="0" w:color="auto"/>
        <w:left w:val="none" w:sz="0" w:space="0" w:color="auto"/>
        <w:bottom w:val="none" w:sz="0" w:space="0" w:color="auto"/>
        <w:right w:val="none" w:sz="0" w:space="0" w:color="auto"/>
      </w:divBdr>
      <w:divsChild>
        <w:div w:id="1374385013">
          <w:marLeft w:val="0"/>
          <w:marRight w:val="0"/>
          <w:marTop w:val="0"/>
          <w:marBottom w:val="0"/>
          <w:divBdr>
            <w:top w:val="none" w:sz="0" w:space="0" w:color="auto"/>
            <w:left w:val="none" w:sz="0" w:space="0" w:color="auto"/>
            <w:bottom w:val="none" w:sz="0" w:space="0" w:color="auto"/>
            <w:right w:val="none" w:sz="0" w:space="0" w:color="auto"/>
          </w:divBdr>
        </w:div>
        <w:div w:id="1374385292">
          <w:marLeft w:val="0"/>
          <w:marRight w:val="0"/>
          <w:marTop w:val="0"/>
          <w:marBottom w:val="0"/>
          <w:divBdr>
            <w:top w:val="none" w:sz="0" w:space="0" w:color="auto"/>
            <w:left w:val="none" w:sz="0" w:space="0" w:color="auto"/>
            <w:bottom w:val="none" w:sz="0" w:space="0" w:color="auto"/>
            <w:right w:val="none" w:sz="0" w:space="0" w:color="auto"/>
          </w:divBdr>
        </w:div>
        <w:div w:id="1374385340">
          <w:marLeft w:val="0"/>
          <w:marRight w:val="0"/>
          <w:marTop w:val="0"/>
          <w:marBottom w:val="0"/>
          <w:divBdr>
            <w:top w:val="none" w:sz="0" w:space="0" w:color="auto"/>
            <w:left w:val="none" w:sz="0" w:space="0" w:color="auto"/>
            <w:bottom w:val="none" w:sz="0" w:space="0" w:color="auto"/>
            <w:right w:val="none" w:sz="0" w:space="0" w:color="auto"/>
          </w:divBdr>
        </w:div>
        <w:div w:id="1374385375">
          <w:marLeft w:val="0"/>
          <w:marRight w:val="0"/>
          <w:marTop w:val="0"/>
          <w:marBottom w:val="0"/>
          <w:divBdr>
            <w:top w:val="none" w:sz="0" w:space="0" w:color="auto"/>
            <w:left w:val="none" w:sz="0" w:space="0" w:color="auto"/>
            <w:bottom w:val="none" w:sz="0" w:space="0" w:color="auto"/>
            <w:right w:val="none" w:sz="0" w:space="0" w:color="auto"/>
          </w:divBdr>
        </w:div>
        <w:div w:id="1374385530">
          <w:marLeft w:val="0"/>
          <w:marRight w:val="0"/>
          <w:marTop w:val="0"/>
          <w:marBottom w:val="0"/>
          <w:divBdr>
            <w:top w:val="none" w:sz="0" w:space="0" w:color="auto"/>
            <w:left w:val="none" w:sz="0" w:space="0" w:color="auto"/>
            <w:bottom w:val="none" w:sz="0" w:space="0" w:color="auto"/>
            <w:right w:val="none" w:sz="0" w:space="0" w:color="auto"/>
          </w:divBdr>
        </w:div>
        <w:div w:id="1374385573">
          <w:marLeft w:val="0"/>
          <w:marRight w:val="0"/>
          <w:marTop w:val="0"/>
          <w:marBottom w:val="0"/>
          <w:divBdr>
            <w:top w:val="none" w:sz="0" w:space="0" w:color="auto"/>
            <w:left w:val="none" w:sz="0" w:space="0" w:color="auto"/>
            <w:bottom w:val="none" w:sz="0" w:space="0" w:color="auto"/>
            <w:right w:val="none" w:sz="0" w:space="0" w:color="auto"/>
          </w:divBdr>
        </w:div>
        <w:div w:id="1374385587">
          <w:marLeft w:val="0"/>
          <w:marRight w:val="0"/>
          <w:marTop w:val="0"/>
          <w:marBottom w:val="0"/>
          <w:divBdr>
            <w:top w:val="none" w:sz="0" w:space="0" w:color="auto"/>
            <w:left w:val="none" w:sz="0" w:space="0" w:color="auto"/>
            <w:bottom w:val="none" w:sz="0" w:space="0" w:color="auto"/>
            <w:right w:val="none" w:sz="0" w:space="0" w:color="auto"/>
          </w:divBdr>
        </w:div>
      </w:divsChild>
    </w:div>
    <w:div w:id="1374385156">
      <w:marLeft w:val="0"/>
      <w:marRight w:val="0"/>
      <w:marTop w:val="0"/>
      <w:marBottom w:val="0"/>
      <w:divBdr>
        <w:top w:val="none" w:sz="0" w:space="0" w:color="auto"/>
        <w:left w:val="none" w:sz="0" w:space="0" w:color="auto"/>
        <w:bottom w:val="none" w:sz="0" w:space="0" w:color="auto"/>
        <w:right w:val="none" w:sz="0" w:space="0" w:color="auto"/>
      </w:divBdr>
    </w:div>
    <w:div w:id="1374385162">
      <w:marLeft w:val="0"/>
      <w:marRight w:val="0"/>
      <w:marTop w:val="0"/>
      <w:marBottom w:val="0"/>
      <w:divBdr>
        <w:top w:val="none" w:sz="0" w:space="0" w:color="auto"/>
        <w:left w:val="none" w:sz="0" w:space="0" w:color="auto"/>
        <w:bottom w:val="none" w:sz="0" w:space="0" w:color="auto"/>
        <w:right w:val="none" w:sz="0" w:space="0" w:color="auto"/>
      </w:divBdr>
    </w:div>
    <w:div w:id="1374385166">
      <w:marLeft w:val="0"/>
      <w:marRight w:val="0"/>
      <w:marTop w:val="0"/>
      <w:marBottom w:val="0"/>
      <w:divBdr>
        <w:top w:val="none" w:sz="0" w:space="0" w:color="auto"/>
        <w:left w:val="none" w:sz="0" w:space="0" w:color="auto"/>
        <w:bottom w:val="none" w:sz="0" w:space="0" w:color="auto"/>
        <w:right w:val="none" w:sz="0" w:space="0" w:color="auto"/>
      </w:divBdr>
      <w:divsChild>
        <w:div w:id="1374384903">
          <w:marLeft w:val="0"/>
          <w:marRight w:val="0"/>
          <w:marTop w:val="0"/>
          <w:marBottom w:val="0"/>
          <w:divBdr>
            <w:top w:val="none" w:sz="0" w:space="0" w:color="auto"/>
            <w:left w:val="none" w:sz="0" w:space="0" w:color="auto"/>
            <w:bottom w:val="none" w:sz="0" w:space="0" w:color="auto"/>
            <w:right w:val="none" w:sz="0" w:space="0" w:color="auto"/>
          </w:divBdr>
        </w:div>
        <w:div w:id="1374384913">
          <w:marLeft w:val="0"/>
          <w:marRight w:val="0"/>
          <w:marTop w:val="0"/>
          <w:marBottom w:val="0"/>
          <w:divBdr>
            <w:top w:val="none" w:sz="0" w:space="0" w:color="auto"/>
            <w:left w:val="none" w:sz="0" w:space="0" w:color="auto"/>
            <w:bottom w:val="none" w:sz="0" w:space="0" w:color="auto"/>
            <w:right w:val="none" w:sz="0" w:space="0" w:color="auto"/>
          </w:divBdr>
        </w:div>
        <w:div w:id="1374384919">
          <w:marLeft w:val="0"/>
          <w:marRight w:val="0"/>
          <w:marTop w:val="0"/>
          <w:marBottom w:val="0"/>
          <w:divBdr>
            <w:top w:val="none" w:sz="0" w:space="0" w:color="auto"/>
            <w:left w:val="none" w:sz="0" w:space="0" w:color="auto"/>
            <w:bottom w:val="none" w:sz="0" w:space="0" w:color="auto"/>
            <w:right w:val="none" w:sz="0" w:space="0" w:color="auto"/>
          </w:divBdr>
        </w:div>
        <w:div w:id="1374384935">
          <w:marLeft w:val="0"/>
          <w:marRight w:val="0"/>
          <w:marTop w:val="0"/>
          <w:marBottom w:val="0"/>
          <w:divBdr>
            <w:top w:val="none" w:sz="0" w:space="0" w:color="auto"/>
            <w:left w:val="none" w:sz="0" w:space="0" w:color="auto"/>
            <w:bottom w:val="none" w:sz="0" w:space="0" w:color="auto"/>
            <w:right w:val="none" w:sz="0" w:space="0" w:color="auto"/>
          </w:divBdr>
        </w:div>
        <w:div w:id="1374384953">
          <w:marLeft w:val="0"/>
          <w:marRight w:val="0"/>
          <w:marTop w:val="0"/>
          <w:marBottom w:val="0"/>
          <w:divBdr>
            <w:top w:val="none" w:sz="0" w:space="0" w:color="auto"/>
            <w:left w:val="none" w:sz="0" w:space="0" w:color="auto"/>
            <w:bottom w:val="none" w:sz="0" w:space="0" w:color="auto"/>
            <w:right w:val="none" w:sz="0" w:space="0" w:color="auto"/>
          </w:divBdr>
        </w:div>
        <w:div w:id="1374384958">
          <w:marLeft w:val="0"/>
          <w:marRight w:val="0"/>
          <w:marTop w:val="0"/>
          <w:marBottom w:val="0"/>
          <w:divBdr>
            <w:top w:val="none" w:sz="0" w:space="0" w:color="auto"/>
            <w:left w:val="none" w:sz="0" w:space="0" w:color="auto"/>
            <w:bottom w:val="none" w:sz="0" w:space="0" w:color="auto"/>
            <w:right w:val="none" w:sz="0" w:space="0" w:color="auto"/>
          </w:divBdr>
        </w:div>
        <w:div w:id="1374384959">
          <w:marLeft w:val="0"/>
          <w:marRight w:val="0"/>
          <w:marTop w:val="0"/>
          <w:marBottom w:val="0"/>
          <w:divBdr>
            <w:top w:val="none" w:sz="0" w:space="0" w:color="auto"/>
            <w:left w:val="none" w:sz="0" w:space="0" w:color="auto"/>
            <w:bottom w:val="none" w:sz="0" w:space="0" w:color="auto"/>
            <w:right w:val="none" w:sz="0" w:space="0" w:color="auto"/>
          </w:divBdr>
        </w:div>
        <w:div w:id="1374384965">
          <w:marLeft w:val="0"/>
          <w:marRight w:val="0"/>
          <w:marTop w:val="0"/>
          <w:marBottom w:val="0"/>
          <w:divBdr>
            <w:top w:val="none" w:sz="0" w:space="0" w:color="auto"/>
            <w:left w:val="none" w:sz="0" w:space="0" w:color="auto"/>
            <w:bottom w:val="none" w:sz="0" w:space="0" w:color="auto"/>
            <w:right w:val="none" w:sz="0" w:space="0" w:color="auto"/>
          </w:divBdr>
        </w:div>
        <w:div w:id="1374384993">
          <w:marLeft w:val="0"/>
          <w:marRight w:val="0"/>
          <w:marTop w:val="0"/>
          <w:marBottom w:val="0"/>
          <w:divBdr>
            <w:top w:val="none" w:sz="0" w:space="0" w:color="auto"/>
            <w:left w:val="none" w:sz="0" w:space="0" w:color="auto"/>
            <w:bottom w:val="none" w:sz="0" w:space="0" w:color="auto"/>
            <w:right w:val="none" w:sz="0" w:space="0" w:color="auto"/>
          </w:divBdr>
        </w:div>
        <w:div w:id="1374385051">
          <w:marLeft w:val="0"/>
          <w:marRight w:val="0"/>
          <w:marTop w:val="0"/>
          <w:marBottom w:val="0"/>
          <w:divBdr>
            <w:top w:val="none" w:sz="0" w:space="0" w:color="auto"/>
            <w:left w:val="none" w:sz="0" w:space="0" w:color="auto"/>
            <w:bottom w:val="none" w:sz="0" w:space="0" w:color="auto"/>
            <w:right w:val="none" w:sz="0" w:space="0" w:color="auto"/>
          </w:divBdr>
        </w:div>
        <w:div w:id="1374385056">
          <w:marLeft w:val="0"/>
          <w:marRight w:val="0"/>
          <w:marTop w:val="0"/>
          <w:marBottom w:val="0"/>
          <w:divBdr>
            <w:top w:val="none" w:sz="0" w:space="0" w:color="auto"/>
            <w:left w:val="none" w:sz="0" w:space="0" w:color="auto"/>
            <w:bottom w:val="none" w:sz="0" w:space="0" w:color="auto"/>
            <w:right w:val="none" w:sz="0" w:space="0" w:color="auto"/>
          </w:divBdr>
        </w:div>
        <w:div w:id="1374385079">
          <w:marLeft w:val="0"/>
          <w:marRight w:val="0"/>
          <w:marTop w:val="0"/>
          <w:marBottom w:val="0"/>
          <w:divBdr>
            <w:top w:val="none" w:sz="0" w:space="0" w:color="auto"/>
            <w:left w:val="none" w:sz="0" w:space="0" w:color="auto"/>
            <w:bottom w:val="none" w:sz="0" w:space="0" w:color="auto"/>
            <w:right w:val="none" w:sz="0" w:space="0" w:color="auto"/>
          </w:divBdr>
        </w:div>
        <w:div w:id="1374385088">
          <w:marLeft w:val="0"/>
          <w:marRight w:val="0"/>
          <w:marTop w:val="0"/>
          <w:marBottom w:val="0"/>
          <w:divBdr>
            <w:top w:val="none" w:sz="0" w:space="0" w:color="auto"/>
            <w:left w:val="none" w:sz="0" w:space="0" w:color="auto"/>
            <w:bottom w:val="none" w:sz="0" w:space="0" w:color="auto"/>
            <w:right w:val="none" w:sz="0" w:space="0" w:color="auto"/>
          </w:divBdr>
        </w:div>
        <w:div w:id="1374385091">
          <w:marLeft w:val="0"/>
          <w:marRight w:val="0"/>
          <w:marTop w:val="0"/>
          <w:marBottom w:val="0"/>
          <w:divBdr>
            <w:top w:val="none" w:sz="0" w:space="0" w:color="auto"/>
            <w:left w:val="none" w:sz="0" w:space="0" w:color="auto"/>
            <w:bottom w:val="none" w:sz="0" w:space="0" w:color="auto"/>
            <w:right w:val="none" w:sz="0" w:space="0" w:color="auto"/>
          </w:divBdr>
        </w:div>
        <w:div w:id="1374385098">
          <w:marLeft w:val="0"/>
          <w:marRight w:val="0"/>
          <w:marTop w:val="0"/>
          <w:marBottom w:val="0"/>
          <w:divBdr>
            <w:top w:val="none" w:sz="0" w:space="0" w:color="auto"/>
            <w:left w:val="none" w:sz="0" w:space="0" w:color="auto"/>
            <w:bottom w:val="none" w:sz="0" w:space="0" w:color="auto"/>
            <w:right w:val="none" w:sz="0" w:space="0" w:color="auto"/>
          </w:divBdr>
        </w:div>
        <w:div w:id="1374385099">
          <w:marLeft w:val="0"/>
          <w:marRight w:val="0"/>
          <w:marTop w:val="0"/>
          <w:marBottom w:val="0"/>
          <w:divBdr>
            <w:top w:val="none" w:sz="0" w:space="0" w:color="auto"/>
            <w:left w:val="none" w:sz="0" w:space="0" w:color="auto"/>
            <w:bottom w:val="none" w:sz="0" w:space="0" w:color="auto"/>
            <w:right w:val="none" w:sz="0" w:space="0" w:color="auto"/>
          </w:divBdr>
        </w:div>
        <w:div w:id="1374385111">
          <w:marLeft w:val="0"/>
          <w:marRight w:val="0"/>
          <w:marTop w:val="0"/>
          <w:marBottom w:val="0"/>
          <w:divBdr>
            <w:top w:val="none" w:sz="0" w:space="0" w:color="auto"/>
            <w:left w:val="none" w:sz="0" w:space="0" w:color="auto"/>
            <w:bottom w:val="none" w:sz="0" w:space="0" w:color="auto"/>
            <w:right w:val="none" w:sz="0" w:space="0" w:color="auto"/>
          </w:divBdr>
        </w:div>
        <w:div w:id="1374385121">
          <w:marLeft w:val="0"/>
          <w:marRight w:val="0"/>
          <w:marTop w:val="0"/>
          <w:marBottom w:val="0"/>
          <w:divBdr>
            <w:top w:val="none" w:sz="0" w:space="0" w:color="auto"/>
            <w:left w:val="none" w:sz="0" w:space="0" w:color="auto"/>
            <w:bottom w:val="none" w:sz="0" w:space="0" w:color="auto"/>
            <w:right w:val="none" w:sz="0" w:space="0" w:color="auto"/>
          </w:divBdr>
        </w:div>
        <w:div w:id="1374385126">
          <w:marLeft w:val="0"/>
          <w:marRight w:val="0"/>
          <w:marTop w:val="0"/>
          <w:marBottom w:val="0"/>
          <w:divBdr>
            <w:top w:val="none" w:sz="0" w:space="0" w:color="auto"/>
            <w:left w:val="none" w:sz="0" w:space="0" w:color="auto"/>
            <w:bottom w:val="none" w:sz="0" w:space="0" w:color="auto"/>
            <w:right w:val="none" w:sz="0" w:space="0" w:color="auto"/>
          </w:divBdr>
        </w:div>
        <w:div w:id="1374385136">
          <w:marLeft w:val="0"/>
          <w:marRight w:val="0"/>
          <w:marTop w:val="0"/>
          <w:marBottom w:val="0"/>
          <w:divBdr>
            <w:top w:val="none" w:sz="0" w:space="0" w:color="auto"/>
            <w:left w:val="none" w:sz="0" w:space="0" w:color="auto"/>
            <w:bottom w:val="none" w:sz="0" w:space="0" w:color="auto"/>
            <w:right w:val="none" w:sz="0" w:space="0" w:color="auto"/>
          </w:divBdr>
        </w:div>
        <w:div w:id="1374385137">
          <w:marLeft w:val="0"/>
          <w:marRight w:val="0"/>
          <w:marTop w:val="0"/>
          <w:marBottom w:val="0"/>
          <w:divBdr>
            <w:top w:val="none" w:sz="0" w:space="0" w:color="auto"/>
            <w:left w:val="none" w:sz="0" w:space="0" w:color="auto"/>
            <w:bottom w:val="none" w:sz="0" w:space="0" w:color="auto"/>
            <w:right w:val="none" w:sz="0" w:space="0" w:color="auto"/>
          </w:divBdr>
        </w:div>
        <w:div w:id="1374385144">
          <w:marLeft w:val="0"/>
          <w:marRight w:val="0"/>
          <w:marTop w:val="0"/>
          <w:marBottom w:val="0"/>
          <w:divBdr>
            <w:top w:val="none" w:sz="0" w:space="0" w:color="auto"/>
            <w:left w:val="none" w:sz="0" w:space="0" w:color="auto"/>
            <w:bottom w:val="none" w:sz="0" w:space="0" w:color="auto"/>
            <w:right w:val="none" w:sz="0" w:space="0" w:color="auto"/>
          </w:divBdr>
        </w:div>
        <w:div w:id="1374385150">
          <w:marLeft w:val="0"/>
          <w:marRight w:val="0"/>
          <w:marTop w:val="0"/>
          <w:marBottom w:val="0"/>
          <w:divBdr>
            <w:top w:val="none" w:sz="0" w:space="0" w:color="auto"/>
            <w:left w:val="none" w:sz="0" w:space="0" w:color="auto"/>
            <w:bottom w:val="none" w:sz="0" w:space="0" w:color="auto"/>
            <w:right w:val="none" w:sz="0" w:space="0" w:color="auto"/>
          </w:divBdr>
        </w:div>
        <w:div w:id="1374385152">
          <w:marLeft w:val="0"/>
          <w:marRight w:val="0"/>
          <w:marTop w:val="0"/>
          <w:marBottom w:val="0"/>
          <w:divBdr>
            <w:top w:val="none" w:sz="0" w:space="0" w:color="auto"/>
            <w:left w:val="none" w:sz="0" w:space="0" w:color="auto"/>
            <w:bottom w:val="none" w:sz="0" w:space="0" w:color="auto"/>
            <w:right w:val="none" w:sz="0" w:space="0" w:color="auto"/>
          </w:divBdr>
        </w:div>
        <w:div w:id="1374385177">
          <w:marLeft w:val="0"/>
          <w:marRight w:val="0"/>
          <w:marTop w:val="0"/>
          <w:marBottom w:val="0"/>
          <w:divBdr>
            <w:top w:val="none" w:sz="0" w:space="0" w:color="auto"/>
            <w:left w:val="none" w:sz="0" w:space="0" w:color="auto"/>
            <w:bottom w:val="none" w:sz="0" w:space="0" w:color="auto"/>
            <w:right w:val="none" w:sz="0" w:space="0" w:color="auto"/>
          </w:divBdr>
        </w:div>
        <w:div w:id="1374385199">
          <w:marLeft w:val="0"/>
          <w:marRight w:val="0"/>
          <w:marTop w:val="0"/>
          <w:marBottom w:val="0"/>
          <w:divBdr>
            <w:top w:val="none" w:sz="0" w:space="0" w:color="auto"/>
            <w:left w:val="none" w:sz="0" w:space="0" w:color="auto"/>
            <w:bottom w:val="none" w:sz="0" w:space="0" w:color="auto"/>
            <w:right w:val="none" w:sz="0" w:space="0" w:color="auto"/>
          </w:divBdr>
        </w:div>
        <w:div w:id="1374385210">
          <w:marLeft w:val="0"/>
          <w:marRight w:val="0"/>
          <w:marTop w:val="0"/>
          <w:marBottom w:val="0"/>
          <w:divBdr>
            <w:top w:val="none" w:sz="0" w:space="0" w:color="auto"/>
            <w:left w:val="none" w:sz="0" w:space="0" w:color="auto"/>
            <w:bottom w:val="none" w:sz="0" w:space="0" w:color="auto"/>
            <w:right w:val="none" w:sz="0" w:space="0" w:color="auto"/>
          </w:divBdr>
        </w:div>
        <w:div w:id="1374385213">
          <w:marLeft w:val="0"/>
          <w:marRight w:val="0"/>
          <w:marTop w:val="0"/>
          <w:marBottom w:val="0"/>
          <w:divBdr>
            <w:top w:val="none" w:sz="0" w:space="0" w:color="auto"/>
            <w:left w:val="none" w:sz="0" w:space="0" w:color="auto"/>
            <w:bottom w:val="none" w:sz="0" w:space="0" w:color="auto"/>
            <w:right w:val="none" w:sz="0" w:space="0" w:color="auto"/>
          </w:divBdr>
        </w:div>
        <w:div w:id="1374385217">
          <w:marLeft w:val="0"/>
          <w:marRight w:val="0"/>
          <w:marTop w:val="0"/>
          <w:marBottom w:val="0"/>
          <w:divBdr>
            <w:top w:val="none" w:sz="0" w:space="0" w:color="auto"/>
            <w:left w:val="none" w:sz="0" w:space="0" w:color="auto"/>
            <w:bottom w:val="none" w:sz="0" w:space="0" w:color="auto"/>
            <w:right w:val="none" w:sz="0" w:space="0" w:color="auto"/>
          </w:divBdr>
        </w:div>
        <w:div w:id="1374385222">
          <w:marLeft w:val="0"/>
          <w:marRight w:val="0"/>
          <w:marTop w:val="0"/>
          <w:marBottom w:val="0"/>
          <w:divBdr>
            <w:top w:val="none" w:sz="0" w:space="0" w:color="auto"/>
            <w:left w:val="none" w:sz="0" w:space="0" w:color="auto"/>
            <w:bottom w:val="none" w:sz="0" w:space="0" w:color="auto"/>
            <w:right w:val="none" w:sz="0" w:space="0" w:color="auto"/>
          </w:divBdr>
        </w:div>
        <w:div w:id="1374385253">
          <w:marLeft w:val="0"/>
          <w:marRight w:val="0"/>
          <w:marTop w:val="0"/>
          <w:marBottom w:val="0"/>
          <w:divBdr>
            <w:top w:val="none" w:sz="0" w:space="0" w:color="auto"/>
            <w:left w:val="none" w:sz="0" w:space="0" w:color="auto"/>
            <w:bottom w:val="none" w:sz="0" w:space="0" w:color="auto"/>
            <w:right w:val="none" w:sz="0" w:space="0" w:color="auto"/>
          </w:divBdr>
        </w:div>
        <w:div w:id="1374385274">
          <w:marLeft w:val="0"/>
          <w:marRight w:val="0"/>
          <w:marTop w:val="0"/>
          <w:marBottom w:val="0"/>
          <w:divBdr>
            <w:top w:val="none" w:sz="0" w:space="0" w:color="auto"/>
            <w:left w:val="none" w:sz="0" w:space="0" w:color="auto"/>
            <w:bottom w:val="none" w:sz="0" w:space="0" w:color="auto"/>
            <w:right w:val="none" w:sz="0" w:space="0" w:color="auto"/>
          </w:divBdr>
        </w:div>
        <w:div w:id="1374385277">
          <w:marLeft w:val="0"/>
          <w:marRight w:val="0"/>
          <w:marTop w:val="0"/>
          <w:marBottom w:val="0"/>
          <w:divBdr>
            <w:top w:val="none" w:sz="0" w:space="0" w:color="auto"/>
            <w:left w:val="none" w:sz="0" w:space="0" w:color="auto"/>
            <w:bottom w:val="none" w:sz="0" w:space="0" w:color="auto"/>
            <w:right w:val="none" w:sz="0" w:space="0" w:color="auto"/>
          </w:divBdr>
        </w:div>
        <w:div w:id="1374385287">
          <w:marLeft w:val="0"/>
          <w:marRight w:val="0"/>
          <w:marTop w:val="0"/>
          <w:marBottom w:val="0"/>
          <w:divBdr>
            <w:top w:val="none" w:sz="0" w:space="0" w:color="auto"/>
            <w:left w:val="none" w:sz="0" w:space="0" w:color="auto"/>
            <w:bottom w:val="none" w:sz="0" w:space="0" w:color="auto"/>
            <w:right w:val="none" w:sz="0" w:space="0" w:color="auto"/>
          </w:divBdr>
        </w:div>
        <w:div w:id="1374385295">
          <w:marLeft w:val="0"/>
          <w:marRight w:val="0"/>
          <w:marTop w:val="0"/>
          <w:marBottom w:val="0"/>
          <w:divBdr>
            <w:top w:val="none" w:sz="0" w:space="0" w:color="auto"/>
            <w:left w:val="none" w:sz="0" w:space="0" w:color="auto"/>
            <w:bottom w:val="none" w:sz="0" w:space="0" w:color="auto"/>
            <w:right w:val="none" w:sz="0" w:space="0" w:color="auto"/>
          </w:divBdr>
        </w:div>
        <w:div w:id="1374385299">
          <w:marLeft w:val="0"/>
          <w:marRight w:val="0"/>
          <w:marTop w:val="0"/>
          <w:marBottom w:val="0"/>
          <w:divBdr>
            <w:top w:val="none" w:sz="0" w:space="0" w:color="auto"/>
            <w:left w:val="none" w:sz="0" w:space="0" w:color="auto"/>
            <w:bottom w:val="none" w:sz="0" w:space="0" w:color="auto"/>
            <w:right w:val="none" w:sz="0" w:space="0" w:color="auto"/>
          </w:divBdr>
        </w:div>
        <w:div w:id="1374385315">
          <w:marLeft w:val="0"/>
          <w:marRight w:val="0"/>
          <w:marTop w:val="0"/>
          <w:marBottom w:val="0"/>
          <w:divBdr>
            <w:top w:val="none" w:sz="0" w:space="0" w:color="auto"/>
            <w:left w:val="none" w:sz="0" w:space="0" w:color="auto"/>
            <w:bottom w:val="none" w:sz="0" w:space="0" w:color="auto"/>
            <w:right w:val="none" w:sz="0" w:space="0" w:color="auto"/>
          </w:divBdr>
        </w:div>
        <w:div w:id="1374385327">
          <w:marLeft w:val="0"/>
          <w:marRight w:val="0"/>
          <w:marTop w:val="0"/>
          <w:marBottom w:val="0"/>
          <w:divBdr>
            <w:top w:val="none" w:sz="0" w:space="0" w:color="auto"/>
            <w:left w:val="none" w:sz="0" w:space="0" w:color="auto"/>
            <w:bottom w:val="none" w:sz="0" w:space="0" w:color="auto"/>
            <w:right w:val="none" w:sz="0" w:space="0" w:color="auto"/>
          </w:divBdr>
        </w:div>
        <w:div w:id="1374385336">
          <w:marLeft w:val="0"/>
          <w:marRight w:val="0"/>
          <w:marTop w:val="0"/>
          <w:marBottom w:val="0"/>
          <w:divBdr>
            <w:top w:val="none" w:sz="0" w:space="0" w:color="auto"/>
            <w:left w:val="none" w:sz="0" w:space="0" w:color="auto"/>
            <w:bottom w:val="none" w:sz="0" w:space="0" w:color="auto"/>
            <w:right w:val="none" w:sz="0" w:space="0" w:color="auto"/>
          </w:divBdr>
        </w:div>
        <w:div w:id="1374385338">
          <w:marLeft w:val="0"/>
          <w:marRight w:val="0"/>
          <w:marTop w:val="0"/>
          <w:marBottom w:val="0"/>
          <w:divBdr>
            <w:top w:val="none" w:sz="0" w:space="0" w:color="auto"/>
            <w:left w:val="none" w:sz="0" w:space="0" w:color="auto"/>
            <w:bottom w:val="none" w:sz="0" w:space="0" w:color="auto"/>
            <w:right w:val="none" w:sz="0" w:space="0" w:color="auto"/>
          </w:divBdr>
        </w:div>
        <w:div w:id="1374385346">
          <w:marLeft w:val="0"/>
          <w:marRight w:val="0"/>
          <w:marTop w:val="0"/>
          <w:marBottom w:val="0"/>
          <w:divBdr>
            <w:top w:val="none" w:sz="0" w:space="0" w:color="auto"/>
            <w:left w:val="none" w:sz="0" w:space="0" w:color="auto"/>
            <w:bottom w:val="none" w:sz="0" w:space="0" w:color="auto"/>
            <w:right w:val="none" w:sz="0" w:space="0" w:color="auto"/>
          </w:divBdr>
        </w:div>
        <w:div w:id="1374385351">
          <w:marLeft w:val="0"/>
          <w:marRight w:val="0"/>
          <w:marTop w:val="0"/>
          <w:marBottom w:val="0"/>
          <w:divBdr>
            <w:top w:val="none" w:sz="0" w:space="0" w:color="auto"/>
            <w:left w:val="none" w:sz="0" w:space="0" w:color="auto"/>
            <w:bottom w:val="none" w:sz="0" w:space="0" w:color="auto"/>
            <w:right w:val="none" w:sz="0" w:space="0" w:color="auto"/>
          </w:divBdr>
        </w:div>
        <w:div w:id="1374385354">
          <w:marLeft w:val="0"/>
          <w:marRight w:val="0"/>
          <w:marTop w:val="0"/>
          <w:marBottom w:val="0"/>
          <w:divBdr>
            <w:top w:val="none" w:sz="0" w:space="0" w:color="auto"/>
            <w:left w:val="none" w:sz="0" w:space="0" w:color="auto"/>
            <w:bottom w:val="none" w:sz="0" w:space="0" w:color="auto"/>
            <w:right w:val="none" w:sz="0" w:space="0" w:color="auto"/>
          </w:divBdr>
        </w:div>
        <w:div w:id="1374385356">
          <w:marLeft w:val="0"/>
          <w:marRight w:val="0"/>
          <w:marTop w:val="0"/>
          <w:marBottom w:val="0"/>
          <w:divBdr>
            <w:top w:val="none" w:sz="0" w:space="0" w:color="auto"/>
            <w:left w:val="none" w:sz="0" w:space="0" w:color="auto"/>
            <w:bottom w:val="none" w:sz="0" w:space="0" w:color="auto"/>
            <w:right w:val="none" w:sz="0" w:space="0" w:color="auto"/>
          </w:divBdr>
        </w:div>
        <w:div w:id="1374385364">
          <w:marLeft w:val="0"/>
          <w:marRight w:val="0"/>
          <w:marTop w:val="0"/>
          <w:marBottom w:val="0"/>
          <w:divBdr>
            <w:top w:val="none" w:sz="0" w:space="0" w:color="auto"/>
            <w:left w:val="none" w:sz="0" w:space="0" w:color="auto"/>
            <w:bottom w:val="none" w:sz="0" w:space="0" w:color="auto"/>
            <w:right w:val="none" w:sz="0" w:space="0" w:color="auto"/>
          </w:divBdr>
        </w:div>
        <w:div w:id="1374385372">
          <w:marLeft w:val="0"/>
          <w:marRight w:val="0"/>
          <w:marTop w:val="0"/>
          <w:marBottom w:val="0"/>
          <w:divBdr>
            <w:top w:val="none" w:sz="0" w:space="0" w:color="auto"/>
            <w:left w:val="none" w:sz="0" w:space="0" w:color="auto"/>
            <w:bottom w:val="none" w:sz="0" w:space="0" w:color="auto"/>
            <w:right w:val="none" w:sz="0" w:space="0" w:color="auto"/>
          </w:divBdr>
        </w:div>
        <w:div w:id="1374385385">
          <w:marLeft w:val="0"/>
          <w:marRight w:val="0"/>
          <w:marTop w:val="0"/>
          <w:marBottom w:val="0"/>
          <w:divBdr>
            <w:top w:val="none" w:sz="0" w:space="0" w:color="auto"/>
            <w:left w:val="none" w:sz="0" w:space="0" w:color="auto"/>
            <w:bottom w:val="none" w:sz="0" w:space="0" w:color="auto"/>
            <w:right w:val="none" w:sz="0" w:space="0" w:color="auto"/>
          </w:divBdr>
        </w:div>
        <w:div w:id="1374385387">
          <w:marLeft w:val="0"/>
          <w:marRight w:val="0"/>
          <w:marTop w:val="0"/>
          <w:marBottom w:val="0"/>
          <w:divBdr>
            <w:top w:val="none" w:sz="0" w:space="0" w:color="auto"/>
            <w:left w:val="none" w:sz="0" w:space="0" w:color="auto"/>
            <w:bottom w:val="none" w:sz="0" w:space="0" w:color="auto"/>
            <w:right w:val="none" w:sz="0" w:space="0" w:color="auto"/>
          </w:divBdr>
        </w:div>
        <w:div w:id="1374385388">
          <w:marLeft w:val="0"/>
          <w:marRight w:val="0"/>
          <w:marTop w:val="0"/>
          <w:marBottom w:val="0"/>
          <w:divBdr>
            <w:top w:val="none" w:sz="0" w:space="0" w:color="auto"/>
            <w:left w:val="none" w:sz="0" w:space="0" w:color="auto"/>
            <w:bottom w:val="none" w:sz="0" w:space="0" w:color="auto"/>
            <w:right w:val="none" w:sz="0" w:space="0" w:color="auto"/>
          </w:divBdr>
        </w:div>
        <w:div w:id="1374385399">
          <w:marLeft w:val="0"/>
          <w:marRight w:val="0"/>
          <w:marTop w:val="0"/>
          <w:marBottom w:val="0"/>
          <w:divBdr>
            <w:top w:val="none" w:sz="0" w:space="0" w:color="auto"/>
            <w:left w:val="none" w:sz="0" w:space="0" w:color="auto"/>
            <w:bottom w:val="none" w:sz="0" w:space="0" w:color="auto"/>
            <w:right w:val="none" w:sz="0" w:space="0" w:color="auto"/>
          </w:divBdr>
        </w:div>
        <w:div w:id="1374385410">
          <w:marLeft w:val="0"/>
          <w:marRight w:val="0"/>
          <w:marTop w:val="0"/>
          <w:marBottom w:val="0"/>
          <w:divBdr>
            <w:top w:val="none" w:sz="0" w:space="0" w:color="auto"/>
            <w:left w:val="none" w:sz="0" w:space="0" w:color="auto"/>
            <w:bottom w:val="none" w:sz="0" w:space="0" w:color="auto"/>
            <w:right w:val="none" w:sz="0" w:space="0" w:color="auto"/>
          </w:divBdr>
        </w:div>
        <w:div w:id="1374385414">
          <w:marLeft w:val="0"/>
          <w:marRight w:val="0"/>
          <w:marTop w:val="0"/>
          <w:marBottom w:val="0"/>
          <w:divBdr>
            <w:top w:val="none" w:sz="0" w:space="0" w:color="auto"/>
            <w:left w:val="none" w:sz="0" w:space="0" w:color="auto"/>
            <w:bottom w:val="none" w:sz="0" w:space="0" w:color="auto"/>
            <w:right w:val="none" w:sz="0" w:space="0" w:color="auto"/>
          </w:divBdr>
        </w:div>
        <w:div w:id="1374385416">
          <w:marLeft w:val="0"/>
          <w:marRight w:val="0"/>
          <w:marTop w:val="0"/>
          <w:marBottom w:val="0"/>
          <w:divBdr>
            <w:top w:val="none" w:sz="0" w:space="0" w:color="auto"/>
            <w:left w:val="none" w:sz="0" w:space="0" w:color="auto"/>
            <w:bottom w:val="none" w:sz="0" w:space="0" w:color="auto"/>
            <w:right w:val="none" w:sz="0" w:space="0" w:color="auto"/>
          </w:divBdr>
        </w:div>
        <w:div w:id="1374385421">
          <w:marLeft w:val="0"/>
          <w:marRight w:val="0"/>
          <w:marTop w:val="0"/>
          <w:marBottom w:val="0"/>
          <w:divBdr>
            <w:top w:val="none" w:sz="0" w:space="0" w:color="auto"/>
            <w:left w:val="none" w:sz="0" w:space="0" w:color="auto"/>
            <w:bottom w:val="none" w:sz="0" w:space="0" w:color="auto"/>
            <w:right w:val="none" w:sz="0" w:space="0" w:color="auto"/>
          </w:divBdr>
        </w:div>
        <w:div w:id="1374385433">
          <w:marLeft w:val="0"/>
          <w:marRight w:val="0"/>
          <w:marTop w:val="0"/>
          <w:marBottom w:val="0"/>
          <w:divBdr>
            <w:top w:val="none" w:sz="0" w:space="0" w:color="auto"/>
            <w:left w:val="none" w:sz="0" w:space="0" w:color="auto"/>
            <w:bottom w:val="none" w:sz="0" w:space="0" w:color="auto"/>
            <w:right w:val="none" w:sz="0" w:space="0" w:color="auto"/>
          </w:divBdr>
        </w:div>
        <w:div w:id="1374385435">
          <w:marLeft w:val="0"/>
          <w:marRight w:val="0"/>
          <w:marTop w:val="0"/>
          <w:marBottom w:val="0"/>
          <w:divBdr>
            <w:top w:val="none" w:sz="0" w:space="0" w:color="auto"/>
            <w:left w:val="none" w:sz="0" w:space="0" w:color="auto"/>
            <w:bottom w:val="none" w:sz="0" w:space="0" w:color="auto"/>
            <w:right w:val="none" w:sz="0" w:space="0" w:color="auto"/>
          </w:divBdr>
        </w:div>
        <w:div w:id="1374385446">
          <w:marLeft w:val="0"/>
          <w:marRight w:val="0"/>
          <w:marTop w:val="0"/>
          <w:marBottom w:val="0"/>
          <w:divBdr>
            <w:top w:val="none" w:sz="0" w:space="0" w:color="auto"/>
            <w:left w:val="none" w:sz="0" w:space="0" w:color="auto"/>
            <w:bottom w:val="none" w:sz="0" w:space="0" w:color="auto"/>
            <w:right w:val="none" w:sz="0" w:space="0" w:color="auto"/>
          </w:divBdr>
        </w:div>
        <w:div w:id="1374385454">
          <w:marLeft w:val="0"/>
          <w:marRight w:val="0"/>
          <w:marTop w:val="0"/>
          <w:marBottom w:val="0"/>
          <w:divBdr>
            <w:top w:val="none" w:sz="0" w:space="0" w:color="auto"/>
            <w:left w:val="none" w:sz="0" w:space="0" w:color="auto"/>
            <w:bottom w:val="none" w:sz="0" w:space="0" w:color="auto"/>
            <w:right w:val="none" w:sz="0" w:space="0" w:color="auto"/>
          </w:divBdr>
        </w:div>
        <w:div w:id="1374385462">
          <w:marLeft w:val="0"/>
          <w:marRight w:val="0"/>
          <w:marTop w:val="0"/>
          <w:marBottom w:val="0"/>
          <w:divBdr>
            <w:top w:val="none" w:sz="0" w:space="0" w:color="auto"/>
            <w:left w:val="none" w:sz="0" w:space="0" w:color="auto"/>
            <w:bottom w:val="none" w:sz="0" w:space="0" w:color="auto"/>
            <w:right w:val="none" w:sz="0" w:space="0" w:color="auto"/>
          </w:divBdr>
        </w:div>
        <w:div w:id="1374385489">
          <w:marLeft w:val="0"/>
          <w:marRight w:val="0"/>
          <w:marTop w:val="0"/>
          <w:marBottom w:val="0"/>
          <w:divBdr>
            <w:top w:val="none" w:sz="0" w:space="0" w:color="auto"/>
            <w:left w:val="none" w:sz="0" w:space="0" w:color="auto"/>
            <w:bottom w:val="none" w:sz="0" w:space="0" w:color="auto"/>
            <w:right w:val="none" w:sz="0" w:space="0" w:color="auto"/>
          </w:divBdr>
        </w:div>
        <w:div w:id="1374385497">
          <w:marLeft w:val="0"/>
          <w:marRight w:val="0"/>
          <w:marTop w:val="0"/>
          <w:marBottom w:val="0"/>
          <w:divBdr>
            <w:top w:val="none" w:sz="0" w:space="0" w:color="auto"/>
            <w:left w:val="none" w:sz="0" w:space="0" w:color="auto"/>
            <w:bottom w:val="none" w:sz="0" w:space="0" w:color="auto"/>
            <w:right w:val="none" w:sz="0" w:space="0" w:color="auto"/>
          </w:divBdr>
        </w:div>
        <w:div w:id="1374385504">
          <w:marLeft w:val="0"/>
          <w:marRight w:val="0"/>
          <w:marTop w:val="0"/>
          <w:marBottom w:val="0"/>
          <w:divBdr>
            <w:top w:val="none" w:sz="0" w:space="0" w:color="auto"/>
            <w:left w:val="none" w:sz="0" w:space="0" w:color="auto"/>
            <w:bottom w:val="none" w:sz="0" w:space="0" w:color="auto"/>
            <w:right w:val="none" w:sz="0" w:space="0" w:color="auto"/>
          </w:divBdr>
        </w:div>
        <w:div w:id="1374385506">
          <w:marLeft w:val="0"/>
          <w:marRight w:val="0"/>
          <w:marTop w:val="0"/>
          <w:marBottom w:val="0"/>
          <w:divBdr>
            <w:top w:val="none" w:sz="0" w:space="0" w:color="auto"/>
            <w:left w:val="none" w:sz="0" w:space="0" w:color="auto"/>
            <w:bottom w:val="none" w:sz="0" w:space="0" w:color="auto"/>
            <w:right w:val="none" w:sz="0" w:space="0" w:color="auto"/>
          </w:divBdr>
        </w:div>
        <w:div w:id="1374385516">
          <w:marLeft w:val="0"/>
          <w:marRight w:val="0"/>
          <w:marTop w:val="0"/>
          <w:marBottom w:val="0"/>
          <w:divBdr>
            <w:top w:val="none" w:sz="0" w:space="0" w:color="auto"/>
            <w:left w:val="none" w:sz="0" w:space="0" w:color="auto"/>
            <w:bottom w:val="none" w:sz="0" w:space="0" w:color="auto"/>
            <w:right w:val="none" w:sz="0" w:space="0" w:color="auto"/>
          </w:divBdr>
        </w:div>
        <w:div w:id="1374385537">
          <w:marLeft w:val="0"/>
          <w:marRight w:val="0"/>
          <w:marTop w:val="0"/>
          <w:marBottom w:val="0"/>
          <w:divBdr>
            <w:top w:val="none" w:sz="0" w:space="0" w:color="auto"/>
            <w:left w:val="none" w:sz="0" w:space="0" w:color="auto"/>
            <w:bottom w:val="none" w:sz="0" w:space="0" w:color="auto"/>
            <w:right w:val="none" w:sz="0" w:space="0" w:color="auto"/>
          </w:divBdr>
        </w:div>
        <w:div w:id="1374385548">
          <w:marLeft w:val="0"/>
          <w:marRight w:val="0"/>
          <w:marTop w:val="0"/>
          <w:marBottom w:val="0"/>
          <w:divBdr>
            <w:top w:val="none" w:sz="0" w:space="0" w:color="auto"/>
            <w:left w:val="none" w:sz="0" w:space="0" w:color="auto"/>
            <w:bottom w:val="none" w:sz="0" w:space="0" w:color="auto"/>
            <w:right w:val="none" w:sz="0" w:space="0" w:color="auto"/>
          </w:divBdr>
        </w:div>
        <w:div w:id="1374385556">
          <w:marLeft w:val="0"/>
          <w:marRight w:val="0"/>
          <w:marTop w:val="0"/>
          <w:marBottom w:val="0"/>
          <w:divBdr>
            <w:top w:val="none" w:sz="0" w:space="0" w:color="auto"/>
            <w:left w:val="none" w:sz="0" w:space="0" w:color="auto"/>
            <w:bottom w:val="none" w:sz="0" w:space="0" w:color="auto"/>
            <w:right w:val="none" w:sz="0" w:space="0" w:color="auto"/>
          </w:divBdr>
        </w:div>
        <w:div w:id="1374385571">
          <w:marLeft w:val="0"/>
          <w:marRight w:val="0"/>
          <w:marTop w:val="0"/>
          <w:marBottom w:val="0"/>
          <w:divBdr>
            <w:top w:val="none" w:sz="0" w:space="0" w:color="auto"/>
            <w:left w:val="none" w:sz="0" w:space="0" w:color="auto"/>
            <w:bottom w:val="none" w:sz="0" w:space="0" w:color="auto"/>
            <w:right w:val="none" w:sz="0" w:space="0" w:color="auto"/>
          </w:divBdr>
        </w:div>
        <w:div w:id="1374385574">
          <w:marLeft w:val="0"/>
          <w:marRight w:val="0"/>
          <w:marTop w:val="0"/>
          <w:marBottom w:val="0"/>
          <w:divBdr>
            <w:top w:val="none" w:sz="0" w:space="0" w:color="auto"/>
            <w:left w:val="none" w:sz="0" w:space="0" w:color="auto"/>
            <w:bottom w:val="none" w:sz="0" w:space="0" w:color="auto"/>
            <w:right w:val="none" w:sz="0" w:space="0" w:color="auto"/>
          </w:divBdr>
        </w:div>
        <w:div w:id="1374385583">
          <w:marLeft w:val="0"/>
          <w:marRight w:val="0"/>
          <w:marTop w:val="0"/>
          <w:marBottom w:val="0"/>
          <w:divBdr>
            <w:top w:val="none" w:sz="0" w:space="0" w:color="auto"/>
            <w:left w:val="none" w:sz="0" w:space="0" w:color="auto"/>
            <w:bottom w:val="none" w:sz="0" w:space="0" w:color="auto"/>
            <w:right w:val="none" w:sz="0" w:space="0" w:color="auto"/>
          </w:divBdr>
        </w:div>
        <w:div w:id="1374385589">
          <w:marLeft w:val="0"/>
          <w:marRight w:val="0"/>
          <w:marTop w:val="0"/>
          <w:marBottom w:val="0"/>
          <w:divBdr>
            <w:top w:val="none" w:sz="0" w:space="0" w:color="auto"/>
            <w:left w:val="none" w:sz="0" w:space="0" w:color="auto"/>
            <w:bottom w:val="none" w:sz="0" w:space="0" w:color="auto"/>
            <w:right w:val="none" w:sz="0" w:space="0" w:color="auto"/>
          </w:divBdr>
        </w:div>
        <w:div w:id="1374385592">
          <w:marLeft w:val="0"/>
          <w:marRight w:val="0"/>
          <w:marTop w:val="0"/>
          <w:marBottom w:val="0"/>
          <w:divBdr>
            <w:top w:val="none" w:sz="0" w:space="0" w:color="auto"/>
            <w:left w:val="none" w:sz="0" w:space="0" w:color="auto"/>
            <w:bottom w:val="none" w:sz="0" w:space="0" w:color="auto"/>
            <w:right w:val="none" w:sz="0" w:space="0" w:color="auto"/>
          </w:divBdr>
        </w:div>
        <w:div w:id="1374385594">
          <w:marLeft w:val="0"/>
          <w:marRight w:val="0"/>
          <w:marTop w:val="0"/>
          <w:marBottom w:val="0"/>
          <w:divBdr>
            <w:top w:val="none" w:sz="0" w:space="0" w:color="auto"/>
            <w:left w:val="none" w:sz="0" w:space="0" w:color="auto"/>
            <w:bottom w:val="none" w:sz="0" w:space="0" w:color="auto"/>
            <w:right w:val="none" w:sz="0" w:space="0" w:color="auto"/>
          </w:divBdr>
        </w:div>
        <w:div w:id="1374385599">
          <w:marLeft w:val="0"/>
          <w:marRight w:val="0"/>
          <w:marTop w:val="0"/>
          <w:marBottom w:val="0"/>
          <w:divBdr>
            <w:top w:val="none" w:sz="0" w:space="0" w:color="auto"/>
            <w:left w:val="none" w:sz="0" w:space="0" w:color="auto"/>
            <w:bottom w:val="none" w:sz="0" w:space="0" w:color="auto"/>
            <w:right w:val="none" w:sz="0" w:space="0" w:color="auto"/>
          </w:divBdr>
        </w:div>
        <w:div w:id="1374385606">
          <w:marLeft w:val="0"/>
          <w:marRight w:val="0"/>
          <w:marTop w:val="0"/>
          <w:marBottom w:val="0"/>
          <w:divBdr>
            <w:top w:val="none" w:sz="0" w:space="0" w:color="auto"/>
            <w:left w:val="none" w:sz="0" w:space="0" w:color="auto"/>
            <w:bottom w:val="none" w:sz="0" w:space="0" w:color="auto"/>
            <w:right w:val="none" w:sz="0" w:space="0" w:color="auto"/>
          </w:divBdr>
        </w:div>
      </w:divsChild>
    </w:div>
    <w:div w:id="1374385174">
      <w:marLeft w:val="0"/>
      <w:marRight w:val="0"/>
      <w:marTop w:val="0"/>
      <w:marBottom w:val="0"/>
      <w:divBdr>
        <w:top w:val="none" w:sz="0" w:space="0" w:color="auto"/>
        <w:left w:val="none" w:sz="0" w:space="0" w:color="auto"/>
        <w:bottom w:val="none" w:sz="0" w:space="0" w:color="auto"/>
        <w:right w:val="none" w:sz="0" w:space="0" w:color="auto"/>
      </w:divBdr>
      <w:divsChild>
        <w:div w:id="1374384902">
          <w:marLeft w:val="0"/>
          <w:marRight w:val="0"/>
          <w:marTop w:val="0"/>
          <w:marBottom w:val="0"/>
          <w:divBdr>
            <w:top w:val="none" w:sz="0" w:space="0" w:color="auto"/>
            <w:left w:val="none" w:sz="0" w:space="0" w:color="auto"/>
            <w:bottom w:val="none" w:sz="0" w:space="0" w:color="auto"/>
            <w:right w:val="none" w:sz="0" w:space="0" w:color="auto"/>
          </w:divBdr>
        </w:div>
        <w:div w:id="1374384942">
          <w:marLeft w:val="0"/>
          <w:marRight w:val="0"/>
          <w:marTop w:val="0"/>
          <w:marBottom w:val="0"/>
          <w:divBdr>
            <w:top w:val="none" w:sz="0" w:space="0" w:color="auto"/>
            <w:left w:val="none" w:sz="0" w:space="0" w:color="auto"/>
            <w:bottom w:val="none" w:sz="0" w:space="0" w:color="auto"/>
            <w:right w:val="none" w:sz="0" w:space="0" w:color="auto"/>
          </w:divBdr>
        </w:div>
        <w:div w:id="1374385029">
          <w:marLeft w:val="0"/>
          <w:marRight w:val="0"/>
          <w:marTop w:val="0"/>
          <w:marBottom w:val="0"/>
          <w:divBdr>
            <w:top w:val="none" w:sz="0" w:space="0" w:color="auto"/>
            <w:left w:val="none" w:sz="0" w:space="0" w:color="auto"/>
            <w:bottom w:val="none" w:sz="0" w:space="0" w:color="auto"/>
            <w:right w:val="none" w:sz="0" w:space="0" w:color="auto"/>
          </w:divBdr>
        </w:div>
        <w:div w:id="1374385060">
          <w:marLeft w:val="0"/>
          <w:marRight w:val="0"/>
          <w:marTop w:val="0"/>
          <w:marBottom w:val="0"/>
          <w:divBdr>
            <w:top w:val="none" w:sz="0" w:space="0" w:color="auto"/>
            <w:left w:val="none" w:sz="0" w:space="0" w:color="auto"/>
            <w:bottom w:val="none" w:sz="0" w:space="0" w:color="auto"/>
            <w:right w:val="none" w:sz="0" w:space="0" w:color="auto"/>
          </w:divBdr>
        </w:div>
        <w:div w:id="1374385207">
          <w:marLeft w:val="0"/>
          <w:marRight w:val="0"/>
          <w:marTop w:val="0"/>
          <w:marBottom w:val="0"/>
          <w:divBdr>
            <w:top w:val="none" w:sz="0" w:space="0" w:color="auto"/>
            <w:left w:val="none" w:sz="0" w:space="0" w:color="auto"/>
            <w:bottom w:val="none" w:sz="0" w:space="0" w:color="auto"/>
            <w:right w:val="none" w:sz="0" w:space="0" w:color="auto"/>
          </w:divBdr>
        </w:div>
        <w:div w:id="1374385214">
          <w:marLeft w:val="0"/>
          <w:marRight w:val="0"/>
          <w:marTop w:val="0"/>
          <w:marBottom w:val="0"/>
          <w:divBdr>
            <w:top w:val="none" w:sz="0" w:space="0" w:color="auto"/>
            <w:left w:val="none" w:sz="0" w:space="0" w:color="auto"/>
            <w:bottom w:val="none" w:sz="0" w:space="0" w:color="auto"/>
            <w:right w:val="none" w:sz="0" w:space="0" w:color="auto"/>
          </w:divBdr>
        </w:div>
        <w:div w:id="1374385218">
          <w:marLeft w:val="0"/>
          <w:marRight w:val="0"/>
          <w:marTop w:val="0"/>
          <w:marBottom w:val="0"/>
          <w:divBdr>
            <w:top w:val="none" w:sz="0" w:space="0" w:color="auto"/>
            <w:left w:val="none" w:sz="0" w:space="0" w:color="auto"/>
            <w:bottom w:val="none" w:sz="0" w:space="0" w:color="auto"/>
            <w:right w:val="none" w:sz="0" w:space="0" w:color="auto"/>
          </w:divBdr>
        </w:div>
        <w:div w:id="1374385251">
          <w:marLeft w:val="0"/>
          <w:marRight w:val="0"/>
          <w:marTop w:val="0"/>
          <w:marBottom w:val="0"/>
          <w:divBdr>
            <w:top w:val="none" w:sz="0" w:space="0" w:color="auto"/>
            <w:left w:val="none" w:sz="0" w:space="0" w:color="auto"/>
            <w:bottom w:val="none" w:sz="0" w:space="0" w:color="auto"/>
            <w:right w:val="none" w:sz="0" w:space="0" w:color="auto"/>
          </w:divBdr>
        </w:div>
        <w:div w:id="1374385451">
          <w:marLeft w:val="0"/>
          <w:marRight w:val="0"/>
          <w:marTop w:val="0"/>
          <w:marBottom w:val="0"/>
          <w:divBdr>
            <w:top w:val="none" w:sz="0" w:space="0" w:color="auto"/>
            <w:left w:val="none" w:sz="0" w:space="0" w:color="auto"/>
            <w:bottom w:val="none" w:sz="0" w:space="0" w:color="auto"/>
            <w:right w:val="none" w:sz="0" w:space="0" w:color="auto"/>
          </w:divBdr>
        </w:div>
        <w:div w:id="1374385456">
          <w:marLeft w:val="0"/>
          <w:marRight w:val="0"/>
          <w:marTop w:val="0"/>
          <w:marBottom w:val="0"/>
          <w:divBdr>
            <w:top w:val="none" w:sz="0" w:space="0" w:color="auto"/>
            <w:left w:val="none" w:sz="0" w:space="0" w:color="auto"/>
            <w:bottom w:val="none" w:sz="0" w:space="0" w:color="auto"/>
            <w:right w:val="none" w:sz="0" w:space="0" w:color="auto"/>
          </w:divBdr>
        </w:div>
        <w:div w:id="1374385598">
          <w:marLeft w:val="0"/>
          <w:marRight w:val="0"/>
          <w:marTop w:val="0"/>
          <w:marBottom w:val="0"/>
          <w:divBdr>
            <w:top w:val="none" w:sz="0" w:space="0" w:color="auto"/>
            <w:left w:val="none" w:sz="0" w:space="0" w:color="auto"/>
            <w:bottom w:val="none" w:sz="0" w:space="0" w:color="auto"/>
            <w:right w:val="none" w:sz="0" w:space="0" w:color="auto"/>
          </w:divBdr>
        </w:div>
        <w:div w:id="1374385605">
          <w:marLeft w:val="0"/>
          <w:marRight w:val="0"/>
          <w:marTop w:val="0"/>
          <w:marBottom w:val="0"/>
          <w:divBdr>
            <w:top w:val="none" w:sz="0" w:space="0" w:color="auto"/>
            <w:left w:val="none" w:sz="0" w:space="0" w:color="auto"/>
            <w:bottom w:val="none" w:sz="0" w:space="0" w:color="auto"/>
            <w:right w:val="none" w:sz="0" w:space="0" w:color="auto"/>
          </w:divBdr>
        </w:div>
        <w:div w:id="1374385619">
          <w:marLeft w:val="0"/>
          <w:marRight w:val="0"/>
          <w:marTop w:val="0"/>
          <w:marBottom w:val="0"/>
          <w:divBdr>
            <w:top w:val="none" w:sz="0" w:space="0" w:color="auto"/>
            <w:left w:val="none" w:sz="0" w:space="0" w:color="auto"/>
            <w:bottom w:val="none" w:sz="0" w:space="0" w:color="auto"/>
            <w:right w:val="none" w:sz="0" w:space="0" w:color="auto"/>
          </w:divBdr>
        </w:div>
        <w:div w:id="1374385622">
          <w:marLeft w:val="0"/>
          <w:marRight w:val="0"/>
          <w:marTop w:val="0"/>
          <w:marBottom w:val="0"/>
          <w:divBdr>
            <w:top w:val="none" w:sz="0" w:space="0" w:color="auto"/>
            <w:left w:val="none" w:sz="0" w:space="0" w:color="auto"/>
            <w:bottom w:val="none" w:sz="0" w:space="0" w:color="auto"/>
            <w:right w:val="none" w:sz="0" w:space="0" w:color="auto"/>
          </w:divBdr>
        </w:div>
      </w:divsChild>
    </w:div>
    <w:div w:id="1374385182">
      <w:marLeft w:val="0"/>
      <w:marRight w:val="0"/>
      <w:marTop w:val="0"/>
      <w:marBottom w:val="0"/>
      <w:divBdr>
        <w:top w:val="none" w:sz="0" w:space="0" w:color="auto"/>
        <w:left w:val="none" w:sz="0" w:space="0" w:color="auto"/>
        <w:bottom w:val="none" w:sz="0" w:space="0" w:color="auto"/>
        <w:right w:val="none" w:sz="0" w:space="0" w:color="auto"/>
      </w:divBdr>
      <w:divsChild>
        <w:div w:id="1374384911">
          <w:marLeft w:val="0"/>
          <w:marRight w:val="0"/>
          <w:marTop w:val="0"/>
          <w:marBottom w:val="0"/>
          <w:divBdr>
            <w:top w:val="none" w:sz="0" w:space="0" w:color="auto"/>
            <w:left w:val="none" w:sz="0" w:space="0" w:color="auto"/>
            <w:bottom w:val="none" w:sz="0" w:space="0" w:color="auto"/>
            <w:right w:val="none" w:sz="0" w:space="0" w:color="auto"/>
          </w:divBdr>
        </w:div>
        <w:div w:id="1374384969">
          <w:marLeft w:val="0"/>
          <w:marRight w:val="0"/>
          <w:marTop w:val="0"/>
          <w:marBottom w:val="0"/>
          <w:divBdr>
            <w:top w:val="none" w:sz="0" w:space="0" w:color="auto"/>
            <w:left w:val="none" w:sz="0" w:space="0" w:color="auto"/>
            <w:bottom w:val="none" w:sz="0" w:space="0" w:color="auto"/>
            <w:right w:val="none" w:sz="0" w:space="0" w:color="auto"/>
          </w:divBdr>
        </w:div>
        <w:div w:id="1374385141">
          <w:marLeft w:val="0"/>
          <w:marRight w:val="0"/>
          <w:marTop w:val="0"/>
          <w:marBottom w:val="0"/>
          <w:divBdr>
            <w:top w:val="none" w:sz="0" w:space="0" w:color="auto"/>
            <w:left w:val="none" w:sz="0" w:space="0" w:color="auto"/>
            <w:bottom w:val="none" w:sz="0" w:space="0" w:color="auto"/>
            <w:right w:val="none" w:sz="0" w:space="0" w:color="auto"/>
          </w:divBdr>
        </w:div>
        <w:div w:id="1374385417">
          <w:marLeft w:val="0"/>
          <w:marRight w:val="0"/>
          <w:marTop w:val="0"/>
          <w:marBottom w:val="0"/>
          <w:divBdr>
            <w:top w:val="none" w:sz="0" w:space="0" w:color="auto"/>
            <w:left w:val="none" w:sz="0" w:space="0" w:color="auto"/>
            <w:bottom w:val="none" w:sz="0" w:space="0" w:color="auto"/>
            <w:right w:val="none" w:sz="0" w:space="0" w:color="auto"/>
          </w:divBdr>
        </w:div>
        <w:div w:id="1374385590">
          <w:marLeft w:val="0"/>
          <w:marRight w:val="0"/>
          <w:marTop w:val="0"/>
          <w:marBottom w:val="0"/>
          <w:divBdr>
            <w:top w:val="none" w:sz="0" w:space="0" w:color="auto"/>
            <w:left w:val="none" w:sz="0" w:space="0" w:color="auto"/>
            <w:bottom w:val="none" w:sz="0" w:space="0" w:color="auto"/>
            <w:right w:val="none" w:sz="0" w:space="0" w:color="auto"/>
          </w:divBdr>
        </w:div>
        <w:div w:id="1374385596">
          <w:marLeft w:val="0"/>
          <w:marRight w:val="0"/>
          <w:marTop w:val="0"/>
          <w:marBottom w:val="0"/>
          <w:divBdr>
            <w:top w:val="none" w:sz="0" w:space="0" w:color="auto"/>
            <w:left w:val="none" w:sz="0" w:space="0" w:color="auto"/>
            <w:bottom w:val="none" w:sz="0" w:space="0" w:color="auto"/>
            <w:right w:val="none" w:sz="0" w:space="0" w:color="auto"/>
          </w:divBdr>
        </w:div>
      </w:divsChild>
    </w:div>
    <w:div w:id="1374385198">
      <w:marLeft w:val="0"/>
      <w:marRight w:val="0"/>
      <w:marTop w:val="0"/>
      <w:marBottom w:val="0"/>
      <w:divBdr>
        <w:top w:val="none" w:sz="0" w:space="0" w:color="auto"/>
        <w:left w:val="none" w:sz="0" w:space="0" w:color="auto"/>
        <w:bottom w:val="none" w:sz="0" w:space="0" w:color="auto"/>
        <w:right w:val="none" w:sz="0" w:space="0" w:color="auto"/>
      </w:divBdr>
    </w:div>
    <w:div w:id="1374385202">
      <w:marLeft w:val="0"/>
      <w:marRight w:val="0"/>
      <w:marTop w:val="0"/>
      <w:marBottom w:val="0"/>
      <w:divBdr>
        <w:top w:val="none" w:sz="0" w:space="0" w:color="auto"/>
        <w:left w:val="none" w:sz="0" w:space="0" w:color="auto"/>
        <w:bottom w:val="none" w:sz="0" w:space="0" w:color="auto"/>
        <w:right w:val="none" w:sz="0" w:space="0" w:color="auto"/>
      </w:divBdr>
    </w:div>
    <w:div w:id="1374385203">
      <w:marLeft w:val="0"/>
      <w:marRight w:val="0"/>
      <w:marTop w:val="0"/>
      <w:marBottom w:val="0"/>
      <w:divBdr>
        <w:top w:val="none" w:sz="0" w:space="0" w:color="auto"/>
        <w:left w:val="none" w:sz="0" w:space="0" w:color="auto"/>
        <w:bottom w:val="none" w:sz="0" w:space="0" w:color="auto"/>
        <w:right w:val="none" w:sz="0" w:space="0" w:color="auto"/>
      </w:divBdr>
      <w:divsChild>
        <w:div w:id="1374385167">
          <w:marLeft w:val="0"/>
          <w:marRight w:val="0"/>
          <w:marTop w:val="0"/>
          <w:marBottom w:val="0"/>
          <w:divBdr>
            <w:top w:val="none" w:sz="0" w:space="0" w:color="auto"/>
            <w:left w:val="none" w:sz="0" w:space="0" w:color="auto"/>
            <w:bottom w:val="none" w:sz="0" w:space="0" w:color="auto"/>
            <w:right w:val="none" w:sz="0" w:space="0" w:color="auto"/>
          </w:divBdr>
        </w:div>
        <w:div w:id="1374385328">
          <w:marLeft w:val="0"/>
          <w:marRight w:val="0"/>
          <w:marTop w:val="0"/>
          <w:marBottom w:val="0"/>
          <w:divBdr>
            <w:top w:val="none" w:sz="0" w:space="0" w:color="auto"/>
            <w:left w:val="none" w:sz="0" w:space="0" w:color="auto"/>
            <w:bottom w:val="none" w:sz="0" w:space="0" w:color="auto"/>
            <w:right w:val="none" w:sz="0" w:space="0" w:color="auto"/>
          </w:divBdr>
        </w:div>
        <w:div w:id="1374385349">
          <w:marLeft w:val="0"/>
          <w:marRight w:val="0"/>
          <w:marTop w:val="0"/>
          <w:marBottom w:val="0"/>
          <w:divBdr>
            <w:top w:val="none" w:sz="0" w:space="0" w:color="auto"/>
            <w:left w:val="none" w:sz="0" w:space="0" w:color="auto"/>
            <w:bottom w:val="none" w:sz="0" w:space="0" w:color="auto"/>
            <w:right w:val="none" w:sz="0" w:space="0" w:color="auto"/>
          </w:divBdr>
        </w:div>
        <w:div w:id="1374385395">
          <w:marLeft w:val="0"/>
          <w:marRight w:val="0"/>
          <w:marTop w:val="0"/>
          <w:marBottom w:val="0"/>
          <w:divBdr>
            <w:top w:val="none" w:sz="0" w:space="0" w:color="auto"/>
            <w:left w:val="none" w:sz="0" w:space="0" w:color="auto"/>
            <w:bottom w:val="none" w:sz="0" w:space="0" w:color="auto"/>
            <w:right w:val="none" w:sz="0" w:space="0" w:color="auto"/>
          </w:divBdr>
        </w:div>
        <w:div w:id="1374385460">
          <w:marLeft w:val="0"/>
          <w:marRight w:val="0"/>
          <w:marTop w:val="0"/>
          <w:marBottom w:val="0"/>
          <w:divBdr>
            <w:top w:val="none" w:sz="0" w:space="0" w:color="auto"/>
            <w:left w:val="none" w:sz="0" w:space="0" w:color="auto"/>
            <w:bottom w:val="none" w:sz="0" w:space="0" w:color="auto"/>
            <w:right w:val="none" w:sz="0" w:space="0" w:color="auto"/>
          </w:divBdr>
        </w:div>
        <w:div w:id="1374385552">
          <w:marLeft w:val="0"/>
          <w:marRight w:val="0"/>
          <w:marTop w:val="0"/>
          <w:marBottom w:val="0"/>
          <w:divBdr>
            <w:top w:val="none" w:sz="0" w:space="0" w:color="auto"/>
            <w:left w:val="none" w:sz="0" w:space="0" w:color="auto"/>
            <w:bottom w:val="none" w:sz="0" w:space="0" w:color="auto"/>
            <w:right w:val="none" w:sz="0" w:space="0" w:color="auto"/>
          </w:divBdr>
        </w:div>
        <w:div w:id="1374385575">
          <w:marLeft w:val="0"/>
          <w:marRight w:val="0"/>
          <w:marTop w:val="0"/>
          <w:marBottom w:val="0"/>
          <w:divBdr>
            <w:top w:val="none" w:sz="0" w:space="0" w:color="auto"/>
            <w:left w:val="none" w:sz="0" w:space="0" w:color="auto"/>
            <w:bottom w:val="none" w:sz="0" w:space="0" w:color="auto"/>
            <w:right w:val="none" w:sz="0" w:space="0" w:color="auto"/>
          </w:divBdr>
        </w:div>
      </w:divsChild>
    </w:div>
    <w:div w:id="1374385212">
      <w:marLeft w:val="0"/>
      <w:marRight w:val="0"/>
      <w:marTop w:val="0"/>
      <w:marBottom w:val="0"/>
      <w:divBdr>
        <w:top w:val="none" w:sz="0" w:space="0" w:color="auto"/>
        <w:left w:val="none" w:sz="0" w:space="0" w:color="auto"/>
        <w:bottom w:val="none" w:sz="0" w:space="0" w:color="auto"/>
        <w:right w:val="none" w:sz="0" w:space="0" w:color="auto"/>
      </w:divBdr>
      <w:divsChild>
        <w:div w:id="1374384909">
          <w:marLeft w:val="0"/>
          <w:marRight w:val="0"/>
          <w:marTop w:val="0"/>
          <w:marBottom w:val="0"/>
          <w:divBdr>
            <w:top w:val="none" w:sz="0" w:space="0" w:color="auto"/>
            <w:left w:val="none" w:sz="0" w:space="0" w:color="auto"/>
            <w:bottom w:val="none" w:sz="0" w:space="0" w:color="auto"/>
            <w:right w:val="none" w:sz="0" w:space="0" w:color="auto"/>
          </w:divBdr>
        </w:div>
        <w:div w:id="1374384924">
          <w:marLeft w:val="0"/>
          <w:marRight w:val="0"/>
          <w:marTop w:val="0"/>
          <w:marBottom w:val="0"/>
          <w:divBdr>
            <w:top w:val="none" w:sz="0" w:space="0" w:color="auto"/>
            <w:left w:val="none" w:sz="0" w:space="0" w:color="auto"/>
            <w:bottom w:val="none" w:sz="0" w:space="0" w:color="auto"/>
            <w:right w:val="none" w:sz="0" w:space="0" w:color="auto"/>
          </w:divBdr>
        </w:div>
        <w:div w:id="1374384976">
          <w:marLeft w:val="0"/>
          <w:marRight w:val="0"/>
          <w:marTop w:val="0"/>
          <w:marBottom w:val="0"/>
          <w:divBdr>
            <w:top w:val="none" w:sz="0" w:space="0" w:color="auto"/>
            <w:left w:val="none" w:sz="0" w:space="0" w:color="auto"/>
            <w:bottom w:val="none" w:sz="0" w:space="0" w:color="auto"/>
            <w:right w:val="none" w:sz="0" w:space="0" w:color="auto"/>
          </w:divBdr>
        </w:div>
        <w:div w:id="1374385011">
          <w:marLeft w:val="0"/>
          <w:marRight w:val="0"/>
          <w:marTop w:val="0"/>
          <w:marBottom w:val="0"/>
          <w:divBdr>
            <w:top w:val="none" w:sz="0" w:space="0" w:color="auto"/>
            <w:left w:val="none" w:sz="0" w:space="0" w:color="auto"/>
            <w:bottom w:val="none" w:sz="0" w:space="0" w:color="auto"/>
            <w:right w:val="none" w:sz="0" w:space="0" w:color="auto"/>
          </w:divBdr>
        </w:div>
        <w:div w:id="1374385052">
          <w:marLeft w:val="0"/>
          <w:marRight w:val="0"/>
          <w:marTop w:val="0"/>
          <w:marBottom w:val="0"/>
          <w:divBdr>
            <w:top w:val="none" w:sz="0" w:space="0" w:color="auto"/>
            <w:left w:val="none" w:sz="0" w:space="0" w:color="auto"/>
            <w:bottom w:val="none" w:sz="0" w:space="0" w:color="auto"/>
            <w:right w:val="none" w:sz="0" w:space="0" w:color="auto"/>
          </w:divBdr>
        </w:div>
        <w:div w:id="1374385053">
          <w:marLeft w:val="0"/>
          <w:marRight w:val="0"/>
          <w:marTop w:val="0"/>
          <w:marBottom w:val="0"/>
          <w:divBdr>
            <w:top w:val="none" w:sz="0" w:space="0" w:color="auto"/>
            <w:left w:val="none" w:sz="0" w:space="0" w:color="auto"/>
            <w:bottom w:val="none" w:sz="0" w:space="0" w:color="auto"/>
            <w:right w:val="none" w:sz="0" w:space="0" w:color="auto"/>
          </w:divBdr>
        </w:div>
        <w:div w:id="1374385072">
          <w:marLeft w:val="0"/>
          <w:marRight w:val="0"/>
          <w:marTop w:val="0"/>
          <w:marBottom w:val="0"/>
          <w:divBdr>
            <w:top w:val="none" w:sz="0" w:space="0" w:color="auto"/>
            <w:left w:val="none" w:sz="0" w:space="0" w:color="auto"/>
            <w:bottom w:val="none" w:sz="0" w:space="0" w:color="auto"/>
            <w:right w:val="none" w:sz="0" w:space="0" w:color="auto"/>
          </w:divBdr>
        </w:div>
        <w:div w:id="1374385093">
          <w:marLeft w:val="0"/>
          <w:marRight w:val="0"/>
          <w:marTop w:val="0"/>
          <w:marBottom w:val="0"/>
          <w:divBdr>
            <w:top w:val="none" w:sz="0" w:space="0" w:color="auto"/>
            <w:left w:val="none" w:sz="0" w:space="0" w:color="auto"/>
            <w:bottom w:val="none" w:sz="0" w:space="0" w:color="auto"/>
            <w:right w:val="none" w:sz="0" w:space="0" w:color="auto"/>
          </w:divBdr>
        </w:div>
        <w:div w:id="1374385133">
          <w:marLeft w:val="0"/>
          <w:marRight w:val="0"/>
          <w:marTop w:val="0"/>
          <w:marBottom w:val="0"/>
          <w:divBdr>
            <w:top w:val="none" w:sz="0" w:space="0" w:color="auto"/>
            <w:left w:val="none" w:sz="0" w:space="0" w:color="auto"/>
            <w:bottom w:val="none" w:sz="0" w:space="0" w:color="auto"/>
            <w:right w:val="none" w:sz="0" w:space="0" w:color="auto"/>
          </w:divBdr>
        </w:div>
        <w:div w:id="1374385223">
          <w:marLeft w:val="0"/>
          <w:marRight w:val="0"/>
          <w:marTop w:val="0"/>
          <w:marBottom w:val="0"/>
          <w:divBdr>
            <w:top w:val="none" w:sz="0" w:space="0" w:color="auto"/>
            <w:left w:val="none" w:sz="0" w:space="0" w:color="auto"/>
            <w:bottom w:val="none" w:sz="0" w:space="0" w:color="auto"/>
            <w:right w:val="none" w:sz="0" w:space="0" w:color="auto"/>
          </w:divBdr>
        </w:div>
        <w:div w:id="1374385317">
          <w:marLeft w:val="0"/>
          <w:marRight w:val="0"/>
          <w:marTop w:val="0"/>
          <w:marBottom w:val="0"/>
          <w:divBdr>
            <w:top w:val="none" w:sz="0" w:space="0" w:color="auto"/>
            <w:left w:val="none" w:sz="0" w:space="0" w:color="auto"/>
            <w:bottom w:val="none" w:sz="0" w:space="0" w:color="auto"/>
            <w:right w:val="none" w:sz="0" w:space="0" w:color="auto"/>
          </w:divBdr>
        </w:div>
        <w:div w:id="1374385463">
          <w:marLeft w:val="0"/>
          <w:marRight w:val="0"/>
          <w:marTop w:val="0"/>
          <w:marBottom w:val="0"/>
          <w:divBdr>
            <w:top w:val="none" w:sz="0" w:space="0" w:color="auto"/>
            <w:left w:val="none" w:sz="0" w:space="0" w:color="auto"/>
            <w:bottom w:val="none" w:sz="0" w:space="0" w:color="auto"/>
            <w:right w:val="none" w:sz="0" w:space="0" w:color="auto"/>
          </w:divBdr>
        </w:div>
        <w:div w:id="1374385473">
          <w:marLeft w:val="0"/>
          <w:marRight w:val="0"/>
          <w:marTop w:val="0"/>
          <w:marBottom w:val="0"/>
          <w:divBdr>
            <w:top w:val="none" w:sz="0" w:space="0" w:color="auto"/>
            <w:left w:val="none" w:sz="0" w:space="0" w:color="auto"/>
            <w:bottom w:val="none" w:sz="0" w:space="0" w:color="auto"/>
            <w:right w:val="none" w:sz="0" w:space="0" w:color="auto"/>
          </w:divBdr>
        </w:div>
        <w:div w:id="1374385480">
          <w:marLeft w:val="0"/>
          <w:marRight w:val="0"/>
          <w:marTop w:val="0"/>
          <w:marBottom w:val="0"/>
          <w:divBdr>
            <w:top w:val="none" w:sz="0" w:space="0" w:color="auto"/>
            <w:left w:val="none" w:sz="0" w:space="0" w:color="auto"/>
            <w:bottom w:val="none" w:sz="0" w:space="0" w:color="auto"/>
            <w:right w:val="none" w:sz="0" w:space="0" w:color="auto"/>
          </w:divBdr>
        </w:div>
        <w:div w:id="1374385529">
          <w:marLeft w:val="0"/>
          <w:marRight w:val="0"/>
          <w:marTop w:val="0"/>
          <w:marBottom w:val="0"/>
          <w:divBdr>
            <w:top w:val="none" w:sz="0" w:space="0" w:color="auto"/>
            <w:left w:val="none" w:sz="0" w:space="0" w:color="auto"/>
            <w:bottom w:val="none" w:sz="0" w:space="0" w:color="auto"/>
            <w:right w:val="none" w:sz="0" w:space="0" w:color="auto"/>
          </w:divBdr>
        </w:div>
      </w:divsChild>
    </w:div>
    <w:div w:id="1374385226">
      <w:marLeft w:val="0"/>
      <w:marRight w:val="0"/>
      <w:marTop w:val="0"/>
      <w:marBottom w:val="0"/>
      <w:divBdr>
        <w:top w:val="none" w:sz="0" w:space="0" w:color="auto"/>
        <w:left w:val="none" w:sz="0" w:space="0" w:color="auto"/>
        <w:bottom w:val="none" w:sz="0" w:space="0" w:color="auto"/>
        <w:right w:val="none" w:sz="0" w:space="0" w:color="auto"/>
      </w:divBdr>
    </w:div>
    <w:div w:id="1374385236">
      <w:marLeft w:val="0"/>
      <w:marRight w:val="0"/>
      <w:marTop w:val="0"/>
      <w:marBottom w:val="0"/>
      <w:divBdr>
        <w:top w:val="none" w:sz="0" w:space="0" w:color="auto"/>
        <w:left w:val="none" w:sz="0" w:space="0" w:color="auto"/>
        <w:bottom w:val="none" w:sz="0" w:space="0" w:color="auto"/>
        <w:right w:val="none" w:sz="0" w:space="0" w:color="auto"/>
      </w:divBdr>
      <w:divsChild>
        <w:div w:id="1374384997">
          <w:marLeft w:val="0"/>
          <w:marRight w:val="0"/>
          <w:marTop w:val="0"/>
          <w:marBottom w:val="0"/>
          <w:divBdr>
            <w:top w:val="none" w:sz="0" w:space="0" w:color="auto"/>
            <w:left w:val="none" w:sz="0" w:space="0" w:color="auto"/>
            <w:bottom w:val="none" w:sz="0" w:space="0" w:color="auto"/>
            <w:right w:val="none" w:sz="0" w:space="0" w:color="auto"/>
          </w:divBdr>
        </w:div>
        <w:div w:id="1374384999">
          <w:marLeft w:val="0"/>
          <w:marRight w:val="0"/>
          <w:marTop w:val="0"/>
          <w:marBottom w:val="0"/>
          <w:divBdr>
            <w:top w:val="none" w:sz="0" w:space="0" w:color="auto"/>
            <w:left w:val="none" w:sz="0" w:space="0" w:color="auto"/>
            <w:bottom w:val="none" w:sz="0" w:space="0" w:color="auto"/>
            <w:right w:val="none" w:sz="0" w:space="0" w:color="auto"/>
          </w:divBdr>
        </w:div>
        <w:div w:id="1374385160">
          <w:marLeft w:val="0"/>
          <w:marRight w:val="0"/>
          <w:marTop w:val="0"/>
          <w:marBottom w:val="0"/>
          <w:divBdr>
            <w:top w:val="none" w:sz="0" w:space="0" w:color="auto"/>
            <w:left w:val="none" w:sz="0" w:space="0" w:color="auto"/>
            <w:bottom w:val="none" w:sz="0" w:space="0" w:color="auto"/>
            <w:right w:val="none" w:sz="0" w:space="0" w:color="auto"/>
          </w:divBdr>
        </w:div>
        <w:div w:id="1374385247">
          <w:marLeft w:val="0"/>
          <w:marRight w:val="0"/>
          <w:marTop w:val="0"/>
          <w:marBottom w:val="0"/>
          <w:divBdr>
            <w:top w:val="none" w:sz="0" w:space="0" w:color="auto"/>
            <w:left w:val="none" w:sz="0" w:space="0" w:color="auto"/>
            <w:bottom w:val="none" w:sz="0" w:space="0" w:color="auto"/>
            <w:right w:val="none" w:sz="0" w:space="0" w:color="auto"/>
          </w:divBdr>
        </w:div>
        <w:div w:id="1374385249">
          <w:marLeft w:val="0"/>
          <w:marRight w:val="0"/>
          <w:marTop w:val="0"/>
          <w:marBottom w:val="0"/>
          <w:divBdr>
            <w:top w:val="none" w:sz="0" w:space="0" w:color="auto"/>
            <w:left w:val="none" w:sz="0" w:space="0" w:color="auto"/>
            <w:bottom w:val="none" w:sz="0" w:space="0" w:color="auto"/>
            <w:right w:val="none" w:sz="0" w:space="0" w:color="auto"/>
          </w:divBdr>
        </w:div>
        <w:div w:id="1374385263">
          <w:marLeft w:val="0"/>
          <w:marRight w:val="0"/>
          <w:marTop w:val="0"/>
          <w:marBottom w:val="0"/>
          <w:divBdr>
            <w:top w:val="none" w:sz="0" w:space="0" w:color="auto"/>
            <w:left w:val="none" w:sz="0" w:space="0" w:color="auto"/>
            <w:bottom w:val="none" w:sz="0" w:space="0" w:color="auto"/>
            <w:right w:val="none" w:sz="0" w:space="0" w:color="auto"/>
          </w:divBdr>
        </w:div>
        <w:div w:id="1374385305">
          <w:marLeft w:val="0"/>
          <w:marRight w:val="0"/>
          <w:marTop w:val="0"/>
          <w:marBottom w:val="0"/>
          <w:divBdr>
            <w:top w:val="none" w:sz="0" w:space="0" w:color="auto"/>
            <w:left w:val="none" w:sz="0" w:space="0" w:color="auto"/>
            <w:bottom w:val="none" w:sz="0" w:space="0" w:color="auto"/>
            <w:right w:val="none" w:sz="0" w:space="0" w:color="auto"/>
          </w:divBdr>
        </w:div>
        <w:div w:id="1374385525">
          <w:marLeft w:val="0"/>
          <w:marRight w:val="0"/>
          <w:marTop w:val="0"/>
          <w:marBottom w:val="0"/>
          <w:divBdr>
            <w:top w:val="none" w:sz="0" w:space="0" w:color="auto"/>
            <w:left w:val="none" w:sz="0" w:space="0" w:color="auto"/>
            <w:bottom w:val="none" w:sz="0" w:space="0" w:color="auto"/>
            <w:right w:val="none" w:sz="0" w:space="0" w:color="auto"/>
          </w:divBdr>
        </w:div>
      </w:divsChild>
    </w:div>
    <w:div w:id="1374385238">
      <w:marLeft w:val="0"/>
      <w:marRight w:val="0"/>
      <w:marTop w:val="0"/>
      <w:marBottom w:val="0"/>
      <w:divBdr>
        <w:top w:val="none" w:sz="0" w:space="0" w:color="auto"/>
        <w:left w:val="none" w:sz="0" w:space="0" w:color="auto"/>
        <w:bottom w:val="none" w:sz="0" w:space="0" w:color="auto"/>
        <w:right w:val="none" w:sz="0" w:space="0" w:color="auto"/>
      </w:divBdr>
      <w:divsChild>
        <w:div w:id="1374385171">
          <w:marLeft w:val="0"/>
          <w:marRight w:val="0"/>
          <w:marTop w:val="0"/>
          <w:marBottom w:val="0"/>
          <w:divBdr>
            <w:top w:val="none" w:sz="0" w:space="0" w:color="auto"/>
            <w:left w:val="none" w:sz="0" w:space="0" w:color="auto"/>
            <w:bottom w:val="none" w:sz="0" w:space="0" w:color="auto"/>
            <w:right w:val="none" w:sz="0" w:space="0" w:color="auto"/>
          </w:divBdr>
        </w:div>
        <w:div w:id="1374385353">
          <w:marLeft w:val="0"/>
          <w:marRight w:val="0"/>
          <w:marTop w:val="0"/>
          <w:marBottom w:val="0"/>
          <w:divBdr>
            <w:top w:val="none" w:sz="0" w:space="0" w:color="auto"/>
            <w:left w:val="none" w:sz="0" w:space="0" w:color="auto"/>
            <w:bottom w:val="none" w:sz="0" w:space="0" w:color="auto"/>
            <w:right w:val="none" w:sz="0" w:space="0" w:color="auto"/>
          </w:divBdr>
        </w:div>
      </w:divsChild>
    </w:div>
    <w:div w:id="1374385245">
      <w:marLeft w:val="0"/>
      <w:marRight w:val="0"/>
      <w:marTop w:val="0"/>
      <w:marBottom w:val="0"/>
      <w:divBdr>
        <w:top w:val="none" w:sz="0" w:space="0" w:color="auto"/>
        <w:left w:val="none" w:sz="0" w:space="0" w:color="auto"/>
        <w:bottom w:val="none" w:sz="0" w:space="0" w:color="auto"/>
        <w:right w:val="none" w:sz="0" w:space="0" w:color="auto"/>
      </w:divBdr>
      <w:divsChild>
        <w:div w:id="1374384931">
          <w:marLeft w:val="0"/>
          <w:marRight w:val="0"/>
          <w:marTop w:val="0"/>
          <w:marBottom w:val="0"/>
          <w:divBdr>
            <w:top w:val="none" w:sz="0" w:space="0" w:color="auto"/>
            <w:left w:val="none" w:sz="0" w:space="0" w:color="auto"/>
            <w:bottom w:val="none" w:sz="0" w:space="0" w:color="auto"/>
            <w:right w:val="none" w:sz="0" w:space="0" w:color="auto"/>
          </w:divBdr>
        </w:div>
        <w:div w:id="1374384952">
          <w:marLeft w:val="0"/>
          <w:marRight w:val="0"/>
          <w:marTop w:val="0"/>
          <w:marBottom w:val="0"/>
          <w:divBdr>
            <w:top w:val="none" w:sz="0" w:space="0" w:color="auto"/>
            <w:left w:val="none" w:sz="0" w:space="0" w:color="auto"/>
            <w:bottom w:val="none" w:sz="0" w:space="0" w:color="auto"/>
            <w:right w:val="none" w:sz="0" w:space="0" w:color="auto"/>
          </w:divBdr>
        </w:div>
        <w:div w:id="1374384987">
          <w:marLeft w:val="0"/>
          <w:marRight w:val="0"/>
          <w:marTop w:val="0"/>
          <w:marBottom w:val="0"/>
          <w:divBdr>
            <w:top w:val="none" w:sz="0" w:space="0" w:color="auto"/>
            <w:left w:val="none" w:sz="0" w:space="0" w:color="auto"/>
            <w:bottom w:val="none" w:sz="0" w:space="0" w:color="auto"/>
            <w:right w:val="none" w:sz="0" w:space="0" w:color="auto"/>
          </w:divBdr>
        </w:div>
        <w:div w:id="1374385002">
          <w:marLeft w:val="0"/>
          <w:marRight w:val="0"/>
          <w:marTop w:val="0"/>
          <w:marBottom w:val="0"/>
          <w:divBdr>
            <w:top w:val="none" w:sz="0" w:space="0" w:color="auto"/>
            <w:left w:val="none" w:sz="0" w:space="0" w:color="auto"/>
            <w:bottom w:val="none" w:sz="0" w:space="0" w:color="auto"/>
            <w:right w:val="none" w:sz="0" w:space="0" w:color="auto"/>
          </w:divBdr>
        </w:div>
        <w:div w:id="1374385020">
          <w:marLeft w:val="0"/>
          <w:marRight w:val="0"/>
          <w:marTop w:val="0"/>
          <w:marBottom w:val="0"/>
          <w:divBdr>
            <w:top w:val="none" w:sz="0" w:space="0" w:color="auto"/>
            <w:left w:val="none" w:sz="0" w:space="0" w:color="auto"/>
            <w:bottom w:val="none" w:sz="0" w:space="0" w:color="auto"/>
            <w:right w:val="none" w:sz="0" w:space="0" w:color="auto"/>
          </w:divBdr>
        </w:div>
        <w:div w:id="1374385042">
          <w:marLeft w:val="0"/>
          <w:marRight w:val="0"/>
          <w:marTop w:val="0"/>
          <w:marBottom w:val="0"/>
          <w:divBdr>
            <w:top w:val="none" w:sz="0" w:space="0" w:color="auto"/>
            <w:left w:val="none" w:sz="0" w:space="0" w:color="auto"/>
            <w:bottom w:val="none" w:sz="0" w:space="0" w:color="auto"/>
            <w:right w:val="none" w:sz="0" w:space="0" w:color="auto"/>
          </w:divBdr>
        </w:div>
        <w:div w:id="1374385122">
          <w:marLeft w:val="0"/>
          <w:marRight w:val="0"/>
          <w:marTop w:val="0"/>
          <w:marBottom w:val="0"/>
          <w:divBdr>
            <w:top w:val="none" w:sz="0" w:space="0" w:color="auto"/>
            <w:left w:val="none" w:sz="0" w:space="0" w:color="auto"/>
            <w:bottom w:val="none" w:sz="0" w:space="0" w:color="auto"/>
            <w:right w:val="none" w:sz="0" w:space="0" w:color="auto"/>
          </w:divBdr>
        </w:div>
        <w:div w:id="1374385161">
          <w:marLeft w:val="0"/>
          <w:marRight w:val="0"/>
          <w:marTop w:val="0"/>
          <w:marBottom w:val="0"/>
          <w:divBdr>
            <w:top w:val="none" w:sz="0" w:space="0" w:color="auto"/>
            <w:left w:val="none" w:sz="0" w:space="0" w:color="auto"/>
            <w:bottom w:val="none" w:sz="0" w:space="0" w:color="auto"/>
            <w:right w:val="none" w:sz="0" w:space="0" w:color="auto"/>
          </w:divBdr>
        </w:div>
        <w:div w:id="1374385168">
          <w:marLeft w:val="0"/>
          <w:marRight w:val="0"/>
          <w:marTop w:val="0"/>
          <w:marBottom w:val="0"/>
          <w:divBdr>
            <w:top w:val="none" w:sz="0" w:space="0" w:color="auto"/>
            <w:left w:val="none" w:sz="0" w:space="0" w:color="auto"/>
            <w:bottom w:val="none" w:sz="0" w:space="0" w:color="auto"/>
            <w:right w:val="none" w:sz="0" w:space="0" w:color="auto"/>
          </w:divBdr>
        </w:div>
        <w:div w:id="1374385555">
          <w:marLeft w:val="0"/>
          <w:marRight w:val="0"/>
          <w:marTop w:val="0"/>
          <w:marBottom w:val="0"/>
          <w:divBdr>
            <w:top w:val="none" w:sz="0" w:space="0" w:color="auto"/>
            <w:left w:val="none" w:sz="0" w:space="0" w:color="auto"/>
            <w:bottom w:val="none" w:sz="0" w:space="0" w:color="auto"/>
            <w:right w:val="none" w:sz="0" w:space="0" w:color="auto"/>
          </w:divBdr>
        </w:div>
        <w:div w:id="1374385579">
          <w:marLeft w:val="0"/>
          <w:marRight w:val="0"/>
          <w:marTop w:val="0"/>
          <w:marBottom w:val="0"/>
          <w:divBdr>
            <w:top w:val="none" w:sz="0" w:space="0" w:color="auto"/>
            <w:left w:val="none" w:sz="0" w:space="0" w:color="auto"/>
            <w:bottom w:val="none" w:sz="0" w:space="0" w:color="auto"/>
            <w:right w:val="none" w:sz="0" w:space="0" w:color="auto"/>
          </w:divBdr>
        </w:div>
        <w:div w:id="1374385584">
          <w:marLeft w:val="0"/>
          <w:marRight w:val="0"/>
          <w:marTop w:val="0"/>
          <w:marBottom w:val="0"/>
          <w:divBdr>
            <w:top w:val="none" w:sz="0" w:space="0" w:color="auto"/>
            <w:left w:val="none" w:sz="0" w:space="0" w:color="auto"/>
            <w:bottom w:val="none" w:sz="0" w:space="0" w:color="auto"/>
            <w:right w:val="none" w:sz="0" w:space="0" w:color="auto"/>
          </w:divBdr>
        </w:div>
        <w:div w:id="1374385623">
          <w:marLeft w:val="0"/>
          <w:marRight w:val="0"/>
          <w:marTop w:val="0"/>
          <w:marBottom w:val="0"/>
          <w:divBdr>
            <w:top w:val="none" w:sz="0" w:space="0" w:color="auto"/>
            <w:left w:val="none" w:sz="0" w:space="0" w:color="auto"/>
            <w:bottom w:val="none" w:sz="0" w:space="0" w:color="auto"/>
            <w:right w:val="none" w:sz="0" w:space="0" w:color="auto"/>
          </w:divBdr>
        </w:div>
      </w:divsChild>
    </w:div>
    <w:div w:id="1374385246">
      <w:marLeft w:val="0"/>
      <w:marRight w:val="0"/>
      <w:marTop w:val="0"/>
      <w:marBottom w:val="0"/>
      <w:divBdr>
        <w:top w:val="none" w:sz="0" w:space="0" w:color="auto"/>
        <w:left w:val="none" w:sz="0" w:space="0" w:color="auto"/>
        <w:bottom w:val="none" w:sz="0" w:space="0" w:color="auto"/>
        <w:right w:val="none" w:sz="0" w:space="0" w:color="auto"/>
      </w:divBdr>
    </w:div>
    <w:div w:id="1374385248">
      <w:marLeft w:val="0"/>
      <w:marRight w:val="0"/>
      <w:marTop w:val="0"/>
      <w:marBottom w:val="0"/>
      <w:divBdr>
        <w:top w:val="none" w:sz="0" w:space="0" w:color="auto"/>
        <w:left w:val="none" w:sz="0" w:space="0" w:color="auto"/>
        <w:bottom w:val="none" w:sz="0" w:space="0" w:color="auto"/>
        <w:right w:val="none" w:sz="0" w:space="0" w:color="auto"/>
      </w:divBdr>
      <w:divsChild>
        <w:div w:id="1374384930">
          <w:marLeft w:val="0"/>
          <w:marRight w:val="0"/>
          <w:marTop w:val="0"/>
          <w:marBottom w:val="0"/>
          <w:divBdr>
            <w:top w:val="none" w:sz="0" w:space="0" w:color="auto"/>
            <w:left w:val="none" w:sz="0" w:space="0" w:color="auto"/>
            <w:bottom w:val="none" w:sz="0" w:space="0" w:color="auto"/>
            <w:right w:val="none" w:sz="0" w:space="0" w:color="auto"/>
          </w:divBdr>
        </w:div>
        <w:div w:id="1374384989">
          <w:marLeft w:val="0"/>
          <w:marRight w:val="0"/>
          <w:marTop w:val="0"/>
          <w:marBottom w:val="0"/>
          <w:divBdr>
            <w:top w:val="none" w:sz="0" w:space="0" w:color="auto"/>
            <w:left w:val="none" w:sz="0" w:space="0" w:color="auto"/>
            <w:bottom w:val="none" w:sz="0" w:space="0" w:color="auto"/>
            <w:right w:val="none" w:sz="0" w:space="0" w:color="auto"/>
          </w:divBdr>
        </w:div>
        <w:div w:id="1374385006">
          <w:marLeft w:val="0"/>
          <w:marRight w:val="0"/>
          <w:marTop w:val="0"/>
          <w:marBottom w:val="0"/>
          <w:divBdr>
            <w:top w:val="none" w:sz="0" w:space="0" w:color="auto"/>
            <w:left w:val="none" w:sz="0" w:space="0" w:color="auto"/>
            <w:bottom w:val="none" w:sz="0" w:space="0" w:color="auto"/>
            <w:right w:val="none" w:sz="0" w:space="0" w:color="auto"/>
          </w:divBdr>
        </w:div>
        <w:div w:id="1374385318">
          <w:marLeft w:val="0"/>
          <w:marRight w:val="0"/>
          <w:marTop w:val="0"/>
          <w:marBottom w:val="0"/>
          <w:divBdr>
            <w:top w:val="none" w:sz="0" w:space="0" w:color="auto"/>
            <w:left w:val="none" w:sz="0" w:space="0" w:color="auto"/>
            <w:bottom w:val="none" w:sz="0" w:space="0" w:color="auto"/>
            <w:right w:val="none" w:sz="0" w:space="0" w:color="auto"/>
          </w:divBdr>
        </w:div>
        <w:div w:id="1374385472">
          <w:marLeft w:val="0"/>
          <w:marRight w:val="0"/>
          <w:marTop w:val="0"/>
          <w:marBottom w:val="0"/>
          <w:divBdr>
            <w:top w:val="none" w:sz="0" w:space="0" w:color="auto"/>
            <w:left w:val="none" w:sz="0" w:space="0" w:color="auto"/>
            <w:bottom w:val="none" w:sz="0" w:space="0" w:color="auto"/>
            <w:right w:val="none" w:sz="0" w:space="0" w:color="auto"/>
          </w:divBdr>
        </w:div>
      </w:divsChild>
    </w:div>
    <w:div w:id="1374385262">
      <w:marLeft w:val="0"/>
      <w:marRight w:val="0"/>
      <w:marTop w:val="0"/>
      <w:marBottom w:val="0"/>
      <w:divBdr>
        <w:top w:val="none" w:sz="0" w:space="0" w:color="auto"/>
        <w:left w:val="none" w:sz="0" w:space="0" w:color="auto"/>
        <w:bottom w:val="none" w:sz="0" w:space="0" w:color="auto"/>
        <w:right w:val="none" w:sz="0" w:space="0" w:color="auto"/>
      </w:divBdr>
    </w:div>
    <w:div w:id="1374385265">
      <w:marLeft w:val="0"/>
      <w:marRight w:val="0"/>
      <w:marTop w:val="0"/>
      <w:marBottom w:val="0"/>
      <w:divBdr>
        <w:top w:val="none" w:sz="0" w:space="0" w:color="auto"/>
        <w:left w:val="none" w:sz="0" w:space="0" w:color="auto"/>
        <w:bottom w:val="none" w:sz="0" w:space="0" w:color="auto"/>
        <w:right w:val="none" w:sz="0" w:space="0" w:color="auto"/>
      </w:divBdr>
      <w:divsChild>
        <w:div w:id="1374384927">
          <w:marLeft w:val="0"/>
          <w:marRight w:val="0"/>
          <w:marTop w:val="0"/>
          <w:marBottom w:val="0"/>
          <w:divBdr>
            <w:top w:val="none" w:sz="0" w:space="0" w:color="auto"/>
            <w:left w:val="none" w:sz="0" w:space="0" w:color="auto"/>
            <w:bottom w:val="none" w:sz="0" w:space="0" w:color="auto"/>
            <w:right w:val="none" w:sz="0" w:space="0" w:color="auto"/>
          </w:divBdr>
        </w:div>
        <w:div w:id="1374384948">
          <w:marLeft w:val="0"/>
          <w:marRight w:val="0"/>
          <w:marTop w:val="0"/>
          <w:marBottom w:val="0"/>
          <w:divBdr>
            <w:top w:val="none" w:sz="0" w:space="0" w:color="auto"/>
            <w:left w:val="none" w:sz="0" w:space="0" w:color="auto"/>
            <w:bottom w:val="none" w:sz="0" w:space="0" w:color="auto"/>
            <w:right w:val="none" w:sz="0" w:space="0" w:color="auto"/>
          </w:divBdr>
        </w:div>
        <w:div w:id="1374384973">
          <w:marLeft w:val="0"/>
          <w:marRight w:val="0"/>
          <w:marTop w:val="0"/>
          <w:marBottom w:val="0"/>
          <w:divBdr>
            <w:top w:val="none" w:sz="0" w:space="0" w:color="auto"/>
            <w:left w:val="none" w:sz="0" w:space="0" w:color="auto"/>
            <w:bottom w:val="none" w:sz="0" w:space="0" w:color="auto"/>
            <w:right w:val="none" w:sz="0" w:space="0" w:color="auto"/>
          </w:divBdr>
        </w:div>
        <w:div w:id="1374384982">
          <w:marLeft w:val="0"/>
          <w:marRight w:val="0"/>
          <w:marTop w:val="0"/>
          <w:marBottom w:val="0"/>
          <w:divBdr>
            <w:top w:val="none" w:sz="0" w:space="0" w:color="auto"/>
            <w:left w:val="none" w:sz="0" w:space="0" w:color="auto"/>
            <w:bottom w:val="none" w:sz="0" w:space="0" w:color="auto"/>
            <w:right w:val="none" w:sz="0" w:space="0" w:color="auto"/>
          </w:divBdr>
        </w:div>
        <w:div w:id="1374384995">
          <w:marLeft w:val="0"/>
          <w:marRight w:val="0"/>
          <w:marTop w:val="0"/>
          <w:marBottom w:val="0"/>
          <w:divBdr>
            <w:top w:val="none" w:sz="0" w:space="0" w:color="auto"/>
            <w:left w:val="none" w:sz="0" w:space="0" w:color="auto"/>
            <w:bottom w:val="none" w:sz="0" w:space="0" w:color="auto"/>
            <w:right w:val="none" w:sz="0" w:space="0" w:color="auto"/>
          </w:divBdr>
        </w:div>
        <w:div w:id="1374385062">
          <w:marLeft w:val="0"/>
          <w:marRight w:val="0"/>
          <w:marTop w:val="0"/>
          <w:marBottom w:val="0"/>
          <w:divBdr>
            <w:top w:val="none" w:sz="0" w:space="0" w:color="auto"/>
            <w:left w:val="none" w:sz="0" w:space="0" w:color="auto"/>
            <w:bottom w:val="none" w:sz="0" w:space="0" w:color="auto"/>
            <w:right w:val="none" w:sz="0" w:space="0" w:color="auto"/>
          </w:divBdr>
        </w:div>
        <w:div w:id="1374385087">
          <w:marLeft w:val="0"/>
          <w:marRight w:val="0"/>
          <w:marTop w:val="0"/>
          <w:marBottom w:val="0"/>
          <w:divBdr>
            <w:top w:val="none" w:sz="0" w:space="0" w:color="auto"/>
            <w:left w:val="none" w:sz="0" w:space="0" w:color="auto"/>
            <w:bottom w:val="none" w:sz="0" w:space="0" w:color="auto"/>
            <w:right w:val="none" w:sz="0" w:space="0" w:color="auto"/>
          </w:divBdr>
        </w:div>
        <w:div w:id="1374385119">
          <w:marLeft w:val="0"/>
          <w:marRight w:val="0"/>
          <w:marTop w:val="0"/>
          <w:marBottom w:val="0"/>
          <w:divBdr>
            <w:top w:val="none" w:sz="0" w:space="0" w:color="auto"/>
            <w:left w:val="none" w:sz="0" w:space="0" w:color="auto"/>
            <w:bottom w:val="none" w:sz="0" w:space="0" w:color="auto"/>
            <w:right w:val="none" w:sz="0" w:space="0" w:color="auto"/>
          </w:divBdr>
        </w:div>
        <w:div w:id="1374385129">
          <w:marLeft w:val="0"/>
          <w:marRight w:val="0"/>
          <w:marTop w:val="0"/>
          <w:marBottom w:val="0"/>
          <w:divBdr>
            <w:top w:val="none" w:sz="0" w:space="0" w:color="auto"/>
            <w:left w:val="none" w:sz="0" w:space="0" w:color="auto"/>
            <w:bottom w:val="none" w:sz="0" w:space="0" w:color="auto"/>
            <w:right w:val="none" w:sz="0" w:space="0" w:color="auto"/>
          </w:divBdr>
        </w:div>
        <w:div w:id="1374385145">
          <w:marLeft w:val="0"/>
          <w:marRight w:val="0"/>
          <w:marTop w:val="0"/>
          <w:marBottom w:val="0"/>
          <w:divBdr>
            <w:top w:val="none" w:sz="0" w:space="0" w:color="auto"/>
            <w:left w:val="none" w:sz="0" w:space="0" w:color="auto"/>
            <w:bottom w:val="none" w:sz="0" w:space="0" w:color="auto"/>
            <w:right w:val="none" w:sz="0" w:space="0" w:color="auto"/>
          </w:divBdr>
        </w:div>
        <w:div w:id="1374385154">
          <w:marLeft w:val="0"/>
          <w:marRight w:val="0"/>
          <w:marTop w:val="0"/>
          <w:marBottom w:val="0"/>
          <w:divBdr>
            <w:top w:val="none" w:sz="0" w:space="0" w:color="auto"/>
            <w:left w:val="none" w:sz="0" w:space="0" w:color="auto"/>
            <w:bottom w:val="none" w:sz="0" w:space="0" w:color="auto"/>
            <w:right w:val="none" w:sz="0" w:space="0" w:color="auto"/>
          </w:divBdr>
        </w:div>
        <w:div w:id="1374385165">
          <w:marLeft w:val="0"/>
          <w:marRight w:val="0"/>
          <w:marTop w:val="0"/>
          <w:marBottom w:val="0"/>
          <w:divBdr>
            <w:top w:val="none" w:sz="0" w:space="0" w:color="auto"/>
            <w:left w:val="none" w:sz="0" w:space="0" w:color="auto"/>
            <w:bottom w:val="none" w:sz="0" w:space="0" w:color="auto"/>
            <w:right w:val="none" w:sz="0" w:space="0" w:color="auto"/>
          </w:divBdr>
        </w:div>
        <w:div w:id="1374385229">
          <w:marLeft w:val="0"/>
          <w:marRight w:val="0"/>
          <w:marTop w:val="0"/>
          <w:marBottom w:val="0"/>
          <w:divBdr>
            <w:top w:val="none" w:sz="0" w:space="0" w:color="auto"/>
            <w:left w:val="none" w:sz="0" w:space="0" w:color="auto"/>
            <w:bottom w:val="none" w:sz="0" w:space="0" w:color="auto"/>
            <w:right w:val="none" w:sz="0" w:space="0" w:color="auto"/>
          </w:divBdr>
        </w:div>
        <w:div w:id="1374385254">
          <w:marLeft w:val="0"/>
          <w:marRight w:val="0"/>
          <w:marTop w:val="0"/>
          <w:marBottom w:val="0"/>
          <w:divBdr>
            <w:top w:val="none" w:sz="0" w:space="0" w:color="auto"/>
            <w:left w:val="none" w:sz="0" w:space="0" w:color="auto"/>
            <w:bottom w:val="none" w:sz="0" w:space="0" w:color="auto"/>
            <w:right w:val="none" w:sz="0" w:space="0" w:color="auto"/>
          </w:divBdr>
        </w:div>
        <w:div w:id="1374385256">
          <w:marLeft w:val="0"/>
          <w:marRight w:val="0"/>
          <w:marTop w:val="0"/>
          <w:marBottom w:val="0"/>
          <w:divBdr>
            <w:top w:val="none" w:sz="0" w:space="0" w:color="auto"/>
            <w:left w:val="none" w:sz="0" w:space="0" w:color="auto"/>
            <w:bottom w:val="none" w:sz="0" w:space="0" w:color="auto"/>
            <w:right w:val="none" w:sz="0" w:space="0" w:color="auto"/>
          </w:divBdr>
        </w:div>
        <w:div w:id="1374385258">
          <w:marLeft w:val="0"/>
          <w:marRight w:val="0"/>
          <w:marTop w:val="0"/>
          <w:marBottom w:val="0"/>
          <w:divBdr>
            <w:top w:val="none" w:sz="0" w:space="0" w:color="auto"/>
            <w:left w:val="none" w:sz="0" w:space="0" w:color="auto"/>
            <w:bottom w:val="none" w:sz="0" w:space="0" w:color="auto"/>
            <w:right w:val="none" w:sz="0" w:space="0" w:color="auto"/>
          </w:divBdr>
        </w:div>
        <w:div w:id="1374385273">
          <w:marLeft w:val="0"/>
          <w:marRight w:val="0"/>
          <w:marTop w:val="0"/>
          <w:marBottom w:val="0"/>
          <w:divBdr>
            <w:top w:val="none" w:sz="0" w:space="0" w:color="auto"/>
            <w:left w:val="none" w:sz="0" w:space="0" w:color="auto"/>
            <w:bottom w:val="none" w:sz="0" w:space="0" w:color="auto"/>
            <w:right w:val="none" w:sz="0" w:space="0" w:color="auto"/>
          </w:divBdr>
        </w:div>
        <w:div w:id="1374385279">
          <w:marLeft w:val="0"/>
          <w:marRight w:val="0"/>
          <w:marTop w:val="0"/>
          <w:marBottom w:val="0"/>
          <w:divBdr>
            <w:top w:val="none" w:sz="0" w:space="0" w:color="auto"/>
            <w:left w:val="none" w:sz="0" w:space="0" w:color="auto"/>
            <w:bottom w:val="none" w:sz="0" w:space="0" w:color="auto"/>
            <w:right w:val="none" w:sz="0" w:space="0" w:color="auto"/>
          </w:divBdr>
        </w:div>
        <w:div w:id="1374385289">
          <w:marLeft w:val="0"/>
          <w:marRight w:val="0"/>
          <w:marTop w:val="0"/>
          <w:marBottom w:val="0"/>
          <w:divBdr>
            <w:top w:val="none" w:sz="0" w:space="0" w:color="auto"/>
            <w:left w:val="none" w:sz="0" w:space="0" w:color="auto"/>
            <w:bottom w:val="none" w:sz="0" w:space="0" w:color="auto"/>
            <w:right w:val="none" w:sz="0" w:space="0" w:color="auto"/>
          </w:divBdr>
        </w:div>
        <w:div w:id="1374385303">
          <w:marLeft w:val="0"/>
          <w:marRight w:val="0"/>
          <w:marTop w:val="0"/>
          <w:marBottom w:val="0"/>
          <w:divBdr>
            <w:top w:val="none" w:sz="0" w:space="0" w:color="auto"/>
            <w:left w:val="none" w:sz="0" w:space="0" w:color="auto"/>
            <w:bottom w:val="none" w:sz="0" w:space="0" w:color="auto"/>
            <w:right w:val="none" w:sz="0" w:space="0" w:color="auto"/>
          </w:divBdr>
        </w:div>
        <w:div w:id="1374385347">
          <w:marLeft w:val="0"/>
          <w:marRight w:val="0"/>
          <w:marTop w:val="0"/>
          <w:marBottom w:val="0"/>
          <w:divBdr>
            <w:top w:val="none" w:sz="0" w:space="0" w:color="auto"/>
            <w:left w:val="none" w:sz="0" w:space="0" w:color="auto"/>
            <w:bottom w:val="none" w:sz="0" w:space="0" w:color="auto"/>
            <w:right w:val="none" w:sz="0" w:space="0" w:color="auto"/>
          </w:divBdr>
        </w:div>
        <w:div w:id="1374385365">
          <w:marLeft w:val="0"/>
          <w:marRight w:val="0"/>
          <w:marTop w:val="0"/>
          <w:marBottom w:val="0"/>
          <w:divBdr>
            <w:top w:val="none" w:sz="0" w:space="0" w:color="auto"/>
            <w:left w:val="none" w:sz="0" w:space="0" w:color="auto"/>
            <w:bottom w:val="none" w:sz="0" w:space="0" w:color="auto"/>
            <w:right w:val="none" w:sz="0" w:space="0" w:color="auto"/>
          </w:divBdr>
        </w:div>
        <w:div w:id="1374385389">
          <w:marLeft w:val="0"/>
          <w:marRight w:val="0"/>
          <w:marTop w:val="0"/>
          <w:marBottom w:val="0"/>
          <w:divBdr>
            <w:top w:val="none" w:sz="0" w:space="0" w:color="auto"/>
            <w:left w:val="none" w:sz="0" w:space="0" w:color="auto"/>
            <w:bottom w:val="none" w:sz="0" w:space="0" w:color="auto"/>
            <w:right w:val="none" w:sz="0" w:space="0" w:color="auto"/>
          </w:divBdr>
        </w:div>
        <w:div w:id="1374385392">
          <w:marLeft w:val="0"/>
          <w:marRight w:val="0"/>
          <w:marTop w:val="0"/>
          <w:marBottom w:val="0"/>
          <w:divBdr>
            <w:top w:val="none" w:sz="0" w:space="0" w:color="auto"/>
            <w:left w:val="none" w:sz="0" w:space="0" w:color="auto"/>
            <w:bottom w:val="none" w:sz="0" w:space="0" w:color="auto"/>
            <w:right w:val="none" w:sz="0" w:space="0" w:color="auto"/>
          </w:divBdr>
        </w:div>
        <w:div w:id="1374385398">
          <w:marLeft w:val="0"/>
          <w:marRight w:val="0"/>
          <w:marTop w:val="0"/>
          <w:marBottom w:val="0"/>
          <w:divBdr>
            <w:top w:val="none" w:sz="0" w:space="0" w:color="auto"/>
            <w:left w:val="none" w:sz="0" w:space="0" w:color="auto"/>
            <w:bottom w:val="none" w:sz="0" w:space="0" w:color="auto"/>
            <w:right w:val="none" w:sz="0" w:space="0" w:color="auto"/>
          </w:divBdr>
        </w:div>
        <w:div w:id="1374385413">
          <w:marLeft w:val="0"/>
          <w:marRight w:val="0"/>
          <w:marTop w:val="0"/>
          <w:marBottom w:val="0"/>
          <w:divBdr>
            <w:top w:val="none" w:sz="0" w:space="0" w:color="auto"/>
            <w:left w:val="none" w:sz="0" w:space="0" w:color="auto"/>
            <w:bottom w:val="none" w:sz="0" w:space="0" w:color="auto"/>
            <w:right w:val="none" w:sz="0" w:space="0" w:color="auto"/>
          </w:divBdr>
        </w:div>
        <w:div w:id="1374385464">
          <w:marLeft w:val="0"/>
          <w:marRight w:val="0"/>
          <w:marTop w:val="0"/>
          <w:marBottom w:val="0"/>
          <w:divBdr>
            <w:top w:val="none" w:sz="0" w:space="0" w:color="auto"/>
            <w:left w:val="none" w:sz="0" w:space="0" w:color="auto"/>
            <w:bottom w:val="none" w:sz="0" w:space="0" w:color="auto"/>
            <w:right w:val="none" w:sz="0" w:space="0" w:color="auto"/>
          </w:divBdr>
        </w:div>
        <w:div w:id="1374385476">
          <w:marLeft w:val="0"/>
          <w:marRight w:val="0"/>
          <w:marTop w:val="0"/>
          <w:marBottom w:val="0"/>
          <w:divBdr>
            <w:top w:val="none" w:sz="0" w:space="0" w:color="auto"/>
            <w:left w:val="none" w:sz="0" w:space="0" w:color="auto"/>
            <w:bottom w:val="none" w:sz="0" w:space="0" w:color="auto"/>
            <w:right w:val="none" w:sz="0" w:space="0" w:color="auto"/>
          </w:divBdr>
        </w:div>
        <w:div w:id="1374385569">
          <w:marLeft w:val="0"/>
          <w:marRight w:val="0"/>
          <w:marTop w:val="0"/>
          <w:marBottom w:val="0"/>
          <w:divBdr>
            <w:top w:val="none" w:sz="0" w:space="0" w:color="auto"/>
            <w:left w:val="none" w:sz="0" w:space="0" w:color="auto"/>
            <w:bottom w:val="none" w:sz="0" w:space="0" w:color="auto"/>
            <w:right w:val="none" w:sz="0" w:space="0" w:color="auto"/>
          </w:divBdr>
        </w:div>
        <w:div w:id="1374385615">
          <w:marLeft w:val="0"/>
          <w:marRight w:val="0"/>
          <w:marTop w:val="0"/>
          <w:marBottom w:val="0"/>
          <w:divBdr>
            <w:top w:val="none" w:sz="0" w:space="0" w:color="auto"/>
            <w:left w:val="none" w:sz="0" w:space="0" w:color="auto"/>
            <w:bottom w:val="none" w:sz="0" w:space="0" w:color="auto"/>
            <w:right w:val="none" w:sz="0" w:space="0" w:color="auto"/>
          </w:divBdr>
        </w:div>
        <w:div w:id="1374385617">
          <w:marLeft w:val="0"/>
          <w:marRight w:val="0"/>
          <w:marTop w:val="0"/>
          <w:marBottom w:val="0"/>
          <w:divBdr>
            <w:top w:val="none" w:sz="0" w:space="0" w:color="auto"/>
            <w:left w:val="none" w:sz="0" w:space="0" w:color="auto"/>
            <w:bottom w:val="none" w:sz="0" w:space="0" w:color="auto"/>
            <w:right w:val="none" w:sz="0" w:space="0" w:color="auto"/>
          </w:divBdr>
        </w:div>
      </w:divsChild>
    </w:div>
    <w:div w:id="1374385269">
      <w:marLeft w:val="0"/>
      <w:marRight w:val="0"/>
      <w:marTop w:val="0"/>
      <w:marBottom w:val="0"/>
      <w:divBdr>
        <w:top w:val="none" w:sz="0" w:space="0" w:color="auto"/>
        <w:left w:val="none" w:sz="0" w:space="0" w:color="auto"/>
        <w:bottom w:val="none" w:sz="0" w:space="0" w:color="auto"/>
        <w:right w:val="none" w:sz="0" w:space="0" w:color="auto"/>
      </w:divBdr>
    </w:div>
    <w:div w:id="1374385270">
      <w:marLeft w:val="0"/>
      <w:marRight w:val="0"/>
      <w:marTop w:val="0"/>
      <w:marBottom w:val="0"/>
      <w:divBdr>
        <w:top w:val="none" w:sz="0" w:space="0" w:color="auto"/>
        <w:left w:val="none" w:sz="0" w:space="0" w:color="auto"/>
        <w:bottom w:val="none" w:sz="0" w:space="0" w:color="auto"/>
        <w:right w:val="none" w:sz="0" w:space="0" w:color="auto"/>
      </w:divBdr>
      <w:divsChild>
        <w:div w:id="1374385016">
          <w:marLeft w:val="0"/>
          <w:marRight w:val="0"/>
          <w:marTop w:val="0"/>
          <w:marBottom w:val="0"/>
          <w:divBdr>
            <w:top w:val="none" w:sz="0" w:space="0" w:color="auto"/>
            <w:left w:val="none" w:sz="0" w:space="0" w:color="auto"/>
            <w:bottom w:val="none" w:sz="0" w:space="0" w:color="auto"/>
            <w:right w:val="none" w:sz="0" w:space="0" w:color="auto"/>
          </w:divBdr>
        </w:div>
        <w:div w:id="1374385071">
          <w:marLeft w:val="0"/>
          <w:marRight w:val="0"/>
          <w:marTop w:val="0"/>
          <w:marBottom w:val="0"/>
          <w:divBdr>
            <w:top w:val="none" w:sz="0" w:space="0" w:color="auto"/>
            <w:left w:val="none" w:sz="0" w:space="0" w:color="auto"/>
            <w:bottom w:val="none" w:sz="0" w:space="0" w:color="auto"/>
            <w:right w:val="none" w:sz="0" w:space="0" w:color="auto"/>
          </w:divBdr>
        </w:div>
        <w:div w:id="1374385159">
          <w:marLeft w:val="0"/>
          <w:marRight w:val="0"/>
          <w:marTop w:val="0"/>
          <w:marBottom w:val="0"/>
          <w:divBdr>
            <w:top w:val="none" w:sz="0" w:space="0" w:color="auto"/>
            <w:left w:val="none" w:sz="0" w:space="0" w:color="auto"/>
            <w:bottom w:val="none" w:sz="0" w:space="0" w:color="auto"/>
            <w:right w:val="none" w:sz="0" w:space="0" w:color="auto"/>
          </w:divBdr>
        </w:div>
        <w:div w:id="1374385291">
          <w:marLeft w:val="0"/>
          <w:marRight w:val="0"/>
          <w:marTop w:val="0"/>
          <w:marBottom w:val="0"/>
          <w:divBdr>
            <w:top w:val="none" w:sz="0" w:space="0" w:color="auto"/>
            <w:left w:val="none" w:sz="0" w:space="0" w:color="auto"/>
            <w:bottom w:val="none" w:sz="0" w:space="0" w:color="auto"/>
            <w:right w:val="none" w:sz="0" w:space="0" w:color="auto"/>
          </w:divBdr>
        </w:div>
        <w:div w:id="1374385386">
          <w:marLeft w:val="0"/>
          <w:marRight w:val="0"/>
          <w:marTop w:val="0"/>
          <w:marBottom w:val="0"/>
          <w:divBdr>
            <w:top w:val="none" w:sz="0" w:space="0" w:color="auto"/>
            <w:left w:val="none" w:sz="0" w:space="0" w:color="auto"/>
            <w:bottom w:val="none" w:sz="0" w:space="0" w:color="auto"/>
            <w:right w:val="none" w:sz="0" w:space="0" w:color="auto"/>
          </w:divBdr>
        </w:div>
        <w:div w:id="1374385467">
          <w:marLeft w:val="0"/>
          <w:marRight w:val="0"/>
          <w:marTop w:val="0"/>
          <w:marBottom w:val="0"/>
          <w:divBdr>
            <w:top w:val="none" w:sz="0" w:space="0" w:color="auto"/>
            <w:left w:val="none" w:sz="0" w:space="0" w:color="auto"/>
            <w:bottom w:val="none" w:sz="0" w:space="0" w:color="auto"/>
            <w:right w:val="none" w:sz="0" w:space="0" w:color="auto"/>
          </w:divBdr>
        </w:div>
        <w:div w:id="1374385576">
          <w:marLeft w:val="0"/>
          <w:marRight w:val="0"/>
          <w:marTop w:val="0"/>
          <w:marBottom w:val="0"/>
          <w:divBdr>
            <w:top w:val="none" w:sz="0" w:space="0" w:color="auto"/>
            <w:left w:val="none" w:sz="0" w:space="0" w:color="auto"/>
            <w:bottom w:val="none" w:sz="0" w:space="0" w:color="auto"/>
            <w:right w:val="none" w:sz="0" w:space="0" w:color="auto"/>
          </w:divBdr>
        </w:div>
      </w:divsChild>
    </w:div>
    <w:div w:id="1374385272">
      <w:marLeft w:val="0"/>
      <w:marRight w:val="0"/>
      <w:marTop w:val="0"/>
      <w:marBottom w:val="0"/>
      <w:divBdr>
        <w:top w:val="none" w:sz="0" w:space="0" w:color="auto"/>
        <w:left w:val="none" w:sz="0" w:space="0" w:color="auto"/>
        <w:bottom w:val="none" w:sz="0" w:space="0" w:color="auto"/>
        <w:right w:val="none" w:sz="0" w:space="0" w:color="auto"/>
      </w:divBdr>
    </w:div>
    <w:div w:id="1374385275">
      <w:marLeft w:val="0"/>
      <w:marRight w:val="0"/>
      <w:marTop w:val="0"/>
      <w:marBottom w:val="0"/>
      <w:divBdr>
        <w:top w:val="none" w:sz="0" w:space="0" w:color="auto"/>
        <w:left w:val="none" w:sz="0" w:space="0" w:color="auto"/>
        <w:bottom w:val="none" w:sz="0" w:space="0" w:color="auto"/>
        <w:right w:val="none" w:sz="0" w:space="0" w:color="auto"/>
      </w:divBdr>
    </w:div>
    <w:div w:id="1374385284">
      <w:marLeft w:val="0"/>
      <w:marRight w:val="0"/>
      <w:marTop w:val="0"/>
      <w:marBottom w:val="0"/>
      <w:divBdr>
        <w:top w:val="none" w:sz="0" w:space="0" w:color="auto"/>
        <w:left w:val="none" w:sz="0" w:space="0" w:color="auto"/>
        <w:bottom w:val="none" w:sz="0" w:space="0" w:color="auto"/>
        <w:right w:val="none" w:sz="0" w:space="0" w:color="auto"/>
      </w:divBdr>
    </w:div>
    <w:div w:id="1374385293">
      <w:marLeft w:val="0"/>
      <w:marRight w:val="0"/>
      <w:marTop w:val="0"/>
      <w:marBottom w:val="0"/>
      <w:divBdr>
        <w:top w:val="none" w:sz="0" w:space="0" w:color="auto"/>
        <w:left w:val="none" w:sz="0" w:space="0" w:color="auto"/>
        <w:bottom w:val="none" w:sz="0" w:space="0" w:color="auto"/>
        <w:right w:val="none" w:sz="0" w:space="0" w:color="auto"/>
      </w:divBdr>
    </w:div>
    <w:div w:id="1374385307">
      <w:marLeft w:val="0"/>
      <w:marRight w:val="0"/>
      <w:marTop w:val="0"/>
      <w:marBottom w:val="0"/>
      <w:divBdr>
        <w:top w:val="none" w:sz="0" w:space="0" w:color="auto"/>
        <w:left w:val="none" w:sz="0" w:space="0" w:color="auto"/>
        <w:bottom w:val="none" w:sz="0" w:space="0" w:color="auto"/>
        <w:right w:val="none" w:sz="0" w:space="0" w:color="auto"/>
      </w:divBdr>
    </w:div>
    <w:div w:id="1374385309">
      <w:marLeft w:val="0"/>
      <w:marRight w:val="0"/>
      <w:marTop w:val="0"/>
      <w:marBottom w:val="0"/>
      <w:divBdr>
        <w:top w:val="none" w:sz="0" w:space="0" w:color="auto"/>
        <w:left w:val="none" w:sz="0" w:space="0" w:color="auto"/>
        <w:bottom w:val="none" w:sz="0" w:space="0" w:color="auto"/>
        <w:right w:val="none" w:sz="0" w:space="0" w:color="auto"/>
      </w:divBdr>
    </w:div>
    <w:div w:id="1374385310">
      <w:marLeft w:val="0"/>
      <w:marRight w:val="0"/>
      <w:marTop w:val="0"/>
      <w:marBottom w:val="0"/>
      <w:divBdr>
        <w:top w:val="none" w:sz="0" w:space="0" w:color="auto"/>
        <w:left w:val="none" w:sz="0" w:space="0" w:color="auto"/>
        <w:bottom w:val="none" w:sz="0" w:space="0" w:color="auto"/>
        <w:right w:val="none" w:sz="0" w:space="0" w:color="auto"/>
      </w:divBdr>
      <w:divsChild>
        <w:div w:id="1374384915">
          <w:marLeft w:val="0"/>
          <w:marRight w:val="0"/>
          <w:marTop w:val="0"/>
          <w:marBottom w:val="0"/>
          <w:divBdr>
            <w:top w:val="none" w:sz="0" w:space="0" w:color="auto"/>
            <w:left w:val="none" w:sz="0" w:space="0" w:color="auto"/>
            <w:bottom w:val="none" w:sz="0" w:space="0" w:color="auto"/>
            <w:right w:val="none" w:sz="0" w:space="0" w:color="auto"/>
          </w:divBdr>
        </w:div>
        <w:div w:id="1374384921">
          <w:marLeft w:val="0"/>
          <w:marRight w:val="0"/>
          <w:marTop w:val="0"/>
          <w:marBottom w:val="0"/>
          <w:divBdr>
            <w:top w:val="none" w:sz="0" w:space="0" w:color="auto"/>
            <w:left w:val="none" w:sz="0" w:space="0" w:color="auto"/>
            <w:bottom w:val="none" w:sz="0" w:space="0" w:color="auto"/>
            <w:right w:val="none" w:sz="0" w:space="0" w:color="auto"/>
          </w:divBdr>
        </w:div>
        <w:div w:id="1374385023">
          <w:marLeft w:val="0"/>
          <w:marRight w:val="0"/>
          <w:marTop w:val="0"/>
          <w:marBottom w:val="0"/>
          <w:divBdr>
            <w:top w:val="none" w:sz="0" w:space="0" w:color="auto"/>
            <w:left w:val="none" w:sz="0" w:space="0" w:color="auto"/>
            <w:bottom w:val="none" w:sz="0" w:space="0" w:color="auto"/>
            <w:right w:val="none" w:sz="0" w:space="0" w:color="auto"/>
          </w:divBdr>
        </w:div>
        <w:div w:id="1374385208">
          <w:marLeft w:val="0"/>
          <w:marRight w:val="0"/>
          <w:marTop w:val="0"/>
          <w:marBottom w:val="0"/>
          <w:divBdr>
            <w:top w:val="none" w:sz="0" w:space="0" w:color="auto"/>
            <w:left w:val="none" w:sz="0" w:space="0" w:color="auto"/>
            <w:bottom w:val="none" w:sz="0" w:space="0" w:color="auto"/>
            <w:right w:val="none" w:sz="0" w:space="0" w:color="auto"/>
          </w:divBdr>
        </w:div>
        <w:div w:id="1374385423">
          <w:marLeft w:val="0"/>
          <w:marRight w:val="0"/>
          <w:marTop w:val="0"/>
          <w:marBottom w:val="0"/>
          <w:divBdr>
            <w:top w:val="none" w:sz="0" w:space="0" w:color="auto"/>
            <w:left w:val="none" w:sz="0" w:space="0" w:color="auto"/>
            <w:bottom w:val="none" w:sz="0" w:space="0" w:color="auto"/>
            <w:right w:val="none" w:sz="0" w:space="0" w:color="auto"/>
          </w:divBdr>
        </w:div>
      </w:divsChild>
    </w:div>
    <w:div w:id="1374385332">
      <w:marLeft w:val="0"/>
      <w:marRight w:val="0"/>
      <w:marTop w:val="0"/>
      <w:marBottom w:val="0"/>
      <w:divBdr>
        <w:top w:val="none" w:sz="0" w:space="0" w:color="auto"/>
        <w:left w:val="none" w:sz="0" w:space="0" w:color="auto"/>
        <w:bottom w:val="none" w:sz="0" w:space="0" w:color="auto"/>
        <w:right w:val="none" w:sz="0" w:space="0" w:color="auto"/>
      </w:divBdr>
      <w:divsChild>
        <w:div w:id="1374384951">
          <w:marLeft w:val="0"/>
          <w:marRight w:val="0"/>
          <w:marTop w:val="0"/>
          <w:marBottom w:val="0"/>
          <w:divBdr>
            <w:top w:val="none" w:sz="0" w:space="0" w:color="auto"/>
            <w:left w:val="none" w:sz="0" w:space="0" w:color="auto"/>
            <w:bottom w:val="none" w:sz="0" w:space="0" w:color="auto"/>
            <w:right w:val="none" w:sz="0" w:space="0" w:color="auto"/>
          </w:divBdr>
        </w:div>
        <w:div w:id="1374385025">
          <w:marLeft w:val="0"/>
          <w:marRight w:val="0"/>
          <w:marTop w:val="0"/>
          <w:marBottom w:val="0"/>
          <w:divBdr>
            <w:top w:val="none" w:sz="0" w:space="0" w:color="auto"/>
            <w:left w:val="none" w:sz="0" w:space="0" w:color="auto"/>
            <w:bottom w:val="none" w:sz="0" w:space="0" w:color="auto"/>
            <w:right w:val="none" w:sz="0" w:space="0" w:color="auto"/>
          </w:divBdr>
        </w:div>
        <w:div w:id="1374385031">
          <w:marLeft w:val="0"/>
          <w:marRight w:val="0"/>
          <w:marTop w:val="0"/>
          <w:marBottom w:val="0"/>
          <w:divBdr>
            <w:top w:val="none" w:sz="0" w:space="0" w:color="auto"/>
            <w:left w:val="none" w:sz="0" w:space="0" w:color="auto"/>
            <w:bottom w:val="none" w:sz="0" w:space="0" w:color="auto"/>
            <w:right w:val="none" w:sz="0" w:space="0" w:color="auto"/>
          </w:divBdr>
        </w:div>
        <w:div w:id="1374385127">
          <w:marLeft w:val="0"/>
          <w:marRight w:val="0"/>
          <w:marTop w:val="0"/>
          <w:marBottom w:val="0"/>
          <w:divBdr>
            <w:top w:val="none" w:sz="0" w:space="0" w:color="auto"/>
            <w:left w:val="none" w:sz="0" w:space="0" w:color="auto"/>
            <w:bottom w:val="none" w:sz="0" w:space="0" w:color="auto"/>
            <w:right w:val="none" w:sz="0" w:space="0" w:color="auto"/>
          </w:divBdr>
        </w:div>
        <w:div w:id="1374385278">
          <w:marLeft w:val="0"/>
          <w:marRight w:val="0"/>
          <w:marTop w:val="0"/>
          <w:marBottom w:val="0"/>
          <w:divBdr>
            <w:top w:val="none" w:sz="0" w:space="0" w:color="auto"/>
            <w:left w:val="none" w:sz="0" w:space="0" w:color="auto"/>
            <w:bottom w:val="none" w:sz="0" w:space="0" w:color="auto"/>
            <w:right w:val="none" w:sz="0" w:space="0" w:color="auto"/>
          </w:divBdr>
        </w:div>
        <w:div w:id="1374385283">
          <w:marLeft w:val="0"/>
          <w:marRight w:val="0"/>
          <w:marTop w:val="0"/>
          <w:marBottom w:val="0"/>
          <w:divBdr>
            <w:top w:val="none" w:sz="0" w:space="0" w:color="auto"/>
            <w:left w:val="none" w:sz="0" w:space="0" w:color="auto"/>
            <w:bottom w:val="none" w:sz="0" w:space="0" w:color="auto"/>
            <w:right w:val="none" w:sz="0" w:space="0" w:color="auto"/>
          </w:divBdr>
        </w:div>
        <w:div w:id="1374385341">
          <w:marLeft w:val="0"/>
          <w:marRight w:val="0"/>
          <w:marTop w:val="0"/>
          <w:marBottom w:val="0"/>
          <w:divBdr>
            <w:top w:val="none" w:sz="0" w:space="0" w:color="auto"/>
            <w:left w:val="none" w:sz="0" w:space="0" w:color="auto"/>
            <w:bottom w:val="none" w:sz="0" w:space="0" w:color="auto"/>
            <w:right w:val="none" w:sz="0" w:space="0" w:color="auto"/>
          </w:divBdr>
        </w:div>
      </w:divsChild>
    </w:div>
    <w:div w:id="1374385342">
      <w:marLeft w:val="0"/>
      <w:marRight w:val="0"/>
      <w:marTop w:val="0"/>
      <w:marBottom w:val="0"/>
      <w:divBdr>
        <w:top w:val="none" w:sz="0" w:space="0" w:color="auto"/>
        <w:left w:val="none" w:sz="0" w:space="0" w:color="auto"/>
        <w:bottom w:val="none" w:sz="0" w:space="0" w:color="auto"/>
        <w:right w:val="none" w:sz="0" w:space="0" w:color="auto"/>
      </w:divBdr>
      <w:divsChild>
        <w:div w:id="1374384940">
          <w:marLeft w:val="0"/>
          <w:marRight w:val="0"/>
          <w:marTop w:val="0"/>
          <w:marBottom w:val="0"/>
          <w:divBdr>
            <w:top w:val="none" w:sz="0" w:space="0" w:color="auto"/>
            <w:left w:val="none" w:sz="0" w:space="0" w:color="auto"/>
            <w:bottom w:val="none" w:sz="0" w:space="0" w:color="auto"/>
            <w:right w:val="none" w:sz="0" w:space="0" w:color="auto"/>
          </w:divBdr>
        </w:div>
        <w:div w:id="1374384990">
          <w:marLeft w:val="0"/>
          <w:marRight w:val="0"/>
          <w:marTop w:val="0"/>
          <w:marBottom w:val="0"/>
          <w:divBdr>
            <w:top w:val="none" w:sz="0" w:space="0" w:color="auto"/>
            <w:left w:val="none" w:sz="0" w:space="0" w:color="auto"/>
            <w:bottom w:val="none" w:sz="0" w:space="0" w:color="auto"/>
            <w:right w:val="none" w:sz="0" w:space="0" w:color="auto"/>
          </w:divBdr>
        </w:div>
        <w:div w:id="1374385004">
          <w:marLeft w:val="0"/>
          <w:marRight w:val="0"/>
          <w:marTop w:val="0"/>
          <w:marBottom w:val="0"/>
          <w:divBdr>
            <w:top w:val="none" w:sz="0" w:space="0" w:color="auto"/>
            <w:left w:val="none" w:sz="0" w:space="0" w:color="auto"/>
            <w:bottom w:val="none" w:sz="0" w:space="0" w:color="auto"/>
            <w:right w:val="none" w:sz="0" w:space="0" w:color="auto"/>
          </w:divBdr>
        </w:div>
        <w:div w:id="1374385015">
          <w:marLeft w:val="0"/>
          <w:marRight w:val="0"/>
          <w:marTop w:val="0"/>
          <w:marBottom w:val="0"/>
          <w:divBdr>
            <w:top w:val="none" w:sz="0" w:space="0" w:color="auto"/>
            <w:left w:val="none" w:sz="0" w:space="0" w:color="auto"/>
            <w:bottom w:val="none" w:sz="0" w:space="0" w:color="auto"/>
            <w:right w:val="none" w:sz="0" w:space="0" w:color="auto"/>
          </w:divBdr>
        </w:div>
        <w:div w:id="1374385232">
          <w:marLeft w:val="0"/>
          <w:marRight w:val="0"/>
          <w:marTop w:val="0"/>
          <w:marBottom w:val="0"/>
          <w:divBdr>
            <w:top w:val="none" w:sz="0" w:space="0" w:color="auto"/>
            <w:left w:val="none" w:sz="0" w:space="0" w:color="auto"/>
            <w:bottom w:val="none" w:sz="0" w:space="0" w:color="auto"/>
            <w:right w:val="none" w:sz="0" w:space="0" w:color="auto"/>
          </w:divBdr>
        </w:div>
        <w:div w:id="1374385322">
          <w:marLeft w:val="0"/>
          <w:marRight w:val="0"/>
          <w:marTop w:val="0"/>
          <w:marBottom w:val="0"/>
          <w:divBdr>
            <w:top w:val="none" w:sz="0" w:space="0" w:color="auto"/>
            <w:left w:val="none" w:sz="0" w:space="0" w:color="auto"/>
            <w:bottom w:val="none" w:sz="0" w:space="0" w:color="auto"/>
            <w:right w:val="none" w:sz="0" w:space="0" w:color="auto"/>
          </w:divBdr>
        </w:div>
        <w:div w:id="1374385348">
          <w:marLeft w:val="0"/>
          <w:marRight w:val="0"/>
          <w:marTop w:val="0"/>
          <w:marBottom w:val="0"/>
          <w:divBdr>
            <w:top w:val="none" w:sz="0" w:space="0" w:color="auto"/>
            <w:left w:val="none" w:sz="0" w:space="0" w:color="auto"/>
            <w:bottom w:val="none" w:sz="0" w:space="0" w:color="auto"/>
            <w:right w:val="none" w:sz="0" w:space="0" w:color="auto"/>
          </w:divBdr>
        </w:div>
        <w:div w:id="1374385409">
          <w:marLeft w:val="0"/>
          <w:marRight w:val="0"/>
          <w:marTop w:val="0"/>
          <w:marBottom w:val="0"/>
          <w:divBdr>
            <w:top w:val="none" w:sz="0" w:space="0" w:color="auto"/>
            <w:left w:val="none" w:sz="0" w:space="0" w:color="auto"/>
            <w:bottom w:val="none" w:sz="0" w:space="0" w:color="auto"/>
            <w:right w:val="none" w:sz="0" w:space="0" w:color="auto"/>
          </w:divBdr>
        </w:div>
        <w:div w:id="1374385526">
          <w:marLeft w:val="0"/>
          <w:marRight w:val="0"/>
          <w:marTop w:val="0"/>
          <w:marBottom w:val="0"/>
          <w:divBdr>
            <w:top w:val="none" w:sz="0" w:space="0" w:color="auto"/>
            <w:left w:val="none" w:sz="0" w:space="0" w:color="auto"/>
            <w:bottom w:val="none" w:sz="0" w:space="0" w:color="auto"/>
            <w:right w:val="none" w:sz="0" w:space="0" w:color="auto"/>
          </w:divBdr>
        </w:div>
        <w:div w:id="1374385549">
          <w:marLeft w:val="0"/>
          <w:marRight w:val="0"/>
          <w:marTop w:val="0"/>
          <w:marBottom w:val="0"/>
          <w:divBdr>
            <w:top w:val="none" w:sz="0" w:space="0" w:color="auto"/>
            <w:left w:val="none" w:sz="0" w:space="0" w:color="auto"/>
            <w:bottom w:val="none" w:sz="0" w:space="0" w:color="auto"/>
            <w:right w:val="none" w:sz="0" w:space="0" w:color="auto"/>
          </w:divBdr>
        </w:div>
      </w:divsChild>
    </w:div>
    <w:div w:id="1374385343">
      <w:marLeft w:val="0"/>
      <w:marRight w:val="0"/>
      <w:marTop w:val="0"/>
      <w:marBottom w:val="0"/>
      <w:divBdr>
        <w:top w:val="none" w:sz="0" w:space="0" w:color="auto"/>
        <w:left w:val="none" w:sz="0" w:space="0" w:color="auto"/>
        <w:bottom w:val="none" w:sz="0" w:space="0" w:color="auto"/>
        <w:right w:val="none" w:sz="0" w:space="0" w:color="auto"/>
      </w:divBdr>
      <w:divsChild>
        <w:div w:id="1374385204">
          <w:marLeft w:val="0"/>
          <w:marRight w:val="0"/>
          <w:marTop w:val="0"/>
          <w:marBottom w:val="0"/>
          <w:divBdr>
            <w:top w:val="none" w:sz="0" w:space="0" w:color="auto"/>
            <w:left w:val="none" w:sz="0" w:space="0" w:color="auto"/>
            <w:bottom w:val="none" w:sz="0" w:space="0" w:color="auto"/>
            <w:right w:val="none" w:sz="0" w:space="0" w:color="auto"/>
          </w:divBdr>
        </w:div>
        <w:div w:id="1374385452">
          <w:marLeft w:val="0"/>
          <w:marRight w:val="0"/>
          <w:marTop w:val="0"/>
          <w:marBottom w:val="0"/>
          <w:divBdr>
            <w:top w:val="none" w:sz="0" w:space="0" w:color="auto"/>
            <w:left w:val="none" w:sz="0" w:space="0" w:color="auto"/>
            <w:bottom w:val="none" w:sz="0" w:space="0" w:color="auto"/>
            <w:right w:val="none" w:sz="0" w:space="0" w:color="auto"/>
          </w:divBdr>
        </w:div>
        <w:div w:id="1374385616">
          <w:marLeft w:val="0"/>
          <w:marRight w:val="0"/>
          <w:marTop w:val="0"/>
          <w:marBottom w:val="0"/>
          <w:divBdr>
            <w:top w:val="none" w:sz="0" w:space="0" w:color="auto"/>
            <w:left w:val="none" w:sz="0" w:space="0" w:color="auto"/>
            <w:bottom w:val="none" w:sz="0" w:space="0" w:color="auto"/>
            <w:right w:val="none" w:sz="0" w:space="0" w:color="auto"/>
          </w:divBdr>
        </w:div>
      </w:divsChild>
    </w:div>
    <w:div w:id="1374385345">
      <w:marLeft w:val="0"/>
      <w:marRight w:val="0"/>
      <w:marTop w:val="0"/>
      <w:marBottom w:val="0"/>
      <w:divBdr>
        <w:top w:val="none" w:sz="0" w:space="0" w:color="auto"/>
        <w:left w:val="none" w:sz="0" w:space="0" w:color="auto"/>
        <w:bottom w:val="none" w:sz="0" w:space="0" w:color="auto"/>
        <w:right w:val="none" w:sz="0" w:space="0" w:color="auto"/>
      </w:divBdr>
    </w:div>
    <w:div w:id="1374385359">
      <w:marLeft w:val="0"/>
      <w:marRight w:val="0"/>
      <w:marTop w:val="0"/>
      <w:marBottom w:val="0"/>
      <w:divBdr>
        <w:top w:val="none" w:sz="0" w:space="0" w:color="auto"/>
        <w:left w:val="none" w:sz="0" w:space="0" w:color="auto"/>
        <w:bottom w:val="none" w:sz="0" w:space="0" w:color="auto"/>
        <w:right w:val="none" w:sz="0" w:space="0" w:color="auto"/>
      </w:divBdr>
      <w:divsChild>
        <w:div w:id="1374385363">
          <w:marLeft w:val="0"/>
          <w:marRight w:val="0"/>
          <w:marTop w:val="0"/>
          <w:marBottom w:val="0"/>
          <w:divBdr>
            <w:top w:val="none" w:sz="0" w:space="0" w:color="auto"/>
            <w:left w:val="none" w:sz="0" w:space="0" w:color="auto"/>
            <w:bottom w:val="none" w:sz="0" w:space="0" w:color="auto"/>
            <w:right w:val="none" w:sz="0" w:space="0" w:color="auto"/>
          </w:divBdr>
        </w:div>
        <w:div w:id="1374385404">
          <w:marLeft w:val="0"/>
          <w:marRight w:val="0"/>
          <w:marTop w:val="0"/>
          <w:marBottom w:val="0"/>
          <w:divBdr>
            <w:top w:val="none" w:sz="0" w:space="0" w:color="auto"/>
            <w:left w:val="none" w:sz="0" w:space="0" w:color="auto"/>
            <w:bottom w:val="none" w:sz="0" w:space="0" w:color="auto"/>
            <w:right w:val="none" w:sz="0" w:space="0" w:color="auto"/>
          </w:divBdr>
        </w:div>
      </w:divsChild>
    </w:div>
    <w:div w:id="1374385362">
      <w:marLeft w:val="0"/>
      <w:marRight w:val="0"/>
      <w:marTop w:val="0"/>
      <w:marBottom w:val="0"/>
      <w:divBdr>
        <w:top w:val="none" w:sz="0" w:space="0" w:color="auto"/>
        <w:left w:val="none" w:sz="0" w:space="0" w:color="auto"/>
        <w:bottom w:val="none" w:sz="0" w:space="0" w:color="auto"/>
        <w:right w:val="none" w:sz="0" w:space="0" w:color="auto"/>
      </w:divBdr>
    </w:div>
    <w:div w:id="1374385376">
      <w:marLeft w:val="0"/>
      <w:marRight w:val="0"/>
      <w:marTop w:val="0"/>
      <w:marBottom w:val="0"/>
      <w:divBdr>
        <w:top w:val="none" w:sz="0" w:space="0" w:color="auto"/>
        <w:left w:val="none" w:sz="0" w:space="0" w:color="auto"/>
        <w:bottom w:val="none" w:sz="0" w:space="0" w:color="auto"/>
        <w:right w:val="none" w:sz="0" w:space="0" w:color="auto"/>
      </w:divBdr>
      <w:divsChild>
        <w:div w:id="1374384938">
          <w:marLeft w:val="0"/>
          <w:marRight w:val="0"/>
          <w:marTop w:val="0"/>
          <w:marBottom w:val="0"/>
          <w:divBdr>
            <w:top w:val="none" w:sz="0" w:space="0" w:color="auto"/>
            <w:left w:val="none" w:sz="0" w:space="0" w:color="auto"/>
            <w:bottom w:val="none" w:sz="0" w:space="0" w:color="auto"/>
            <w:right w:val="none" w:sz="0" w:space="0" w:color="auto"/>
          </w:divBdr>
        </w:div>
        <w:div w:id="1374385233">
          <w:marLeft w:val="0"/>
          <w:marRight w:val="0"/>
          <w:marTop w:val="0"/>
          <w:marBottom w:val="0"/>
          <w:divBdr>
            <w:top w:val="none" w:sz="0" w:space="0" w:color="auto"/>
            <w:left w:val="none" w:sz="0" w:space="0" w:color="auto"/>
            <w:bottom w:val="none" w:sz="0" w:space="0" w:color="auto"/>
            <w:right w:val="none" w:sz="0" w:space="0" w:color="auto"/>
          </w:divBdr>
        </w:div>
        <w:div w:id="1374385578">
          <w:marLeft w:val="0"/>
          <w:marRight w:val="0"/>
          <w:marTop w:val="0"/>
          <w:marBottom w:val="0"/>
          <w:divBdr>
            <w:top w:val="none" w:sz="0" w:space="0" w:color="auto"/>
            <w:left w:val="none" w:sz="0" w:space="0" w:color="auto"/>
            <w:bottom w:val="none" w:sz="0" w:space="0" w:color="auto"/>
            <w:right w:val="none" w:sz="0" w:space="0" w:color="auto"/>
          </w:divBdr>
        </w:div>
      </w:divsChild>
    </w:div>
    <w:div w:id="1374385378">
      <w:marLeft w:val="0"/>
      <w:marRight w:val="0"/>
      <w:marTop w:val="0"/>
      <w:marBottom w:val="0"/>
      <w:divBdr>
        <w:top w:val="none" w:sz="0" w:space="0" w:color="auto"/>
        <w:left w:val="none" w:sz="0" w:space="0" w:color="auto"/>
        <w:bottom w:val="none" w:sz="0" w:space="0" w:color="auto"/>
        <w:right w:val="none" w:sz="0" w:space="0" w:color="auto"/>
      </w:divBdr>
    </w:div>
    <w:div w:id="1374385380">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 w:id="1374385235">
          <w:marLeft w:val="0"/>
          <w:marRight w:val="0"/>
          <w:marTop w:val="0"/>
          <w:marBottom w:val="0"/>
          <w:divBdr>
            <w:top w:val="none" w:sz="0" w:space="0" w:color="auto"/>
            <w:left w:val="none" w:sz="0" w:space="0" w:color="auto"/>
            <w:bottom w:val="none" w:sz="0" w:space="0" w:color="auto"/>
            <w:right w:val="none" w:sz="0" w:space="0" w:color="auto"/>
          </w:divBdr>
        </w:div>
        <w:div w:id="1374385259">
          <w:marLeft w:val="0"/>
          <w:marRight w:val="0"/>
          <w:marTop w:val="0"/>
          <w:marBottom w:val="0"/>
          <w:divBdr>
            <w:top w:val="none" w:sz="0" w:space="0" w:color="auto"/>
            <w:left w:val="none" w:sz="0" w:space="0" w:color="auto"/>
            <w:bottom w:val="none" w:sz="0" w:space="0" w:color="auto"/>
            <w:right w:val="none" w:sz="0" w:space="0" w:color="auto"/>
          </w:divBdr>
        </w:div>
        <w:div w:id="1374385602">
          <w:marLeft w:val="0"/>
          <w:marRight w:val="0"/>
          <w:marTop w:val="0"/>
          <w:marBottom w:val="0"/>
          <w:divBdr>
            <w:top w:val="none" w:sz="0" w:space="0" w:color="auto"/>
            <w:left w:val="none" w:sz="0" w:space="0" w:color="auto"/>
            <w:bottom w:val="none" w:sz="0" w:space="0" w:color="auto"/>
            <w:right w:val="none" w:sz="0" w:space="0" w:color="auto"/>
          </w:divBdr>
        </w:div>
      </w:divsChild>
    </w:div>
    <w:div w:id="1374385383">
      <w:marLeft w:val="0"/>
      <w:marRight w:val="0"/>
      <w:marTop w:val="0"/>
      <w:marBottom w:val="0"/>
      <w:divBdr>
        <w:top w:val="none" w:sz="0" w:space="0" w:color="auto"/>
        <w:left w:val="none" w:sz="0" w:space="0" w:color="auto"/>
        <w:bottom w:val="none" w:sz="0" w:space="0" w:color="auto"/>
        <w:right w:val="none" w:sz="0" w:space="0" w:color="auto"/>
      </w:divBdr>
      <w:divsChild>
        <w:div w:id="1374384970">
          <w:marLeft w:val="0"/>
          <w:marRight w:val="0"/>
          <w:marTop w:val="0"/>
          <w:marBottom w:val="0"/>
          <w:divBdr>
            <w:top w:val="none" w:sz="0" w:space="0" w:color="auto"/>
            <w:left w:val="none" w:sz="0" w:space="0" w:color="auto"/>
            <w:bottom w:val="none" w:sz="0" w:space="0" w:color="auto"/>
            <w:right w:val="none" w:sz="0" w:space="0" w:color="auto"/>
          </w:divBdr>
        </w:div>
        <w:div w:id="1374385050">
          <w:marLeft w:val="0"/>
          <w:marRight w:val="0"/>
          <w:marTop w:val="0"/>
          <w:marBottom w:val="0"/>
          <w:divBdr>
            <w:top w:val="none" w:sz="0" w:space="0" w:color="auto"/>
            <w:left w:val="none" w:sz="0" w:space="0" w:color="auto"/>
            <w:bottom w:val="none" w:sz="0" w:space="0" w:color="auto"/>
            <w:right w:val="none" w:sz="0" w:space="0" w:color="auto"/>
          </w:divBdr>
        </w:div>
        <w:div w:id="1374385193">
          <w:marLeft w:val="0"/>
          <w:marRight w:val="0"/>
          <w:marTop w:val="0"/>
          <w:marBottom w:val="0"/>
          <w:divBdr>
            <w:top w:val="none" w:sz="0" w:space="0" w:color="auto"/>
            <w:left w:val="none" w:sz="0" w:space="0" w:color="auto"/>
            <w:bottom w:val="none" w:sz="0" w:space="0" w:color="auto"/>
            <w:right w:val="none" w:sz="0" w:space="0" w:color="auto"/>
          </w:divBdr>
        </w:div>
        <w:div w:id="1374385280">
          <w:marLeft w:val="0"/>
          <w:marRight w:val="0"/>
          <w:marTop w:val="0"/>
          <w:marBottom w:val="0"/>
          <w:divBdr>
            <w:top w:val="none" w:sz="0" w:space="0" w:color="auto"/>
            <w:left w:val="none" w:sz="0" w:space="0" w:color="auto"/>
            <w:bottom w:val="none" w:sz="0" w:space="0" w:color="auto"/>
            <w:right w:val="none" w:sz="0" w:space="0" w:color="auto"/>
          </w:divBdr>
        </w:div>
        <w:div w:id="1374385510">
          <w:marLeft w:val="0"/>
          <w:marRight w:val="0"/>
          <w:marTop w:val="0"/>
          <w:marBottom w:val="0"/>
          <w:divBdr>
            <w:top w:val="none" w:sz="0" w:space="0" w:color="auto"/>
            <w:left w:val="none" w:sz="0" w:space="0" w:color="auto"/>
            <w:bottom w:val="none" w:sz="0" w:space="0" w:color="auto"/>
            <w:right w:val="none" w:sz="0" w:space="0" w:color="auto"/>
          </w:divBdr>
        </w:div>
        <w:div w:id="1374385538">
          <w:marLeft w:val="0"/>
          <w:marRight w:val="0"/>
          <w:marTop w:val="0"/>
          <w:marBottom w:val="0"/>
          <w:divBdr>
            <w:top w:val="none" w:sz="0" w:space="0" w:color="auto"/>
            <w:left w:val="none" w:sz="0" w:space="0" w:color="auto"/>
            <w:bottom w:val="none" w:sz="0" w:space="0" w:color="auto"/>
            <w:right w:val="none" w:sz="0" w:space="0" w:color="auto"/>
          </w:divBdr>
        </w:div>
      </w:divsChild>
    </w:div>
    <w:div w:id="1374385397">
      <w:marLeft w:val="0"/>
      <w:marRight w:val="0"/>
      <w:marTop w:val="0"/>
      <w:marBottom w:val="0"/>
      <w:divBdr>
        <w:top w:val="none" w:sz="0" w:space="0" w:color="auto"/>
        <w:left w:val="none" w:sz="0" w:space="0" w:color="auto"/>
        <w:bottom w:val="none" w:sz="0" w:space="0" w:color="auto"/>
        <w:right w:val="none" w:sz="0" w:space="0" w:color="auto"/>
      </w:divBdr>
      <w:divsChild>
        <w:div w:id="1374384961">
          <w:marLeft w:val="0"/>
          <w:marRight w:val="0"/>
          <w:marTop w:val="0"/>
          <w:marBottom w:val="0"/>
          <w:divBdr>
            <w:top w:val="none" w:sz="0" w:space="0" w:color="auto"/>
            <w:left w:val="none" w:sz="0" w:space="0" w:color="auto"/>
            <w:bottom w:val="none" w:sz="0" w:space="0" w:color="auto"/>
            <w:right w:val="none" w:sz="0" w:space="0" w:color="auto"/>
          </w:divBdr>
        </w:div>
        <w:div w:id="1374385125">
          <w:marLeft w:val="0"/>
          <w:marRight w:val="0"/>
          <w:marTop w:val="0"/>
          <w:marBottom w:val="0"/>
          <w:divBdr>
            <w:top w:val="none" w:sz="0" w:space="0" w:color="auto"/>
            <w:left w:val="none" w:sz="0" w:space="0" w:color="auto"/>
            <w:bottom w:val="none" w:sz="0" w:space="0" w:color="auto"/>
            <w:right w:val="none" w:sz="0" w:space="0" w:color="auto"/>
          </w:divBdr>
        </w:div>
        <w:div w:id="1374385134">
          <w:marLeft w:val="0"/>
          <w:marRight w:val="0"/>
          <w:marTop w:val="0"/>
          <w:marBottom w:val="0"/>
          <w:divBdr>
            <w:top w:val="none" w:sz="0" w:space="0" w:color="auto"/>
            <w:left w:val="none" w:sz="0" w:space="0" w:color="auto"/>
            <w:bottom w:val="none" w:sz="0" w:space="0" w:color="auto"/>
            <w:right w:val="none" w:sz="0" w:space="0" w:color="auto"/>
          </w:divBdr>
        </w:div>
        <w:div w:id="1374385219">
          <w:marLeft w:val="0"/>
          <w:marRight w:val="0"/>
          <w:marTop w:val="0"/>
          <w:marBottom w:val="0"/>
          <w:divBdr>
            <w:top w:val="none" w:sz="0" w:space="0" w:color="auto"/>
            <w:left w:val="none" w:sz="0" w:space="0" w:color="auto"/>
            <w:bottom w:val="none" w:sz="0" w:space="0" w:color="auto"/>
            <w:right w:val="none" w:sz="0" w:space="0" w:color="auto"/>
          </w:divBdr>
        </w:div>
        <w:div w:id="1374385266">
          <w:marLeft w:val="0"/>
          <w:marRight w:val="0"/>
          <w:marTop w:val="0"/>
          <w:marBottom w:val="0"/>
          <w:divBdr>
            <w:top w:val="none" w:sz="0" w:space="0" w:color="auto"/>
            <w:left w:val="none" w:sz="0" w:space="0" w:color="auto"/>
            <w:bottom w:val="none" w:sz="0" w:space="0" w:color="auto"/>
            <w:right w:val="none" w:sz="0" w:space="0" w:color="auto"/>
          </w:divBdr>
        </w:div>
        <w:div w:id="1374385425">
          <w:marLeft w:val="0"/>
          <w:marRight w:val="0"/>
          <w:marTop w:val="0"/>
          <w:marBottom w:val="0"/>
          <w:divBdr>
            <w:top w:val="none" w:sz="0" w:space="0" w:color="auto"/>
            <w:left w:val="none" w:sz="0" w:space="0" w:color="auto"/>
            <w:bottom w:val="none" w:sz="0" w:space="0" w:color="auto"/>
            <w:right w:val="none" w:sz="0" w:space="0" w:color="auto"/>
          </w:divBdr>
        </w:div>
      </w:divsChild>
    </w:div>
    <w:div w:id="1374385407">
      <w:marLeft w:val="0"/>
      <w:marRight w:val="0"/>
      <w:marTop w:val="0"/>
      <w:marBottom w:val="0"/>
      <w:divBdr>
        <w:top w:val="none" w:sz="0" w:space="0" w:color="auto"/>
        <w:left w:val="none" w:sz="0" w:space="0" w:color="auto"/>
        <w:bottom w:val="none" w:sz="0" w:space="0" w:color="auto"/>
        <w:right w:val="none" w:sz="0" w:space="0" w:color="auto"/>
      </w:divBdr>
      <w:divsChild>
        <w:div w:id="1374385081">
          <w:marLeft w:val="0"/>
          <w:marRight w:val="0"/>
          <w:marTop w:val="0"/>
          <w:marBottom w:val="0"/>
          <w:divBdr>
            <w:top w:val="none" w:sz="0" w:space="0" w:color="auto"/>
            <w:left w:val="none" w:sz="0" w:space="0" w:color="auto"/>
            <w:bottom w:val="none" w:sz="0" w:space="0" w:color="auto"/>
            <w:right w:val="none" w:sz="0" w:space="0" w:color="auto"/>
          </w:divBdr>
        </w:div>
        <w:div w:id="1374385084">
          <w:marLeft w:val="0"/>
          <w:marRight w:val="0"/>
          <w:marTop w:val="0"/>
          <w:marBottom w:val="0"/>
          <w:divBdr>
            <w:top w:val="none" w:sz="0" w:space="0" w:color="auto"/>
            <w:left w:val="none" w:sz="0" w:space="0" w:color="auto"/>
            <w:bottom w:val="none" w:sz="0" w:space="0" w:color="auto"/>
            <w:right w:val="none" w:sz="0" w:space="0" w:color="auto"/>
          </w:divBdr>
        </w:div>
        <w:div w:id="1374385113">
          <w:marLeft w:val="0"/>
          <w:marRight w:val="0"/>
          <w:marTop w:val="0"/>
          <w:marBottom w:val="0"/>
          <w:divBdr>
            <w:top w:val="none" w:sz="0" w:space="0" w:color="auto"/>
            <w:left w:val="none" w:sz="0" w:space="0" w:color="auto"/>
            <w:bottom w:val="none" w:sz="0" w:space="0" w:color="auto"/>
            <w:right w:val="none" w:sz="0" w:space="0" w:color="auto"/>
          </w:divBdr>
        </w:div>
        <w:div w:id="1374385313">
          <w:marLeft w:val="0"/>
          <w:marRight w:val="0"/>
          <w:marTop w:val="0"/>
          <w:marBottom w:val="0"/>
          <w:divBdr>
            <w:top w:val="none" w:sz="0" w:space="0" w:color="auto"/>
            <w:left w:val="none" w:sz="0" w:space="0" w:color="auto"/>
            <w:bottom w:val="none" w:sz="0" w:space="0" w:color="auto"/>
            <w:right w:val="none" w:sz="0" w:space="0" w:color="auto"/>
          </w:divBdr>
        </w:div>
        <w:div w:id="1374385355">
          <w:marLeft w:val="0"/>
          <w:marRight w:val="0"/>
          <w:marTop w:val="0"/>
          <w:marBottom w:val="0"/>
          <w:divBdr>
            <w:top w:val="none" w:sz="0" w:space="0" w:color="auto"/>
            <w:left w:val="none" w:sz="0" w:space="0" w:color="auto"/>
            <w:bottom w:val="none" w:sz="0" w:space="0" w:color="auto"/>
            <w:right w:val="none" w:sz="0" w:space="0" w:color="auto"/>
          </w:divBdr>
        </w:div>
        <w:div w:id="1374385466">
          <w:marLeft w:val="0"/>
          <w:marRight w:val="0"/>
          <w:marTop w:val="0"/>
          <w:marBottom w:val="0"/>
          <w:divBdr>
            <w:top w:val="none" w:sz="0" w:space="0" w:color="auto"/>
            <w:left w:val="none" w:sz="0" w:space="0" w:color="auto"/>
            <w:bottom w:val="none" w:sz="0" w:space="0" w:color="auto"/>
            <w:right w:val="none" w:sz="0" w:space="0" w:color="auto"/>
          </w:divBdr>
        </w:div>
      </w:divsChild>
    </w:div>
    <w:div w:id="1374385411">
      <w:marLeft w:val="0"/>
      <w:marRight w:val="0"/>
      <w:marTop w:val="0"/>
      <w:marBottom w:val="0"/>
      <w:divBdr>
        <w:top w:val="none" w:sz="0" w:space="0" w:color="auto"/>
        <w:left w:val="none" w:sz="0" w:space="0" w:color="auto"/>
        <w:bottom w:val="none" w:sz="0" w:space="0" w:color="auto"/>
        <w:right w:val="none" w:sz="0" w:space="0" w:color="auto"/>
      </w:divBdr>
      <w:divsChild>
        <w:div w:id="1374384974">
          <w:marLeft w:val="0"/>
          <w:marRight w:val="0"/>
          <w:marTop w:val="0"/>
          <w:marBottom w:val="0"/>
          <w:divBdr>
            <w:top w:val="none" w:sz="0" w:space="0" w:color="auto"/>
            <w:left w:val="none" w:sz="0" w:space="0" w:color="auto"/>
            <w:bottom w:val="none" w:sz="0" w:space="0" w:color="auto"/>
            <w:right w:val="none" w:sz="0" w:space="0" w:color="auto"/>
          </w:divBdr>
        </w:div>
        <w:div w:id="1374385022">
          <w:marLeft w:val="0"/>
          <w:marRight w:val="0"/>
          <w:marTop w:val="0"/>
          <w:marBottom w:val="0"/>
          <w:divBdr>
            <w:top w:val="none" w:sz="0" w:space="0" w:color="auto"/>
            <w:left w:val="none" w:sz="0" w:space="0" w:color="auto"/>
            <w:bottom w:val="none" w:sz="0" w:space="0" w:color="auto"/>
            <w:right w:val="none" w:sz="0" w:space="0" w:color="auto"/>
          </w:divBdr>
        </w:div>
        <w:div w:id="1374385170">
          <w:marLeft w:val="0"/>
          <w:marRight w:val="0"/>
          <w:marTop w:val="0"/>
          <w:marBottom w:val="0"/>
          <w:divBdr>
            <w:top w:val="none" w:sz="0" w:space="0" w:color="auto"/>
            <w:left w:val="none" w:sz="0" w:space="0" w:color="auto"/>
            <w:bottom w:val="none" w:sz="0" w:space="0" w:color="auto"/>
            <w:right w:val="none" w:sz="0" w:space="0" w:color="auto"/>
          </w:divBdr>
        </w:div>
        <w:div w:id="1374385314">
          <w:marLeft w:val="0"/>
          <w:marRight w:val="0"/>
          <w:marTop w:val="0"/>
          <w:marBottom w:val="0"/>
          <w:divBdr>
            <w:top w:val="none" w:sz="0" w:space="0" w:color="auto"/>
            <w:left w:val="none" w:sz="0" w:space="0" w:color="auto"/>
            <w:bottom w:val="none" w:sz="0" w:space="0" w:color="auto"/>
            <w:right w:val="none" w:sz="0" w:space="0" w:color="auto"/>
          </w:divBdr>
        </w:div>
        <w:div w:id="1374385419">
          <w:marLeft w:val="0"/>
          <w:marRight w:val="0"/>
          <w:marTop w:val="0"/>
          <w:marBottom w:val="0"/>
          <w:divBdr>
            <w:top w:val="none" w:sz="0" w:space="0" w:color="auto"/>
            <w:left w:val="none" w:sz="0" w:space="0" w:color="auto"/>
            <w:bottom w:val="none" w:sz="0" w:space="0" w:color="auto"/>
            <w:right w:val="none" w:sz="0" w:space="0" w:color="auto"/>
          </w:divBdr>
        </w:div>
        <w:div w:id="1374385465">
          <w:marLeft w:val="0"/>
          <w:marRight w:val="0"/>
          <w:marTop w:val="0"/>
          <w:marBottom w:val="0"/>
          <w:divBdr>
            <w:top w:val="none" w:sz="0" w:space="0" w:color="auto"/>
            <w:left w:val="none" w:sz="0" w:space="0" w:color="auto"/>
            <w:bottom w:val="none" w:sz="0" w:space="0" w:color="auto"/>
            <w:right w:val="none" w:sz="0" w:space="0" w:color="auto"/>
          </w:divBdr>
        </w:div>
        <w:div w:id="1374385519">
          <w:marLeft w:val="0"/>
          <w:marRight w:val="0"/>
          <w:marTop w:val="0"/>
          <w:marBottom w:val="0"/>
          <w:divBdr>
            <w:top w:val="none" w:sz="0" w:space="0" w:color="auto"/>
            <w:left w:val="none" w:sz="0" w:space="0" w:color="auto"/>
            <w:bottom w:val="none" w:sz="0" w:space="0" w:color="auto"/>
            <w:right w:val="none" w:sz="0" w:space="0" w:color="auto"/>
          </w:divBdr>
        </w:div>
        <w:div w:id="1374385550">
          <w:marLeft w:val="0"/>
          <w:marRight w:val="0"/>
          <w:marTop w:val="0"/>
          <w:marBottom w:val="0"/>
          <w:divBdr>
            <w:top w:val="none" w:sz="0" w:space="0" w:color="auto"/>
            <w:left w:val="none" w:sz="0" w:space="0" w:color="auto"/>
            <w:bottom w:val="none" w:sz="0" w:space="0" w:color="auto"/>
            <w:right w:val="none" w:sz="0" w:space="0" w:color="auto"/>
          </w:divBdr>
        </w:div>
      </w:divsChild>
    </w:div>
    <w:div w:id="1374385420">
      <w:marLeft w:val="0"/>
      <w:marRight w:val="0"/>
      <w:marTop w:val="0"/>
      <w:marBottom w:val="0"/>
      <w:divBdr>
        <w:top w:val="none" w:sz="0" w:space="0" w:color="auto"/>
        <w:left w:val="none" w:sz="0" w:space="0" w:color="auto"/>
        <w:bottom w:val="none" w:sz="0" w:space="0" w:color="auto"/>
        <w:right w:val="none" w:sz="0" w:space="0" w:color="auto"/>
      </w:divBdr>
    </w:div>
    <w:div w:id="1374385422">
      <w:marLeft w:val="0"/>
      <w:marRight w:val="0"/>
      <w:marTop w:val="0"/>
      <w:marBottom w:val="0"/>
      <w:divBdr>
        <w:top w:val="none" w:sz="0" w:space="0" w:color="auto"/>
        <w:left w:val="none" w:sz="0" w:space="0" w:color="auto"/>
        <w:bottom w:val="none" w:sz="0" w:space="0" w:color="auto"/>
        <w:right w:val="none" w:sz="0" w:space="0" w:color="auto"/>
      </w:divBdr>
      <w:divsChild>
        <w:div w:id="1374384918">
          <w:marLeft w:val="0"/>
          <w:marRight w:val="0"/>
          <w:marTop w:val="0"/>
          <w:marBottom w:val="0"/>
          <w:divBdr>
            <w:top w:val="none" w:sz="0" w:space="0" w:color="auto"/>
            <w:left w:val="none" w:sz="0" w:space="0" w:color="auto"/>
            <w:bottom w:val="none" w:sz="0" w:space="0" w:color="auto"/>
            <w:right w:val="none" w:sz="0" w:space="0" w:color="auto"/>
          </w:divBdr>
        </w:div>
        <w:div w:id="1374385083">
          <w:marLeft w:val="0"/>
          <w:marRight w:val="0"/>
          <w:marTop w:val="0"/>
          <w:marBottom w:val="0"/>
          <w:divBdr>
            <w:top w:val="none" w:sz="0" w:space="0" w:color="auto"/>
            <w:left w:val="none" w:sz="0" w:space="0" w:color="auto"/>
            <w:bottom w:val="none" w:sz="0" w:space="0" w:color="auto"/>
            <w:right w:val="none" w:sz="0" w:space="0" w:color="auto"/>
          </w:divBdr>
        </w:div>
        <w:div w:id="1374385281">
          <w:marLeft w:val="0"/>
          <w:marRight w:val="0"/>
          <w:marTop w:val="0"/>
          <w:marBottom w:val="0"/>
          <w:divBdr>
            <w:top w:val="none" w:sz="0" w:space="0" w:color="auto"/>
            <w:left w:val="none" w:sz="0" w:space="0" w:color="auto"/>
            <w:bottom w:val="none" w:sz="0" w:space="0" w:color="auto"/>
            <w:right w:val="none" w:sz="0" w:space="0" w:color="auto"/>
          </w:divBdr>
        </w:div>
      </w:divsChild>
    </w:div>
    <w:div w:id="1374385424">
      <w:marLeft w:val="0"/>
      <w:marRight w:val="0"/>
      <w:marTop w:val="0"/>
      <w:marBottom w:val="0"/>
      <w:divBdr>
        <w:top w:val="none" w:sz="0" w:space="0" w:color="auto"/>
        <w:left w:val="none" w:sz="0" w:space="0" w:color="auto"/>
        <w:bottom w:val="none" w:sz="0" w:space="0" w:color="auto"/>
        <w:right w:val="none" w:sz="0" w:space="0" w:color="auto"/>
      </w:divBdr>
      <w:divsChild>
        <w:div w:id="1374384917">
          <w:marLeft w:val="0"/>
          <w:marRight w:val="0"/>
          <w:marTop w:val="0"/>
          <w:marBottom w:val="0"/>
          <w:divBdr>
            <w:top w:val="none" w:sz="0" w:space="0" w:color="auto"/>
            <w:left w:val="none" w:sz="0" w:space="0" w:color="auto"/>
            <w:bottom w:val="none" w:sz="0" w:space="0" w:color="auto"/>
            <w:right w:val="none" w:sz="0" w:space="0" w:color="auto"/>
          </w:divBdr>
        </w:div>
        <w:div w:id="1374384925">
          <w:marLeft w:val="0"/>
          <w:marRight w:val="0"/>
          <w:marTop w:val="0"/>
          <w:marBottom w:val="0"/>
          <w:divBdr>
            <w:top w:val="none" w:sz="0" w:space="0" w:color="auto"/>
            <w:left w:val="none" w:sz="0" w:space="0" w:color="auto"/>
            <w:bottom w:val="none" w:sz="0" w:space="0" w:color="auto"/>
            <w:right w:val="none" w:sz="0" w:space="0" w:color="auto"/>
          </w:divBdr>
        </w:div>
        <w:div w:id="1374384944">
          <w:marLeft w:val="0"/>
          <w:marRight w:val="0"/>
          <w:marTop w:val="0"/>
          <w:marBottom w:val="0"/>
          <w:divBdr>
            <w:top w:val="none" w:sz="0" w:space="0" w:color="auto"/>
            <w:left w:val="none" w:sz="0" w:space="0" w:color="auto"/>
            <w:bottom w:val="none" w:sz="0" w:space="0" w:color="auto"/>
            <w:right w:val="none" w:sz="0" w:space="0" w:color="auto"/>
          </w:divBdr>
        </w:div>
        <w:div w:id="1374384968">
          <w:marLeft w:val="0"/>
          <w:marRight w:val="0"/>
          <w:marTop w:val="0"/>
          <w:marBottom w:val="0"/>
          <w:divBdr>
            <w:top w:val="none" w:sz="0" w:space="0" w:color="auto"/>
            <w:left w:val="none" w:sz="0" w:space="0" w:color="auto"/>
            <w:bottom w:val="none" w:sz="0" w:space="0" w:color="auto"/>
            <w:right w:val="none" w:sz="0" w:space="0" w:color="auto"/>
          </w:divBdr>
        </w:div>
        <w:div w:id="1374384992">
          <w:marLeft w:val="0"/>
          <w:marRight w:val="0"/>
          <w:marTop w:val="0"/>
          <w:marBottom w:val="0"/>
          <w:divBdr>
            <w:top w:val="none" w:sz="0" w:space="0" w:color="auto"/>
            <w:left w:val="none" w:sz="0" w:space="0" w:color="auto"/>
            <w:bottom w:val="none" w:sz="0" w:space="0" w:color="auto"/>
            <w:right w:val="none" w:sz="0" w:space="0" w:color="auto"/>
          </w:divBdr>
        </w:div>
        <w:div w:id="1374385001">
          <w:marLeft w:val="0"/>
          <w:marRight w:val="0"/>
          <w:marTop w:val="0"/>
          <w:marBottom w:val="0"/>
          <w:divBdr>
            <w:top w:val="none" w:sz="0" w:space="0" w:color="auto"/>
            <w:left w:val="none" w:sz="0" w:space="0" w:color="auto"/>
            <w:bottom w:val="none" w:sz="0" w:space="0" w:color="auto"/>
            <w:right w:val="none" w:sz="0" w:space="0" w:color="auto"/>
          </w:divBdr>
        </w:div>
        <w:div w:id="1374385012">
          <w:marLeft w:val="0"/>
          <w:marRight w:val="0"/>
          <w:marTop w:val="0"/>
          <w:marBottom w:val="0"/>
          <w:divBdr>
            <w:top w:val="none" w:sz="0" w:space="0" w:color="auto"/>
            <w:left w:val="none" w:sz="0" w:space="0" w:color="auto"/>
            <w:bottom w:val="none" w:sz="0" w:space="0" w:color="auto"/>
            <w:right w:val="none" w:sz="0" w:space="0" w:color="auto"/>
          </w:divBdr>
        </w:div>
        <w:div w:id="1374385037">
          <w:marLeft w:val="0"/>
          <w:marRight w:val="0"/>
          <w:marTop w:val="0"/>
          <w:marBottom w:val="0"/>
          <w:divBdr>
            <w:top w:val="none" w:sz="0" w:space="0" w:color="auto"/>
            <w:left w:val="none" w:sz="0" w:space="0" w:color="auto"/>
            <w:bottom w:val="none" w:sz="0" w:space="0" w:color="auto"/>
            <w:right w:val="none" w:sz="0" w:space="0" w:color="auto"/>
          </w:divBdr>
        </w:div>
        <w:div w:id="1374385061">
          <w:marLeft w:val="0"/>
          <w:marRight w:val="0"/>
          <w:marTop w:val="0"/>
          <w:marBottom w:val="0"/>
          <w:divBdr>
            <w:top w:val="none" w:sz="0" w:space="0" w:color="auto"/>
            <w:left w:val="none" w:sz="0" w:space="0" w:color="auto"/>
            <w:bottom w:val="none" w:sz="0" w:space="0" w:color="auto"/>
            <w:right w:val="none" w:sz="0" w:space="0" w:color="auto"/>
          </w:divBdr>
        </w:div>
        <w:div w:id="1374385070">
          <w:marLeft w:val="0"/>
          <w:marRight w:val="0"/>
          <w:marTop w:val="0"/>
          <w:marBottom w:val="0"/>
          <w:divBdr>
            <w:top w:val="none" w:sz="0" w:space="0" w:color="auto"/>
            <w:left w:val="none" w:sz="0" w:space="0" w:color="auto"/>
            <w:bottom w:val="none" w:sz="0" w:space="0" w:color="auto"/>
            <w:right w:val="none" w:sz="0" w:space="0" w:color="auto"/>
          </w:divBdr>
        </w:div>
        <w:div w:id="1374385076">
          <w:marLeft w:val="0"/>
          <w:marRight w:val="0"/>
          <w:marTop w:val="0"/>
          <w:marBottom w:val="0"/>
          <w:divBdr>
            <w:top w:val="none" w:sz="0" w:space="0" w:color="auto"/>
            <w:left w:val="none" w:sz="0" w:space="0" w:color="auto"/>
            <w:bottom w:val="none" w:sz="0" w:space="0" w:color="auto"/>
            <w:right w:val="none" w:sz="0" w:space="0" w:color="auto"/>
          </w:divBdr>
        </w:div>
        <w:div w:id="1374385096">
          <w:marLeft w:val="0"/>
          <w:marRight w:val="0"/>
          <w:marTop w:val="0"/>
          <w:marBottom w:val="0"/>
          <w:divBdr>
            <w:top w:val="none" w:sz="0" w:space="0" w:color="auto"/>
            <w:left w:val="none" w:sz="0" w:space="0" w:color="auto"/>
            <w:bottom w:val="none" w:sz="0" w:space="0" w:color="auto"/>
            <w:right w:val="none" w:sz="0" w:space="0" w:color="auto"/>
          </w:divBdr>
        </w:div>
        <w:div w:id="1374385107">
          <w:marLeft w:val="0"/>
          <w:marRight w:val="0"/>
          <w:marTop w:val="0"/>
          <w:marBottom w:val="0"/>
          <w:divBdr>
            <w:top w:val="none" w:sz="0" w:space="0" w:color="auto"/>
            <w:left w:val="none" w:sz="0" w:space="0" w:color="auto"/>
            <w:bottom w:val="none" w:sz="0" w:space="0" w:color="auto"/>
            <w:right w:val="none" w:sz="0" w:space="0" w:color="auto"/>
          </w:divBdr>
        </w:div>
        <w:div w:id="1374385116">
          <w:marLeft w:val="0"/>
          <w:marRight w:val="0"/>
          <w:marTop w:val="0"/>
          <w:marBottom w:val="0"/>
          <w:divBdr>
            <w:top w:val="none" w:sz="0" w:space="0" w:color="auto"/>
            <w:left w:val="none" w:sz="0" w:space="0" w:color="auto"/>
            <w:bottom w:val="none" w:sz="0" w:space="0" w:color="auto"/>
            <w:right w:val="none" w:sz="0" w:space="0" w:color="auto"/>
          </w:divBdr>
        </w:div>
        <w:div w:id="1374385146">
          <w:marLeft w:val="0"/>
          <w:marRight w:val="0"/>
          <w:marTop w:val="0"/>
          <w:marBottom w:val="0"/>
          <w:divBdr>
            <w:top w:val="none" w:sz="0" w:space="0" w:color="auto"/>
            <w:left w:val="none" w:sz="0" w:space="0" w:color="auto"/>
            <w:bottom w:val="none" w:sz="0" w:space="0" w:color="auto"/>
            <w:right w:val="none" w:sz="0" w:space="0" w:color="auto"/>
          </w:divBdr>
        </w:div>
        <w:div w:id="1374385149">
          <w:marLeft w:val="0"/>
          <w:marRight w:val="0"/>
          <w:marTop w:val="0"/>
          <w:marBottom w:val="0"/>
          <w:divBdr>
            <w:top w:val="none" w:sz="0" w:space="0" w:color="auto"/>
            <w:left w:val="none" w:sz="0" w:space="0" w:color="auto"/>
            <w:bottom w:val="none" w:sz="0" w:space="0" w:color="auto"/>
            <w:right w:val="none" w:sz="0" w:space="0" w:color="auto"/>
          </w:divBdr>
        </w:div>
        <w:div w:id="1374385158">
          <w:marLeft w:val="0"/>
          <w:marRight w:val="0"/>
          <w:marTop w:val="0"/>
          <w:marBottom w:val="0"/>
          <w:divBdr>
            <w:top w:val="none" w:sz="0" w:space="0" w:color="auto"/>
            <w:left w:val="none" w:sz="0" w:space="0" w:color="auto"/>
            <w:bottom w:val="none" w:sz="0" w:space="0" w:color="auto"/>
            <w:right w:val="none" w:sz="0" w:space="0" w:color="auto"/>
          </w:divBdr>
        </w:div>
        <w:div w:id="1374385175">
          <w:marLeft w:val="0"/>
          <w:marRight w:val="0"/>
          <w:marTop w:val="0"/>
          <w:marBottom w:val="0"/>
          <w:divBdr>
            <w:top w:val="none" w:sz="0" w:space="0" w:color="auto"/>
            <w:left w:val="none" w:sz="0" w:space="0" w:color="auto"/>
            <w:bottom w:val="none" w:sz="0" w:space="0" w:color="auto"/>
            <w:right w:val="none" w:sz="0" w:space="0" w:color="auto"/>
          </w:divBdr>
        </w:div>
        <w:div w:id="1374385201">
          <w:marLeft w:val="0"/>
          <w:marRight w:val="0"/>
          <w:marTop w:val="0"/>
          <w:marBottom w:val="0"/>
          <w:divBdr>
            <w:top w:val="none" w:sz="0" w:space="0" w:color="auto"/>
            <w:left w:val="none" w:sz="0" w:space="0" w:color="auto"/>
            <w:bottom w:val="none" w:sz="0" w:space="0" w:color="auto"/>
            <w:right w:val="none" w:sz="0" w:space="0" w:color="auto"/>
          </w:divBdr>
        </w:div>
        <w:div w:id="1374385224">
          <w:marLeft w:val="0"/>
          <w:marRight w:val="0"/>
          <w:marTop w:val="0"/>
          <w:marBottom w:val="0"/>
          <w:divBdr>
            <w:top w:val="none" w:sz="0" w:space="0" w:color="auto"/>
            <w:left w:val="none" w:sz="0" w:space="0" w:color="auto"/>
            <w:bottom w:val="none" w:sz="0" w:space="0" w:color="auto"/>
            <w:right w:val="none" w:sz="0" w:space="0" w:color="auto"/>
          </w:divBdr>
        </w:div>
        <w:div w:id="1374385230">
          <w:marLeft w:val="0"/>
          <w:marRight w:val="0"/>
          <w:marTop w:val="0"/>
          <w:marBottom w:val="0"/>
          <w:divBdr>
            <w:top w:val="none" w:sz="0" w:space="0" w:color="auto"/>
            <w:left w:val="none" w:sz="0" w:space="0" w:color="auto"/>
            <w:bottom w:val="none" w:sz="0" w:space="0" w:color="auto"/>
            <w:right w:val="none" w:sz="0" w:space="0" w:color="auto"/>
          </w:divBdr>
        </w:div>
        <w:div w:id="1374385237">
          <w:marLeft w:val="0"/>
          <w:marRight w:val="0"/>
          <w:marTop w:val="0"/>
          <w:marBottom w:val="0"/>
          <w:divBdr>
            <w:top w:val="none" w:sz="0" w:space="0" w:color="auto"/>
            <w:left w:val="none" w:sz="0" w:space="0" w:color="auto"/>
            <w:bottom w:val="none" w:sz="0" w:space="0" w:color="auto"/>
            <w:right w:val="none" w:sz="0" w:space="0" w:color="auto"/>
          </w:divBdr>
        </w:div>
        <w:div w:id="1374385239">
          <w:marLeft w:val="0"/>
          <w:marRight w:val="0"/>
          <w:marTop w:val="0"/>
          <w:marBottom w:val="0"/>
          <w:divBdr>
            <w:top w:val="none" w:sz="0" w:space="0" w:color="auto"/>
            <w:left w:val="none" w:sz="0" w:space="0" w:color="auto"/>
            <w:bottom w:val="none" w:sz="0" w:space="0" w:color="auto"/>
            <w:right w:val="none" w:sz="0" w:space="0" w:color="auto"/>
          </w:divBdr>
        </w:div>
        <w:div w:id="1374385244">
          <w:marLeft w:val="0"/>
          <w:marRight w:val="0"/>
          <w:marTop w:val="0"/>
          <w:marBottom w:val="0"/>
          <w:divBdr>
            <w:top w:val="none" w:sz="0" w:space="0" w:color="auto"/>
            <w:left w:val="none" w:sz="0" w:space="0" w:color="auto"/>
            <w:bottom w:val="none" w:sz="0" w:space="0" w:color="auto"/>
            <w:right w:val="none" w:sz="0" w:space="0" w:color="auto"/>
          </w:divBdr>
        </w:div>
        <w:div w:id="1374385282">
          <w:marLeft w:val="0"/>
          <w:marRight w:val="0"/>
          <w:marTop w:val="0"/>
          <w:marBottom w:val="0"/>
          <w:divBdr>
            <w:top w:val="none" w:sz="0" w:space="0" w:color="auto"/>
            <w:left w:val="none" w:sz="0" w:space="0" w:color="auto"/>
            <w:bottom w:val="none" w:sz="0" w:space="0" w:color="auto"/>
            <w:right w:val="none" w:sz="0" w:space="0" w:color="auto"/>
          </w:divBdr>
        </w:div>
        <w:div w:id="1374385285">
          <w:marLeft w:val="0"/>
          <w:marRight w:val="0"/>
          <w:marTop w:val="0"/>
          <w:marBottom w:val="0"/>
          <w:divBdr>
            <w:top w:val="none" w:sz="0" w:space="0" w:color="auto"/>
            <w:left w:val="none" w:sz="0" w:space="0" w:color="auto"/>
            <w:bottom w:val="none" w:sz="0" w:space="0" w:color="auto"/>
            <w:right w:val="none" w:sz="0" w:space="0" w:color="auto"/>
          </w:divBdr>
        </w:div>
        <w:div w:id="1374385324">
          <w:marLeft w:val="0"/>
          <w:marRight w:val="0"/>
          <w:marTop w:val="0"/>
          <w:marBottom w:val="0"/>
          <w:divBdr>
            <w:top w:val="none" w:sz="0" w:space="0" w:color="auto"/>
            <w:left w:val="none" w:sz="0" w:space="0" w:color="auto"/>
            <w:bottom w:val="none" w:sz="0" w:space="0" w:color="auto"/>
            <w:right w:val="none" w:sz="0" w:space="0" w:color="auto"/>
          </w:divBdr>
        </w:div>
        <w:div w:id="1374385330">
          <w:marLeft w:val="0"/>
          <w:marRight w:val="0"/>
          <w:marTop w:val="0"/>
          <w:marBottom w:val="0"/>
          <w:divBdr>
            <w:top w:val="none" w:sz="0" w:space="0" w:color="auto"/>
            <w:left w:val="none" w:sz="0" w:space="0" w:color="auto"/>
            <w:bottom w:val="none" w:sz="0" w:space="0" w:color="auto"/>
            <w:right w:val="none" w:sz="0" w:space="0" w:color="auto"/>
          </w:divBdr>
        </w:div>
        <w:div w:id="1374385357">
          <w:marLeft w:val="0"/>
          <w:marRight w:val="0"/>
          <w:marTop w:val="0"/>
          <w:marBottom w:val="0"/>
          <w:divBdr>
            <w:top w:val="none" w:sz="0" w:space="0" w:color="auto"/>
            <w:left w:val="none" w:sz="0" w:space="0" w:color="auto"/>
            <w:bottom w:val="none" w:sz="0" w:space="0" w:color="auto"/>
            <w:right w:val="none" w:sz="0" w:space="0" w:color="auto"/>
          </w:divBdr>
        </w:div>
        <w:div w:id="1374385369">
          <w:marLeft w:val="0"/>
          <w:marRight w:val="0"/>
          <w:marTop w:val="0"/>
          <w:marBottom w:val="0"/>
          <w:divBdr>
            <w:top w:val="none" w:sz="0" w:space="0" w:color="auto"/>
            <w:left w:val="none" w:sz="0" w:space="0" w:color="auto"/>
            <w:bottom w:val="none" w:sz="0" w:space="0" w:color="auto"/>
            <w:right w:val="none" w:sz="0" w:space="0" w:color="auto"/>
          </w:divBdr>
        </w:div>
        <w:div w:id="1374385391">
          <w:marLeft w:val="0"/>
          <w:marRight w:val="0"/>
          <w:marTop w:val="0"/>
          <w:marBottom w:val="0"/>
          <w:divBdr>
            <w:top w:val="none" w:sz="0" w:space="0" w:color="auto"/>
            <w:left w:val="none" w:sz="0" w:space="0" w:color="auto"/>
            <w:bottom w:val="none" w:sz="0" w:space="0" w:color="auto"/>
            <w:right w:val="none" w:sz="0" w:space="0" w:color="auto"/>
          </w:divBdr>
        </w:div>
        <w:div w:id="1374385406">
          <w:marLeft w:val="0"/>
          <w:marRight w:val="0"/>
          <w:marTop w:val="0"/>
          <w:marBottom w:val="0"/>
          <w:divBdr>
            <w:top w:val="none" w:sz="0" w:space="0" w:color="auto"/>
            <w:left w:val="none" w:sz="0" w:space="0" w:color="auto"/>
            <w:bottom w:val="none" w:sz="0" w:space="0" w:color="auto"/>
            <w:right w:val="none" w:sz="0" w:space="0" w:color="auto"/>
          </w:divBdr>
        </w:div>
        <w:div w:id="1374385447">
          <w:marLeft w:val="0"/>
          <w:marRight w:val="0"/>
          <w:marTop w:val="0"/>
          <w:marBottom w:val="0"/>
          <w:divBdr>
            <w:top w:val="none" w:sz="0" w:space="0" w:color="auto"/>
            <w:left w:val="none" w:sz="0" w:space="0" w:color="auto"/>
            <w:bottom w:val="none" w:sz="0" w:space="0" w:color="auto"/>
            <w:right w:val="none" w:sz="0" w:space="0" w:color="auto"/>
          </w:divBdr>
        </w:div>
        <w:div w:id="1374385448">
          <w:marLeft w:val="0"/>
          <w:marRight w:val="0"/>
          <w:marTop w:val="0"/>
          <w:marBottom w:val="0"/>
          <w:divBdr>
            <w:top w:val="none" w:sz="0" w:space="0" w:color="auto"/>
            <w:left w:val="none" w:sz="0" w:space="0" w:color="auto"/>
            <w:bottom w:val="none" w:sz="0" w:space="0" w:color="auto"/>
            <w:right w:val="none" w:sz="0" w:space="0" w:color="auto"/>
          </w:divBdr>
        </w:div>
        <w:div w:id="1374385490">
          <w:marLeft w:val="0"/>
          <w:marRight w:val="0"/>
          <w:marTop w:val="0"/>
          <w:marBottom w:val="0"/>
          <w:divBdr>
            <w:top w:val="none" w:sz="0" w:space="0" w:color="auto"/>
            <w:left w:val="none" w:sz="0" w:space="0" w:color="auto"/>
            <w:bottom w:val="none" w:sz="0" w:space="0" w:color="auto"/>
            <w:right w:val="none" w:sz="0" w:space="0" w:color="auto"/>
          </w:divBdr>
        </w:div>
        <w:div w:id="1374385513">
          <w:marLeft w:val="0"/>
          <w:marRight w:val="0"/>
          <w:marTop w:val="0"/>
          <w:marBottom w:val="0"/>
          <w:divBdr>
            <w:top w:val="none" w:sz="0" w:space="0" w:color="auto"/>
            <w:left w:val="none" w:sz="0" w:space="0" w:color="auto"/>
            <w:bottom w:val="none" w:sz="0" w:space="0" w:color="auto"/>
            <w:right w:val="none" w:sz="0" w:space="0" w:color="auto"/>
          </w:divBdr>
        </w:div>
        <w:div w:id="1374385560">
          <w:marLeft w:val="0"/>
          <w:marRight w:val="0"/>
          <w:marTop w:val="0"/>
          <w:marBottom w:val="0"/>
          <w:divBdr>
            <w:top w:val="none" w:sz="0" w:space="0" w:color="auto"/>
            <w:left w:val="none" w:sz="0" w:space="0" w:color="auto"/>
            <w:bottom w:val="none" w:sz="0" w:space="0" w:color="auto"/>
            <w:right w:val="none" w:sz="0" w:space="0" w:color="auto"/>
          </w:divBdr>
        </w:div>
        <w:div w:id="1374385568">
          <w:marLeft w:val="0"/>
          <w:marRight w:val="0"/>
          <w:marTop w:val="0"/>
          <w:marBottom w:val="0"/>
          <w:divBdr>
            <w:top w:val="none" w:sz="0" w:space="0" w:color="auto"/>
            <w:left w:val="none" w:sz="0" w:space="0" w:color="auto"/>
            <w:bottom w:val="none" w:sz="0" w:space="0" w:color="auto"/>
            <w:right w:val="none" w:sz="0" w:space="0" w:color="auto"/>
          </w:divBdr>
        </w:div>
        <w:div w:id="1374385577">
          <w:marLeft w:val="0"/>
          <w:marRight w:val="0"/>
          <w:marTop w:val="0"/>
          <w:marBottom w:val="0"/>
          <w:divBdr>
            <w:top w:val="none" w:sz="0" w:space="0" w:color="auto"/>
            <w:left w:val="none" w:sz="0" w:space="0" w:color="auto"/>
            <w:bottom w:val="none" w:sz="0" w:space="0" w:color="auto"/>
            <w:right w:val="none" w:sz="0" w:space="0" w:color="auto"/>
          </w:divBdr>
        </w:div>
        <w:div w:id="1374385614">
          <w:marLeft w:val="0"/>
          <w:marRight w:val="0"/>
          <w:marTop w:val="0"/>
          <w:marBottom w:val="0"/>
          <w:divBdr>
            <w:top w:val="none" w:sz="0" w:space="0" w:color="auto"/>
            <w:left w:val="none" w:sz="0" w:space="0" w:color="auto"/>
            <w:bottom w:val="none" w:sz="0" w:space="0" w:color="auto"/>
            <w:right w:val="none" w:sz="0" w:space="0" w:color="auto"/>
          </w:divBdr>
        </w:div>
        <w:div w:id="1374385620">
          <w:marLeft w:val="0"/>
          <w:marRight w:val="0"/>
          <w:marTop w:val="0"/>
          <w:marBottom w:val="0"/>
          <w:divBdr>
            <w:top w:val="none" w:sz="0" w:space="0" w:color="auto"/>
            <w:left w:val="none" w:sz="0" w:space="0" w:color="auto"/>
            <w:bottom w:val="none" w:sz="0" w:space="0" w:color="auto"/>
            <w:right w:val="none" w:sz="0" w:space="0" w:color="auto"/>
          </w:divBdr>
        </w:div>
      </w:divsChild>
    </w:div>
    <w:div w:id="1374385432">
      <w:marLeft w:val="0"/>
      <w:marRight w:val="0"/>
      <w:marTop w:val="0"/>
      <w:marBottom w:val="0"/>
      <w:divBdr>
        <w:top w:val="none" w:sz="0" w:space="0" w:color="auto"/>
        <w:left w:val="none" w:sz="0" w:space="0" w:color="auto"/>
        <w:bottom w:val="none" w:sz="0" w:space="0" w:color="auto"/>
        <w:right w:val="none" w:sz="0" w:space="0" w:color="auto"/>
      </w:divBdr>
    </w:div>
    <w:div w:id="1374385437">
      <w:marLeft w:val="0"/>
      <w:marRight w:val="0"/>
      <w:marTop w:val="0"/>
      <w:marBottom w:val="0"/>
      <w:divBdr>
        <w:top w:val="none" w:sz="0" w:space="0" w:color="auto"/>
        <w:left w:val="none" w:sz="0" w:space="0" w:color="auto"/>
        <w:bottom w:val="none" w:sz="0" w:space="0" w:color="auto"/>
        <w:right w:val="none" w:sz="0" w:space="0" w:color="auto"/>
      </w:divBdr>
      <w:divsChild>
        <w:div w:id="1374385027">
          <w:marLeft w:val="0"/>
          <w:marRight w:val="0"/>
          <w:marTop w:val="0"/>
          <w:marBottom w:val="0"/>
          <w:divBdr>
            <w:top w:val="none" w:sz="0" w:space="0" w:color="auto"/>
            <w:left w:val="none" w:sz="0" w:space="0" w:color="auto"/>
            <w:bottom w:val="none" w:sz="0" w:space="0" w:color="auto"/>
            <w:right w:val="none" w:sz="0" w:space="0" w:color="auto"/>
          </w:divBdr>
        </w:div>
        <w:div w:id="1374385092">
          <w:marLeft w:val="0"/>
          <w:marRight w:val="0"/>
          <w:marTop w:val="0"/>
          <w:marBottom w:val="0"/>
          <w:divBdr>
            <w:top w:val="none" w:sz="0" w:space="0" w:color="auto"/>
            <w:left w:val="none" w:sz="0" w:space="0" w:color="auto"/>
            <w:bottom w:val="none" w:sz="0" w:space="0" w:color="auto"/>
            <w:right w:val="none" w:sz="0" w:space="0" w:color="auto"/>
          </w:divBdr>
        </w:div>
        <w:div w:id="1374385197">
          <w:marLeft w:val="0"/>
          <w:marRight w:val="0"/>
          <w:marTop w:val="0"/>
          <w:marBottom w:val="0"/>
          <w:divBdr>
            <w:top w:val="none" w:sz="0" w:space="0" w:color="auto"/>
            <w:left w:val="none" w:sz="0" w:space="0" w:color="auto"/>
            <w:bottom w:val="none" w:sz="0" w:space="0" w:color="auto"/>
            <w:right w:val="none" w:sz="0" w:space="0" w:color="auto"/>
          </w:divBdr>
        </w:div>
        <w:div w:id="1374385384">
          <w:marLeft w:val="0"/>
          <w:marRight w:val="0"/>
          <w:marTop w:val="0"/>
          <w:marBottom w:val="0"/>
          <w:divBdr>
            <w:top w:val="none" w:sz="0" w:space="0" w:color="auto"/>
            <w:left w:val="none" w:sz="0" w:space="0" w:color="auto"/>
            <w:bottom w:val="none" w:sz="0" w:space="0" w:color="auto"/>
            <w:right w:val="none" w:sz="0" w:space="0" w:color="auto"/>
          </w:divBdr>
        </w:div>
        <w:div w:id="1374385535">
          <w:marLeft w:val="0"/>
          <w:marRight w:val="0"/>
          <w:marTop w:val="0"/>
          <w:marBottom w:val="0"/>
          <w:divBdr>
            <w:top w:val="none" w:sz="0" w:space="0" w:color="auto"/>
            <w:left w:val="none" w:sz="0" w:space="0" w:color="auto"/>
            <w:bottom w:val="none" w:sz="0" w:space="0" w:color="auto"/>
            <w:right w:val="none" w:sz="0" w:space="0" w:color="auto"/>
          </w:divBdr>
        </w:div>
      </w:divsChild>
    </w:div>
    <w:div w:id="1374385438">
      <w:marLeft w:val="0"/>
      <w:marRight w:val="0"/>
      <w:marTop w:val="0"/>
      <w:marBottom w:val="0"/>
      <w:divBdr>
        <w:top w:val="none" w:sz="0" w:space="0" w:color="auto"/>
        <w:left w:val="none" w:sz="0" w:space="0" w:color="auto"/>
        <w:bottom w:val="none" w:sz="0" w:space="0" w:color="auto"/>
        <w:right w:val="none" w:sz="0" w:space="0" w:color="auto"/>
      </w:divBdr>
    </w:div>
    <w:div w:id="1374385449">
      <w:marLeft w:val="0"/>
      <w:marRight w:val="0"/>
      <w:marTop w:val="0"/>
      <w:marBottom w:val="0"/>
      <w:divBdr>
        <w:top w:val="none" w:sz="0" w:space="0" w:color="auto"/>
        <w:left w:val="none" w:sz="0" w:space="0" w:color="auto"/>
        <w:bottom w:val="none" w:sz="0" w:space="0" w:color="auto"/>
        <w:right w:val="none" w:sz="0" w:space="0" w:color="auto"/>
      </w:divBdr>
      <w:divsChild>
        <w:div w:id="1374384923">
          <w:marLeft w:val="0"/>
          <w:marRight w:val="0"/>
          <w:marTop w:val="0"/>
          <w:marBottom w:val="0"/>
          <w:divBdr>
            <w:top w:val="none" w:sz="0" w:space="0" w:color="auto"/>
            <w:left w:val="none" w:sz="0" w:space="0" w:color="auto"/>
            <w:bottom w:val="none" w:sz="0" w:space="0" w:color="auto"/>
            <w:right w:val="none" w:sz="0" w:space="0" w:color="auto"/>
          </w:divBdr>
        </w:div>
        <w:div w:id="1374385039">
          <w:marLeft w:val="0"/>
          <w:marRight w:val="0"/>
          <w:marTop w:val="0"/>
          <w:marBottom w:val="0"/>
          <w:divBdr>
            <w:top w:val="none" w:sz="0" w:space="0" w:color="auto"/>
            <w:left w:val="none" w:sz="0" w:space="0" w:color="auto"/>
            <w:bottom w:val="none" w:sz="0" w:space="0" w:color="auto"/>
            <w:right w:val="none" w:sz="0" w:space="0" w:color="auto"/>
          </w:divBdr>
        </w:div>
        <w:div w:id="1374385143">
          <w:marLeft w:val="0"/>
          <w:marRight w:val="0"/>
          <w:marTop w:val="0"/>
          <w:marBottom w:val="0"/>
          <w:divBdr>
            <w:top w:val="none" w:sz="0" w:space="0" w:color="auto"/>
            <w:left w:val="none" w:sz="0" w:space="0" w:color="auto"/>
            <w:bottom w:val="none" w:sz="0" w:space="0" w:color="auto"/>
            <w:right w:val="none" w:sz="0" w:space="0" w:color="auto"/>
          </w:divBdr>
        </w:div>
        <w:div w:id="1374385459">
          <w:marLeft w:val="0"/>
          <w:marRight w:val="0"/>
          <w:marTop w:val="0"/>
          <w:marBottom w:val="0"/>
          <w:divBdr>
            <w:top w:val="none" w:sz="0" w:space="0" w:color="auto"/>
            <w:left w:val="none" w:sz="0" w:space="0" w:color="auto"/>
            <w:bottom w:val="none" w:sz="0" w:space="0" w:color="auto"/>
            <w:right w:val="none" w:sz="0" w:space="0" w:color="auto"/>
          </w:divBdr>
        </w:div>
        <w:div w:id="1374385523">
          <w:marLeft w:val="0"/>
          <w:marRight w:val="0"/>
          <w:marTop w:val="0"/>
          <w:marBottom w:val="0"/>
          <w:divBdr>
            <w:top w:val="none" w:sz="0" w:space="0" w:color="auto"/>
            <w:left w:val="none" w:sz="0" w:space="0" w:color="auto"/>
            <w:bottom w:val="none" w:sz="0" w:space="0" w:color="auto"/>
            <w:right w:val="none" w:sz="0" w:space="0" w:color="auto"/>
          </w:divBdr>
        </w:div>
        <w:div w:id="1374385541">
          <w:marLeft w:val="0"/>
          <w:marRight w:val="0"/>
          <w:marTop w:val="0"/>
          <w:marBottom w:val="0"/>
          <w:divBdr>
            <w:top w:val="none" w:sz="0" w:space="0" w:color="auto"/>
            <w:left w:val="none" w:sz="0" w:space="0" w:color="auto"/>
            <w:bottom w:val="none" w:sz="0" w:space="0" w:color="auto"/>
            <w:right w:val="none" w:sz="0" w:space="0" w:color="auto"/>
          </w:divBdr>
        </w:div>
        <w:div w:id="1374385544">
          <w:marLeft w:val="0"/>
          <w:marRight w:val="0"/>
          <w:marTop w:val="0"/>
          <w:marBottom w:val="0"/>
          <w:divBdr>
            <w:top w:val="none" w:sz="0" w:space="0" w:color="auto"/>
            <w:left w:val="none" w:sz="0" w:space="0" w:color="auto"/>
            <w:bottom w:val="none" w:sz="0" w:space="0" w:color="auto"/>
            <w:right w:val="none" w:sz="0" w:space="0" w:color="auto"/>
          </w:divBdr>
        </w:div>
      </w:divsChild>
    </w:div>
    <w:div w:id="1374385469">
      <w:marLeft w:val="0"/>
      <w:marRight w:val="0"/>
      <w:marTop w:val="0"/>
      <w:marBottom w:val="0"/>
      <w:divBdr>
        <w:top w:val="none" w:sz="0" w:space="0" w:color="auto"/>
        <w:left w:val="none" w:sz="0" w:space="0" w:color="auto"/>
        <w:bottom w:val="none" w:sz="0" w:space="0" w:color="auto"/>
        <w:right w:val="none" w:sz="0" w:space="0" w:color="auto"/>
      </w:divBdr>
      <w:divsChild>
        <w:div w:id="1374384986">
          <w:marLeft w:val="0"/>
          <w:marRight w:val="0"/>
          <w:marTop w:val="0"/>
          <w:marBottom w:val="0"/>
          <w:divBdr>
            <w:top w:val="none" w:sz="0" w:space="0" w:color="auto"/>
            <w:left w:val="none" w:sz="0" w:space="0" w:color="auto"/>
            <w:bottom w:val="none" w:sz="0" w:space="0" w:color="auto"/>
            <w:right w:val="none" w:sz="0" w:space="0" w:color="auto"/>
          </w:divBdr>
        </w:div>
        <w:div w:id="1374385296">
          <w:marLeft w:val="0"/>
          <w:marRight w:val="0"/>
          <w:marTop w:val="0"/>
          <w:marBottom w:val="0"/>
          <w:divBdr>
            <w:top w:val="none" w:sz="0" w:space="0" w:color="auto"/>
            <w:left w:val="none" w:sz="0" w:space="0" w:color="auto"/>
            <w:bottom w:val="none" w:sz="0" w:space="0" w:color="auto"/>
            <w:right w:val="none" w:sz="0" w:space="0" w:color="auto"/>
          </w:divBdr>
        </w:div>
        <w:div w:id="1374385512">
          <w:marLeft w:val="0"/>
          <w:marRight w:val="0"/>
          <w:marTop w:val="0"/>
          <w:marBottom w:val="0"/>
          <w:divBdr>
            <w:top w:val="none" w:sz="0" w:space="0" w:color="auto"/>
            <w:left w:val="none" w:sz="0" w:space="0" w:color="auto"/>
            <w:bottom w:val="none" w:sz="0" w:space="0" w:color="auto"/>
            <w:right w:val="none" w:sz="0" w:space="0" w:color="auto"/>
          </w:divBdr>
        </w:div>
        <w:div w:id="1374385542">
          <w:marLeft w:val="0"/>
          <w:marRight w:val="0"/>
          <w:marTop w:val="0"/>
          <w:marBottom w:val="0"/>
          <w:divBdr>
            <w:top w:val="none" w:sz="0" w:space="0" w:color="auto"/>
            <w:left w:val="none" w:sz="0" w:space="0" w:color="auto"/>
            <w:bottom w:val="none" w:sz="0" w:space="0" w:color="auto"/>
            <w:right w:val="none" w:sz="0" w:space="0" w:color="auto"/>
          </w:divBdr>
        </w:div>
      </w:divsChild>
    </w:div>
    <w:div w:id="1374385475">
      <w:marLeft w:val="0"/>
      <w:marRight w:val="0"/>
      <w:marTop w:val="0"/>
      <w:marBottom w:val="0"/>
      <w:divBdr>
        <w:top w:val="none" w:sz="0" w:space="0" w:color="auto"/>
        <w:left w:val="none" w:sz="0" w:space="0" w:color="auto"/>
        <w:bottom w:val="none" w:sz="0" w:space="0" w:color="auto"/>
        <w:right w:val="none" w:sz="0" w:space="0" w:color="auto"/>
      </w:divBdr>
    </w:div>
    <w:div w:id="1374385482">
      <w:marLeft w:val="0"/>
      <w:marRight w:val="0"/>
      <w:marTop w:val="0"/>
      <w:marBottom w:val="0"/>
      <w:divBdr>
        <w:top w:val="none" w:sz="0" w:space="0" w:color="auto"/>
        <w:left w:val="none" w:sz="0" w:space="0" w:color="auto"/>
        <w:bottom w:val="none" w:sz="0" w:space="0" w:color="auto"/>
        <w:right w:val="none" w:sz="0" w:space="0" w:color="auto"/>
      </w:divBdr>
      <w:divsChild>
        <w:div w:id="1374384994">
          <w:marLeft w:val="0"/>
          <w:marRight w:val="0"/>
          <w:marTop w:val="0"/>
          <w:marBottom w:val="0"/>
          <w:divBdr>
            <w:top w:val="none" w:sz="0" w:space="0" w:color="auto"/>
            <w:left w:val="none" w:sz="0" w:space="0" w:color="auto"/>
            <w:bottom w:val="none" w:sz="0" w:space="0" w:color="auto"/>
            <w:right w:val="none" w:sz="0" w:space="0" w:color="auto"/>
          </w:divBdr>
        </w:div>
        <w:div w:id="1374385194">
          <w:marLeft w:val="0"/>
          <w:marRight w:val="0"/>
          <w:marTop w:val="0"/>
          <w:marBottom w:val="0"/>
          <w:divBdr>
            <w:top w:val="none" w:sz="0" w:space="0" w:color="auto"/>
            <w:left w:val="none" w:sz="0" w:space="0" w:color="auto"/>
            <w:bottom w:val="none" w:sz="0" w:space="0" w:color="auto"/>
            <w:right w:val="none" w:sz="0" w:space="0" w:color="auto"/>
          </w:divBdr>
        </w:div>
        <w:div w:id="1374385390">
          <w:marLeft w:val="0"/>
          <w:marRight w:val="0"/>
          <w:marTop w:val="0"/>
          <w:marBottom w:val="0"/>
          <w:divBdr>
            <w:top w:val="none" w:sz="0" w:space="0" w:color="auto"/>
            <w:left w:val="none" w:sz="0" w:space="0" w:color="auto"/>
            <w:bottom w:val="none" w:sz="0" w:space="0" w:color="auto"/>
            <w:right w:val="none" w:sz="0" w:space="0" w:color="auto"/>
          </w:divBdr>
        </w:div>
        <w:div w:id="1374385440">
          <w:marLeft w:val="0"/>
          <w:marRight w:val="0"/>
          <w:marTop w:val="0"/>
          <w:marBottom w:val="0"/>
          <w:divBdr>
            <w:top w:val="none" w:sz="0" w:space="0" w:color="auto"/>
            <w:left w:val="none" w:sz="0" w:space="0" w:color="auto"/>
            <w:bottom w:val="none" w:sz="0" w:space="0" w:color="auto"/>
            <w:right w:val="none" w:sz="0" w:space="0" w:color="auto"/>
          </w:divBdr>
        </w:div>
        <w:div w:id="1374385536">
          <w:marLeft w:val="0"/>
          <w:marRight w:val="0"/>
          <w:marTop w:val="0"/>
          <w:marBottom w:val="0"/>
          <w:divBdr>
            <w:top w:val="none" w:sz="0" w:space="0" w:color="auto"/>
            <w:left w:val="none" w:sz="0" w:space="0" w:color="auto"/>
            <w:bottom w:val="none" w:sz="0" w:space="0" w:color="auto"/>
            <w:right w:val="none" w:sz="0" w:space="0" w:color="auto"/>
          </w:divBdr>
        </w:div>
        <w:div w:id="1374385551">
          <w:marLeft w:val="0"/>
          <w:marRight w:val="0"/>
          <w:marTop w:val="0"/>
          <w:marBottom w:val="0"/>
          <w:divBdr>
            <w:top w:val="none" w:sz="0" w:space="0" w:color="auto"/>
            <w:left w:val="none" w:sz="0" w:space="0" w:color="auto"/>
            <w:bottom w:val="none" w:sz="0" w:space="0" w:color="auto"/>
            <w:right w:val="none" w:sz="0" w:space="0" w:color="auto"/>
          </w:divBdr>
        </w:div>
        <w:div w:id="1374385604">
          <w:marLeft w:val="0"/>
          <w:marRight w:val="0"/>
          <w:marTop w:val="0"/>
          <w:marBottom w:val="0"/>
          <w:divBdr>
            <w:top w:val="none" w:sz="0" w:space="0" w:color="auto"/>
            <w:left w:val="none" w:sz="0" w:space="0" w:color="auto"/>
            <w:bottom w:val="none" w:sz="0" w:space="0" w:color="auto"/>
            <w:right w:val="none" w:sz="0" w:space="0" w:color="auto"/>
          </w:divBdr>
        </w:div>
      </w:divsChild>
    </w:div>
    <w:div w:id="1374385485">
      <w:marLeft w:val="0"/>
      <w:marRight w:val="0"/>
      <w:marTop w:val="0"/>
      <w:marBottom w:val="0"/>
      <w:divBdr>
        <w:top w:val="none" w:sz="0" w:space="0" w:color="auto"/>
        <w:left w:val="none" w:sz="0" w:space="0" w:color="auto"/>
        <w:bottom w:val="none" w:sz="0" w:space="0" w:color="auto"/>
        <w:right w:val="none" w:sz="0" w:space="0" w:color="auto"/>
      </w:divBdr>
      <w:divsChild>
        <w:div w:id="1374384972">
          <w:marLeft w:val="0"/>
          <w:marRight w:val="0"/>
          <w:marTop w:val="0"/>
          <w:marBottom w:val="0"/>
          <w:divBdr>
            <w:top w:val="none" w:sz="0" w:space="0" w:color="auto"/>
            <w:left w:val="none" w:sz="0" w:space="0" w:color="auto"/>
            <w:bottom w:val="none" w:sz="0" w:space="0" w:color="auto"/>
            <w:right w:val="none" w:sz="0" w:space="0" w:color="auto"/>
          </w:divBdr>
        </w:div>
        <w:div w:id="1374385059">
          <w:marLeft w:val="0"/>
          <w:marRight w:val="0"/>
          <w:marTop w:val="0"/>
          <w:marBottom w:val="0"/>
          <w:divBdr>
            <w:top w:val="none" w:sz="0" w:space="0" w:color="auto"/>
            <w:left w:val="none" w:sz="0" w:space="0" w:color="auto"/>
            <w:bottom w:val="none" w:sz="0" w:space="0" w:color="auto"/>
            <w:right w:val="none" w:sz="0" w:space="0" w:color="auto"/>
          </w:divBdr>
        </w:div>
        <w:div w:id="1374385089">
          <w:marLeft w:val="0"/>
          <w:marRight w:val="0"/>
          <w:marTop w:val="0"/>
          <w:marBottom w:val="0"/>
          <w:divBdr>
            <w:top w:val="none" w:sz="0" w:space="0" w:color="auto"/>
            <w:left w:val="none" w:sz="0" w:space="0" w:color="auto"/>
            <w:bottom w:val="none" w:sz="0" w:space="0" w:color="auto"/>
            <w:right w:val="none" w:sz="0" w:space="0" w:color="auto"/>
          </w:divBdr>
        </w:div>
        <w:div w:id="1374385101">
          <w:marLeft w:val="0"/>
          <w:marRight w:val="0"/>
          <w:marTop w:val="0"/>
          <w:marBottom w:val="0"/>
          <w:divBdr>
            <w:top w:val="none" w:sz="0" w:space="0" w:color="auto"/>
            <w:left w:val="none" w:sz="0" w:space="0" w:color="auto"/>
            <w:bottom w:val="none" w:sz="0" w:space="0" w:color="auto"/>
            <w:right w:val="none" w:sz="0" w:space="0" w:color="auto"/>
          </w:divBdr>
        </w:div>
        <w:div w:id="1374385157">
          <w:marLeft w:val="0"/>
          <w:marRight w:val="0"/>
          <w:marTop w:val="0"/>
          <w:marBottom w:val="0"/>
          <w:divBdr>
            <w:top w:val="none" w:sz="0" w:space="0" w:color="auto"/>
            <w:left w:val="none" w:sz="0" w:space="0" w:color="auto"/>
            <w:bottom w:val="none" w:sz="0" w:space="0" w:color="auto"/>
            <w:right w:val="none" w:sz="0" w:space="0" w:color="auto"/>
          </w:divBdr>
        </w:div>
        <w:div w:id="1374385502">
          <w:marLeft w:val="0"/>
          <w:marRight w:val="0"/>
          <w:marTop w:val="0"/>
          <w:marBottom w:val="0"/>
          <w:divBdr>
            <w:top w:val="none" w:sz="0" w:space="0" w:color="auto"/>
            <w:left w:val="none" w:sz="0" w:space="0" w:color="auto"/>
            <w:bottom w:val="none" w:sz="0" w:space="0" w:color="auto"/>
            <w:right w:val="none" w:sz="0" w:space="0" w:color="auto"/>
          </w:divBdr>
        </w:div>
        <w:div w:id="1374385610">
          <w:marLeft w:val="0"/>
          <w:marRight w:val="0"/>
          <w:marTop w:val="0"/>
          <w:marBottom w:val="0"/>
          <w:divBdr>
            <w:top w:val="none" w:sz="0" w:space="0" w:color="auto"/>
            <w:left w:val="none" w:sz="0" w:space="0" w:color="auto"/>
            <w:bottom w:val="none" w:sz="0" w:space="0" w:color="auto"/>
            <w:right w:val="none" w:sz="0" w:space="0" w:color="auto"/>
          </w:divBdr>
        </w:div>
      </w:divsChild>
    </w:div>
    <w:div w:id="1374385486">
      <w:marLeft w:val="0"/>
      <w:marRight w:val="0"/>
      <w:marTop w:val="0"/>
      <w:marBottom w:val="0"/>
      <w:divBdr>
        <w:top w:val="none" w:sz="0" w:space="0" w:color="auto"/>
        <w:left w:val="none" w:sz="0" w:space="0" w:color="auto"/>
        <w:bottom w:val="none" w:sz="0" w:space="0" w:color="auto"/>
        <w:right w:val="none" w:sz="0" w:space="0" w:color="auto"/>
      </w:divBdr>
      <w:divsChild>
        <w:div w:id="1374385035">
          <w:marLeft w:val="0"/>
          <w:marRight w:val="0"/>
          <w:marTop w:val="0"/>
          <w:marBottom w:val="0"/>
          <w:divBdr>
            <w:top w:val="none" w:sz="0" w:space="0" w:color="auto"/>
            <w:left w:val="none" w:sz="0" w:space="0" w:color="auto"/>
            <w:bottom w:val="none" w:sz="0" w:space="0" w:color="auto"/>
            <w:right w:val="none" w:sz="0" w:space="0" w:color="auto"/>
          </w:divBdr>
        </w:div>
        <w:div w:id="1374385173">
          <w:marLeft w:val="0"/>
          <w:marRight w:val="0"/>
          <w:marTop w:val="0"/>
          <w:marBottom w:val="0"/>
          <w:divBdr>
            <w:top w:val="none" w:sz="0" w:space="0" w:color="auto"/>
            <w:left w:val="none" w:sz="0" w:space="0" w:color="auto"/>
            <w:bottom w:val="none" w:sz="0" w:space="0" w:color="auto"/>
            <w:right w:val="none" w:sz="0" w:space="0" w:color="auto"/>
          </w:divBdr>
        </w:div>
        <w:div w:id="1374385308">
          <w:marLeft w:val="0"/>
          <w:marRight w:val="0"/>
          <w:marTop w:val="0"/>
          <w:marBottom w:val="0"/>
          <w:divBdr>
            <w:top w:val="none" w:sz="0" w:space="0" w:color="auto"/>
            <w:left w:val="none" w:sz="0" w:space="0" w:color="auto"/>
            <w:bottom w:val="none" w:sz="0" w:space="0" w:color="auto"/>
            <w:right w:val="none" w:sz="0" w:space="0" w:color="auto"/>
          </w:divBdr>
        </w:div>
        <w:div w:id="1374385481">
          <w:marLeft w:val="0"/>
          <w:marRight w:val="0"/>
          <w:marTop w:val="0"/>
          <w:marBottom w:val="0"/>
          <w:divBdr>
            <w:top w:val="none" w:sz="0" w:space="0" w:color="auto"/>
            <w:left w:val="none" w:sz="0" w:space="0" w:color="auto"/>
            <w:bottom w:val="none" w:sz="0" w:space="0" w:color="auto"/>
            <w:right w:val="none" w:sz="0" w:space="0" w:color="auto"/>
          </w:divBdr>
        </w:div>
      </w:divsChild>
    </w:div>
    <w:div w:id="1374385488">
      <w:marLeft w:val="0"/>
      <w:marRight w:val="0"/>
      <w:marTop w:val="0"/>
      <w:marBottom w:val="0"/>
      <w:divBdr>
        <w:top w:val="none" w:sz="0" w:space="0" w:color="auto"/>
        <w:left w:val="none" w:sz="0" w:space="0" w:color="auto"/>
        <w:bottom w:val="none" w:sz="0" w:space="0" w:color="auto"/>
        <w:right w:val="none" w:sz="0" w:space="0" w:color="auto"/>
      </w:divBdr>
      <w:divsChild>
        <w:div w:id="1374385288">
          <w:marLeft w:val="0"/>
          <w:marRight w:val="0"/>
          <w:marTop w:val="0"/>
          <w:marBottom w:val="0"/>
          <w:divBdr>
            <w:top w:val="none" w:sz="0" w:space="0" w:color="auto"/>
            <w:left w:val="none" w:sz="0" w:space="0" w:color="auto"/>
            <w:bottom w:val="none" w:sz="0" w:space="0" w:color="auto"/>
            <w:right w:val="none" w:sz="0" w:space="0" w:color="auto"/>
          </w:divBdr>
        </w:div>
        <w:div w:id="1374385503">
          <w:marLeft w:val="0"/>
          <w:marRight w:val="0"/>
          <w:marTop w:val="0"/>
          <w:marBottom w:val="0"/>
          <w:divBdr>
            <w:top w:val="none" w:sz="0" w:space="0" w:color="auto"/>
            <w:left w:val="none" w:sz="0" w:space="0" w:color="auto"/>
            <w:bottom w:val="none" w:sz="0" w:space="0" w:color="auto"/>
            <w:right w:val="none" w:sz="0" w:space="0" w:color="auto"/>
          </w:divBdr>
        </w:div>
      </w:divsChild>
    </w:div>
    <w:div w:id="1374385493">
      <w:marLeft w:val="0"/>
      <w:marRight w:val="0"/>
      <w:marTop w:val="0"/>
      <w:marBottom w:val="0"/>
      <w:divBdr>
        <w:top w:val="none" w:sz="0" w:space="0" w:color="auto"/>
        <w:left w:val="none" w:sz="0" w:space="0" w:color="auto"/>
        <w:bottom w:val="none" w:sz="0" w:space="0" w:color="auto"/>
        <w:right w:val="none" w:sz="0" w:space="0" w:color="auto"/>
      </w:divBdr>
      <w:divsChild>
        <w:div w:id="1374384983">
          <w:marLeft w:val="0"/>
          <w:marRight w:val="0"/>
          <w:marTop w:val="0"/>
          <w:marBottom w:val="0"/>
          <w:divBdr>
            <w:top w:val="none" w:sz="0" w:space="0" w:color="auto"/>
            <w:left w:val="none" w:sz="0" w:space="0" w:color="auto"/>
            <w:bottom w:val="none" w:sz="0" w:space="0" w:color="auto"/>
            <w:right w:val="none" w:sz="0" w:space="0" w:color="auto"/>
          </w:divBdr>
        </w:div>
        <w:div w:id="1374385085">
          <w:marLeft w:val="0"/>
          <w:marRight w:val="0"/>
          <w:marTop w:val="0"/>
          <w:marBottom w:val="0"/>
          <w:divBdr>
            <w:top w:val="none" w:sz="0" w:space="0" w:color="auto"/>
            <w:left w:val="none" w:sz="0" w:space="0" w:color="auto"/>
            <w:bottom w:val="none" w:sz="0" w:space="0" w:color="auto"/>
            <w:right w:val="none" w:sz="0" w:space="0" w:color="auto"/>
          </w:divBdr>
        </w:div>
        <w:div w:id="1374385103">
          <w:marLeft w:val="0"/>
          <w:marRight w:val="0"/>
          <w:marTop w:val="0"/>
          <w:marBottom w:val="0"/>
          <w:divBdr>
            <w:top w:val="none" w:sz="0" w:space="0" w:color="auto"/>
            <w:left w:val="none" w:sz="0" w:space="0" w:color="auto"/>
            <w:bottom w:val="none" w:sz="0" w:space="0" w:color="auto"/>
            <w:right w:val="none" w:sz="0" w:space="0" w:color="auto"/>
          </w:divBdr>
        </w:div>
        <w:div w:id="1374385405">
          <w:marLeft w:val="0"/>
          <w:marRight w:val="0"/>
          <w:marTop w:val="0"/>
          <w:marBottom w:val="0"/>
          <w:divBdr>
            <w:top w:val="none" w:sz="0" w:space="0" w:color="auto"/>
            <w:left w:val="none" w:sz="0" w:space="0" w:color="auto"/>
            <w:bottom w:val="none" w:sz="0" w:space="0" w:color="auto"/>
            <w:right w:val="none" w:sz="0" w:space="0" w:color="auto"/>
          </w:divBdr>
        </w:div>
        <w:div w:id="1374385540">
          <w:marLeft w:val="0"/>
          <w:marRight w:val="0"/>
          <w:marTop w:val="0"/>
          <w:marBottom w:val="0"/>
          <w:divBdr>
            <w:top w:val="none" w:sz="0" w:space="0" w:color="auto"/>
            <w:left w:val="none" w:sz="0" w:space="0" w:color="auto"/>
            <w:bottom w:val="none" w:sz="0" w:space="0" w:color="auto"/>
            <w:right w:val="none" w:sz="0" w:space="0" w:color="auto"/>
          </w:divBdr>
        </w:div>
        <w:div w:id="1374385547">
          <w:marLeft w:val="0"/>
          <w:marRight w:val="0"/>
          <w:marTop w:val="0"/>
          <w:marBottom w:val="0"/>
          <w:divBdr>
            <w:top w:val="none" w:sz="0" w:space="0" w:color="auto"/>
            <w:left w:val="none" w:sz="0" w:space="0" w:color="auto"/>
            <w:bottom w:val="none" w:sz="0" w:space="0" w:color="auto"/>
            <w:right w:val="none" w:sz="0" w:space="0" w:color="auto"/>
          </w:divBdr>
        </w:div>
        <w:div w:id="1374385591">
          <w:marLeft w:val="0"/>
          <w:marRight w:val="0"/>
          <w:marTop w:val="0"/>
          <w:marBottom w:val="0"/>
          <w:divBdr>
            <w:top w:val="none" w:sz="0" w:space="0" w:color="auto"/>
            <w:left w:val="none" w:sz="0" w:space="0" w:color="auto"/>
            <w:bottom w:val="none" w:sz="0" w:space="0" w:color="auto"/>
            <w:right w:val="none" w:sz="0" w:space="0" w:color="auto"/>
          </w:divBdr>
        </w:div>
      </w:divsChild>
    </w:div>
    <w:div w:id="1374385494">
      <w:marLeft w:val="0"/>
      <w:marRight w:val="0"/>
      <w:marTop w:val="0"/>
      <w:marBottom w:val="0"/>
      <w:divBdr>
        <w:top w:val="none" w:sz="0" w:space="0" w:color="auto"/>
        <w:left w:val="none" w:sz="0" w:space="0" w:color="auto"/>
        <w:bottom w:val="none" w:sz="0" w:space="0" w:color="auto"/>
        <w:right w:val="none" w:sz="0" w:space="0" w:color="auto"/>
      </w:divBdr>
      <w:divsChild>
        <w:div w:id="1374384916">
          <w:marLeft w:val="0"/>
          <w:marRight w:val="0"/>
          <w:marTop w:val="0"/>
          <w:marBottom w:val="0"/>
          <w:divBdr>
            <w:top w:val="none" w:sz="0" w:space="0" w:color="auto"/>
            <w:left w:val="none" w:sz="0" w:space="0" w:color="auto"/>
            <w:bottom w:val="none" w:sz="0" w:space="0" w:color="auto"/>
            <w:right w:val="none" w:sz="0" w:space="0" w:color="auto"/>
          </w:divBdr>
        </w:div>
        <w:div w:id="1374385114">
          <w:marLeft w:val="0"/>
          <w:marRight w:val="0"/>
          <w:marTop w:val="0"/>
          <w:marBottom w:val="0"/>
          <w:divBdr>
            <w:top w:val="none" w:sz="0" w:space="0" w:color="auto"/>
            <w:left w:val="none" w:sz="0" w:space="0" w:color="auto"/>
            <w:bottom w:val="none" w:sz="0" w:space="0" w:color="auto"/>
            <w:right w:val="none" w:sz="0" w:space="0" w:color="auto"/>
          </w:divBdr>
        </w:div>
        <w:div w:id="1374385220">
          <w:marLeft w:val="0"/>
          <w:marRight w:val="0"/>
          <w:marTop w:val="0"/>
          <w:marBottom w:val="0"/>
          <w:divBdr>
            <w:top w:val="none" w:sz="0" w:space="0" w:color="auto"/>
            <w:left w:val="none" w:sz="0" w:space="0" w:color="auto"/>
            <w:bottom w:val="none" w:sz="0" w:space="0" w:color="auto"/>
            <w:right w:val="none" w:sz="0" w:space="0" w:color="auto"/>
          </w:divBdr>
        </w:div>
        <w:div w:id="1374385329">
          <w:marLeft w:val="0"/>
          <w:marRight w:val="0"/>
          <w:marTop w:val="0"/>
          <w:marBottom w:val="0"/>
          <w:divBdr>
            <w:top w:val="none" w:sz="0" w:space="0" w:color="auto"/>
            <w:left w:val="none" w:sz="0" w:space="0" w:color="auto"/>
            <w:bottom w:val="none" w:sz="0" w:space="0" w:color="auto"/>
            <w:right w:val="none" w:sz="0" w:space="0" w:color="auto"/>
          </w:divBdr>
        </w:div>
        <w:div w:id="1374385457">
          <w:marLeft w:val="0"/>
          <w:marRight w:val="0"/>
          <w:marTop w:val="0"/>
          <w:marBottom w:val="0"/>
          <w:divBdr>
            <w:top w:val="none" w:sz="0" w:space="0" w:color="auto"/>
            <w:left w:val="none" w:sz="0" w:space="0" w:color="auto"/>
            <w:bottom w:val="none" w:sz="0" w:space="0" w:color="auto"/>
            <w:right w:val="none" w:sz="0" w:space="0" w:color="auto"/>
          </w:divBdr>
        </w:div>
      </w:divsChild>
    </w:div>
    <w:div w:id="1374385505">
      <w:marLeft w:val="0"/>
      <w:marRight w:val="0"/>
      <w:marTop w:val="0"/>
      <w:marBottom w:val="0"/>
      <w:divBdr>
        <w:top w:val="none" w:sz="0" w:space="0" w:color="auto"/>
        <w:left w:val="none" w:sz="0" w:space="0" w:color="auto"/>
        <w:bottom w:val="none" w:sz="0" w:space="0" w:color="auto"/>
        <w:right w:val="none" w:sz="0" w:space="0" w:color="auto"/>
      </w:divBdr>
      <w:divsChild>
        <w:div w:id="1374384981">
          <w:marLeft w:val="0"/>
          <w:marRight w:val="0"/>
          <w:marTop w:val="0"/>
          <w:marBottom w:val="0"/>
          <w:divBdr>
            <w:top w:val="none" w:sz="0" w:space="0" w:color="auto"/>
            <w:left w:val="none" w:sz="0" w:space="0" w:color="auto"/>
            <w:bottom w:val="none" w:sz="0" w:space="0" w:color="auto"/>
            <w:right w:val="none" w:sz="0" w:space="0" w:color="auto"/>
          </w:divBdr>
        </w:div>
      </w:divsChild>
    </w:div>
    <w:div w:id="1374385515">
      <w:marLeft w:val="0"/>
      <w:marRight w:val="0"/>
      <w:marTop w:val="0"/>
      <w:marBottom w:val="0"/>
      <w:divBdr>
        <w:top w:val="none" w:sz="0" w:space="0" w:color="auto"/>
        <w:left w:val="none" w:sz="0" w:space="0" w:color="auto"/>
        <w:bottom w:val="none" w:sz="0" w:space="0" w:color="auto"/>
        <w:right w:val="none" w:sz="0" w:space="0" w:color="auto"/>
      </w:divBdr>
      <w:divsChild>
        <w:div w:id="1374384908">
          <w:marLeft w:val="0"/>
          <w:marRight w:val="0"/>
          <w:marTop w:val="0"/>
          <w:marBottom w:val="0"/>
          <w:divBdr>
            <w:top w:val="none" w:sz="0" w:space="0" w:color="auto"/>
            <w:left w:val="none" w:sz="0" w:space="0" w:color="auto"/>
            <w:bottom w:val="none" w:sz="0" w:space="0" w:color="auto"/>
            <w:right w:val="none" w:sz="0" w:space="0" w:color="auto"/>
          </w:divBdr>
        </w:div>
        <w:div w:id="1374385184">
          <w:marLeft w:val="0"/>
          <w:marRight w:val="0"/>
          <w:marTop w:val="0"/>
          <w:marBottom w:val="0"/>
          <w:divBdr>
            <w:top w:val="none" w:sz="0" w:space="0" w:color="auto"/>
            <w:left w:val="none" w:sz="0" w:space="0" w:color="auto"/>
            <w:bottom w:val="none" w:sz="0" w:space="0" w:color="auto"/>
            <w:right w:val="none" w:sz="0" w:space="0" w:color="auto"/>
          </w:divBdr>
        </w:div>
        <w:div w:id="1374385527">
          <w:marLeft w:val="0"/>
          <w:marRight w:val="0"/>
          <w:marTop w:val="0"/>
          <w:marBottom w:val="0"/>
          <w:divBdr>
            <w:top w:val="none" w:sz="0" w:space="0" w:color="auto"/>
            <w:left w:val="none" w:sz="0" w:space="0" w:color="auto"/>
            <w:bottom w:val="none" w:sz="0" w:space="0" w:color="auto"/>
            <w:right w:val="none" w:sz="0" w:space="0" w:color="auto"/>
          </w:divBdr>
        </w:div>
        <w:div w:id="1374385558">
          <w:marLeft w:val="0"/>
          <w:marRight w:val="0"/>
          <w:marTop w:val="0"/>
          <w:marBottom w:val="0"/>
          <w:divBdr>
            <w:top w:val="none" w:sz="0" w:space="0" w:color="auto"/>
            <w:left w:val="none" w:sz="0" w:space="0" w:color="auto"/>
            <w:bottom w:val="none" w:sz="0" w:space="0" w:color="auto"/>
            <w:right w:val="none" w:sz="0" w:space="0" w:color="auto"/>
          </w:divBdr>
        </w:div>
      </w:divsChild>
    </w:div>
    <w:div w:id="1374385518">
      <w:marLeft w:val="0"/>
      <w:marRight w:val="0"/>
      <w:marTop w:val="0"/>
      <w:marBottom w:val="0"/>
      <w:divBdr>
        <w:top w:val="none" w:sz="0" w:space="0" w:color="auto"/>
        <w:left w:val="none" w:sz="0" w:space="0" w:color="auto"/>
        <w:bottom w:val="none" w:sz="0" w:space="0" w:color="auto"/>
        <w:right w:val="none" w:sz="0" w:space="0" w:color="auto"/>
      </w:divBdr>
    </w:div>
    <w:div w:id="1374385532">
      <w:marLeft w:val="0"/>
      <w:marRight w:val="0"/>
      <w:marTop w:val="0"/>
      <w:marBottom w:val="0"/>
      <w:divBdr>
        <w:top w:val="none" w:sz="0" w:space="0" w:color="auto"/>
        <w:left w:val="none" w:sz="0" w:space="0" w:color="auto"/>
        <w:bottom w:val="none" w:sz="0" w:space="0" w:color="auto"/>
        <w:right w:val="none" w:sz="0" w:space="0" w:color="auto"/>
      </w:divBdr>
      <w:divsChild>
        <w:div w:id="1374385034">
          <w:marLeft w:val="0"/>
          <w:marRight w:val="0"/>
          <w:marTop w:val="0"/>
          <w:marBottom w:val="0"/>
          <w:divBdr>
            <w:top w:val="none" w:sz="0" w:space="0" w:color="auto"/>
            <w:left w:val="none" w:sz="0" w:space="0" w:color="auto"/>
            <w:bottom w:val="none" w:sz="0" w:space="0" w:color="auto"/>
            <w:right w:val="none" w:sz="0" w:space="0" w:color="auto"/>
          </w:divBdr>
        </w:div>
        <w:div w:id="1374385163">
          <w:marLeft w:val="0"/>
          <w:marRight w:val="0"/>
          <w:marTop w:val="0"/>
          <w:marBottom w:val="0"/>
          <w:divBdr>
            <w:top w:val="none" w:sz="0" w:space="0" w:color="auto"/>
            <w:left w:val="none" w:sz="0" w:space="0" w:color="auto"/>
            <w:bottom w:val="none" w:sz="0" w:space="0" w:color="auto"/>
            <w:right w:val="none" w:sz="0" w:space="0" w:color="auto"/>
          </w:divBdr>
        </w:div>
        <w:div w:id="1374385268">
          <w:marLeft w:val="0"/>
          <w:marRight w:val="0"/>
          <w:marTop w:val="0"/>
          <w:marBottom w:val="0"/>
          <w:divBdr>
            <w:top w:val="none" w:sz="0" w:space="0" w:color="auto"/>
            <w:left w:val="none" w:sz="0" w:space="0" w:color="auto"/>
            <w:bottom w:val="none" w:sz="0" w:space="0" w:color="auto"/>
            <w:right w:val="none" w:sz="0" w:space="0" w:color="auto"/>
          </w:divBdr>
        </w:div>
        <w:div w:id="1374385394">
          <w:marLeft w:val="0"/>
          <w:marRight w:val="0"/>
          <w:marTop w:val="0"/>
          <w:marBottom w:val="0"/>
          <w:divBdr>
            <w:top w:val="none" w:sz="0" w:space="0" w:color="auto"/>
            <w:left w:val="none" w:sz="0" w:space="0" w:color="auto"/>
            <w:bottom w:val="none" w:sz="0" w:space="0" w:color="auto"/>
            <w:right w:val="none" w:sz="0" w:space="0" w:color="auto"/>
          </w:divBdr>
        </w:div>
        <w:div w:id="1374385443">
          <w:marLeft w:val="0"/>
          <w:marRight w:val="0"/>
          <w:marTop w:val="0"/>
          <w:marBottom w:val="0"/>
          <w:divBdr>
            <w:top w:val="none" w:sz="0" w:space="0" w:color="auto"/>
            <w:left w:val="none" w:sz="0" w:space="0" w:color="auto"/>
            <w:bottom w:val="none" w:sz="0" w:space="0" w:color="auto"/>
            <w:right w:val="none" w:sz="0" w:space="0" w:color="auto"/>
          </w:divBdr>
        </w:div>
        <w:div w:id="1374385477">
          <w:marLeft w:val="0"/>
          <w:marRight w:val="0"/>
          <w:marTop w:val="0"/>
          <w:marBottom w:val="0"/>
          <w:divBdr>
            <w:top w:val="none" w:sz="0" w:space="0" w:color="auto"/>
            <w:left w:val="none" w:sz="0" w:space="0" w:color="auto"/>
            <w:bottom w:val="none" w:sz="0" w:space="0" w:color="auto"/>
            <w:right w:val="none" w:sz="0" w:space="0" w:color="auto"/>
          </w:divBdr>
        </w:div>
        <w:div w:id="1374385528">
          <w:marLeft w:val="0"/>
          <w:marRight w:val="0"/>
          <w:marTop w:val="0"/>
          <w:marBottom w:val="0"/>
          <w:divBdr>
            <w:top w:val="none" w:sz="0" w:space="0" w:color="auto"/>
            <w:left w:val="none" w:sz="0" w:space="0" w:color="auto"/>
            <w:bottom w:val="none" w:sz="0" w:space="0" w:color="auto"/>
            <w:right w:val="none" w:sz="0" w:space="0" w:color="auto"/>
          </w:divBdr>
        </w:div>
        <w:div w:id="1374385570">
          <w:marLeft w:val="0"/>
          <w:marRight w:val="0"/>
          <w:marTop w:val="0"/>
          <w:marBottom w:val="0"/>
          <w:divBdr>
            <w:top w:val="none" w:sz="0" w:space="0" w:color="auto"/>
            <w:left w:val="none" w:sz="0" w:space="0" w:color="auto"/>
            <w:bottom w:val="none" w:sz="0" w:space="0" w:color="auto"/>
            <w:right w:val="none" w:sz="0" w:space="0" w:color="auto"/>
          </w:divBdr>
        </w:div>
        <w:div w:id="1374385580">
          <w:marLeft w:val="0"/>
          <w:marRight w:val="0"/>
          <w:marTop w:val="0"/>
          <w:marBottom w:val="0"/>
          <w:divBdr>
            <w:top w:val="none" w:sz="0" w:space="0" w:color="auto"/>
            <w:left w:val="none" w:sz="0" w:space="0" w:color="auto"/>
            <w:bottom w:val="none" w:sz="0" w:space="0" w:color="auto"/>
            <w:right w:val="none" w:sz="0" w:space="0" w:color="auto"/>
          </w:divBdr>
        </w:div>
      </w:divsChild>
    </w:div>
    <w:div w:id="1374385534">
      <w:marLeft w:val="0"/>
      <w:marRight w:val="0"/>
      <w:marTop w:val="0"/>
      <w:marBottom w:val="0"/>
      <w:divBdr>
        <w:top w:val="none" w:sz="0" w:space="0" w:color="auto"/>
        <w:left w:val="none" w:sz="0" w:space="0" w:color="auto"/>
        <w:bottom w:val="none" w:sz="0" w:space="0" w:color="auto"/>
        <w:right w:val="none" w:sz="0" w:space="0" w:color="auto"/>
      </w:divBdr>
    </w:div>
    <w:div w:id="1374385553">
      <w:marLeft w:val="0"/>
      <w:marRight w:val="0"/>
      <w:marTop w:val="0"/>
      <w:marBottom w:val="0"/>
      <w:divBdr>
        <w:top w:val="none" w:sz="0" w:space="0" w:color="auto"/>
        <w:left w:val="none" w:sz="0" w:space="0" w:color="auto"/>
        <w:bottom w:val="none" w:sz="0" w:space="0" w:color="auto"/>
        <w:right w:val="none" w:sz="0" w:space="0" w:color="auto"/>
      </w:divBdr>
      <w:divsChild>
        <w:div w:id="1374384910">
          <w:marLeft w:val="0"/>
          <w:marRight w:val="0"/>
          <w:marTop w:val="0"/>
          <w:marBottom w:val="0"/>
          <w:divBdr>
            <w:top w:val="none" w:sz="0" w:space="0" w:color="auto"/>
            <w:left w:val="none" w:sz="0" w:space="0" w:color="auto"/>
            <w:bottom w:val="none" w:sz="0" w:space="0" w:color="auto"/>
            <w:right w:val="none" w:sz="0" w:space="0" w:color="auto"/>
          </w:divBdr>
        </w:div>
        <w:div w:id="1374384946">
          <w:marLeft w:val="0"/>
          <w:marRight w:val="0"/>
          <w:marTop w:val="0"/>
          <w:marBottom w:val="0"/>
          <w:divBdr>
            <w:top w:val="none" w:sz="0" w:space="0" w:color="auto"/>
            <w:left w:val="none" w:sz="0" w:space="0" w:color="auto"/>
            <w:bottom w:val="none" w:sz="0" w:space="0" w:color="auto"/>
            <w:right w:val="none" w:sz="0" w:space="0" w:color="auto"/>
          </w:divBdr>
        </w:div>
        <w:div w:id="1374384962">
          <w:marLeft w:val="0"/>
          <w:marRight w:val="0"/>
          <w:marTop w:val="0"/>
          <w:marBottom w:val="0"/>
          <w:divBdr>
            <w:top w:val="none" w:sz="0" w:space="0" w:color="auto"/>
            <w:left w:val="none" w:sz="0" w:space="0" w:color="auto"/>
            <w:bottom w:val="none" w:sz="0" w:space="0" w:color="auto"/>
            <w:right w:val="none" w:sz="0" w:space="0" w:color="auto"/>
          </w:divBdr>
        </w:div>
        <w:div w:id="1374384977">
          <w:marLeft w:val="0"/>
          <w:marRight w:val="0"/>
          <w:marTop w:val="0"/>
          <w:marBottom w:val="0"/>
          <w:divBdr>
            <w:top w:val="none" w:sz="0" w:space="0" w:color="auto"/>
            <w:left w:val="none" w:sz="0" w:space="0" w:color="auto"/>
            <w:bottom w:val="none" w:sz="0" w:space="0" w:color="auto"/>
            <w:right w:val="none" w:sz="0" w:space="0" w:color="auto"/>
          </w:divBdr>
        </w:div>
        <w:div w:id="1374384988">
          <w:marLeft w:val="0"/>
          <w:marRight w:val="0"/>
          <w:marTop w:val="0"/>
          <w:marBottom w:val="0"/>
          <w:divBdr>
            <w:top w:val="none" w:sz="0" w:space="0" w:color="auto"/>
            <w:left w:val="none" w:sz="0" w:space="0" w:color="auto"/>
            <w:bottom w:val="none" w:sz="0" w:space="0" w:color="auto"/>
            <w:right w:val="none" w:sz="0" w:space="0" w:color="auto"/>
          </w:divBdr>
        </w:div>
        <w:div w:id="1374385005">
          <w:marLeft w:val="0"/>
          <w:marRight w:val="0"/>
          <w:marTop w:val="0"/>
          <w:marBottom w:val="0"/>
          <w:divBdr>
            <w:top w:val="none" w:sz="0" w:space="0" w:color="auto"/>
            <w:left w:val="none" w:sz="0" w:space="0" w:color="auto"/>
            <w:bottom w:val="none" w:sz="0" w:space="0" w:color="auto"/>
            <w:right w:val="none" w:sz="0" w:space="0" w:color="auto"/>
          </w:divBdr>
        </w:div>
        <w:div w:id="1374385043">
          <w:marLeft w:val="0"/>
          <w:marRight w:val="0"/>
          <w:marTop w:val="0"/>
          <w:marBottom w:val="0"/>
          <w:divBdr>
            <w:top w:val="none" w:sz="0" w:space="0" w:color="auto"/>
            <w:left w:val="none" w:sz="0" w:space="0" w:color="auto"/>
            <w:bottom w:val="none" w:sz="0" w:space="0" w:color="auto"/>
            <w:right w:val="none" w:sz="0" w:space="0" w:color="auto"/>
          </w:divBdr>
        </w:div>
        <w:div w:id="1374385049">
          <w:marLeft w:val="0"/>
          <w:marRight w:val="0"/>
          <w:marTop w:val="0"/>
          <w:marBottom w:val="0"/>
          <w:divBdr>
            <w:top w:val="none" w:sz="0" w:space="0" w:color="auto"/>
            <w:left w:val="none" w:sz="0" w:space="0" w:color="auto"/>
            <w:bottom w:val="none" w:sz="0" w:space="0" w:color="auto"/>
            <w:right w:val="none" w:sz="0" w:space="0" w:color="auto"/>
          </w:divBdr>
        </w:div>
        <w:div w:id="1374385065">
          <w:marLeft w:val="0"/>
          <w:marRight w:val="0"/>
          <w:marTop w:val="0"/>
          <w:marBottom w:val="0"/>
          <w:divBdr>
            <w:top w:val="none" w:sz="0" w:space="0" w:color="auto"/>
            <w:left w:val="none" w:sz="0" w:space="0" w:color="auto"/>
            <w:bottom w:val="none" w:sz="0" w:space="0" w:color="auto"/>
            <w:right w:val="none" w:sz="0" w:space="0" w:color="auto"/>
          </w:divBdr>
        </w:div>
        <w:div w:id="1374385067">
          <w:marLeft w:val="0"/>
          <w:marRight w:val="0"/>
          <w:marTop w:val="0"/>
          <w:marBottom w:val="0"/>
          <w:divBdr>
            <w:top w:val="none" w:sz="0" w:space="0" w:color="auto"/>
            <w:left w:val="none" w:sz="0" w:space="0" w:color="auto"/>
            <w:bottom w:val="none" w:sz="0" w:space="0" w:color="auto"/>
            <w:right w:val="none" w:sz="0" w:space="0" w:color="auto"/>
          </w:divBdr>
        </w:div>
        <w:div w:id="1374385078">
          <w:marLeft w:val="0"/>
          <w:marRight w:val="0"/>
          <w:marTop w:val="0"/>
          <w:marBottom w:val="0"/>
          <w:divBdr>
            <w:top w:val="none" w:sz="0" w:space="0" w:color="auto"/>
            <w:left w:val="none" w:sz="0" w:space="0" w:color="auto"/>
            <w:bottom w:val="none" w:sz="0" w:space="0" w:color="auto"/>
            <w:right w:val="none" w:sz="0" w:space="0" w:color="auto"/>
          </w:divBdr>
        </w:div>
        <w:div w:id="1374385090">
          <w:marLeft w:val="0"/>
          <w:marRight w:val="0"/>
          <w:marTop w:val="0"/>
          <w:marBottom w:val="0"/>
          <w:divBdr>
            <w:top w:val="none" w:sz="0" w:space="0" w:color="auto"/>
            <w:left w:val="none" w:sz="0" w:space="0" w:color="auto"/>
            <w:bottom w:val="none" w:sz="0" w:space="0" w:color="auto"/>
            <w:right w:val="none" w:sz="0" w:space="0" w:color="auto"/>
          </w:divBdr>
        </w:div>
        <w:div w:id="1374385097">
          <w:marLeft w:val="0"/>
          <w:marRight w:val="0"/>
          <w:marTop w:val="0"/>
          <w:marBottom w:val="0"/>
          <w:divBdr>
            <w:top w:val="none" w:sz="0" w:space="0" w:color="auto"/>
            <w:left w:val="none" w:sz="0" w:space="0" w:color="auto"/>
            <w:bottom w:val="none" w:sz="0" w:space="0" w:color="auto"/>
            <w:right w:val="none" w:sz="0" w:space="0" w:color="auto"/>
          </w:divBdr>
        </w:div>
        <w:div w:id="1374385102">
          <w:marLeft w:val="0"/>
          <w:marRight w:val="0"/>
          <w:marTop w:val="0"/>
          <w:marBottom w:val="0"/>
          <w:divBdr>
            <w:top w:val="none" w:sz="0" w:space="0" w:color="auto"/>
            <w:left w:val="none" w:sz="0" w:space="0" w:color="auto"/>
            <w:bottom w:val="none" w:sz="0" w:space="0" w:color="auto"/>
            <w:right w:val="none" w:sz="0" w:space="0" w:color="auto"/>
          </w:divBdr>
        </w:div>
        <w:div w:id="1374385112">
          <w:marLeft w:val="0"/>
          <w:marRight w:val="0"/>
          <w:marTop w:val="0"/>
          <w:marBottom w:val="0"/>
          <w:divBdr>
            <w:top w:val="none" w:sz="0" w:space="0" w:color="auto"/>
            <w:left w:val="none" w:sz="0" w:space="0" w:color="auto"/>
            <w:bottom w:val="none" w:sz="0" w:space="0" w:color="auto"/>
            <w:right w:val="none" w:sz="0" w:space="0" w:color="auto"/>
          </w:divBdr>
        </w:div>
        <w:div w:id="1374385124">
          <w:marLeft w:val="0"/>
          <w:marRight w:val="0"/>
          <w:marTop w:val="0"/>
          <w:marBottom w:val="0"/>
          <w:divBdr>
            <w:top w:val="none" w:sz="0" w:space="0" w:color="auto"/>
            <w:left w:val="none" w:sz="0" w:space="0" w:color="auto"/>
            <w:bottom w:val="none" w:sz="0" w:space="0" w:color="auto"/>
            <w:right w:val="none" w:sz="0" w:space="0" w:color="auto"/>
          </w:divBdr>
        </w:div>
        <w:div w:id="1374385138">
          <w:marLeft w:val="0"/>
          <w:marRight w:val="0"/>
          <w:marTop w:val="0"/>
          <w:marBottom w:val="0"/>
          <w:divBdr>
            <w:top w:val="none" w:sz="0" w:space="0" w:color="auto"/>
            <w:left w:val="none" w:sz="0" w:space="0" w:color="auto"/>
            <w:bottom w:val="none" w:sz="0" w:space="0" w:color="auto"/>
            <w:right w:val="none" w:sz="0" w:space="0" w:color="auto"/>
          </w:divBdr>
        </w:div>
        <w:div w:id="1374385140">
          <w:marLeft w:val="0"/>
          <w:marRight w:val="0"/>
          <w:marTop w:val="0"/>
          <w:marBottom w:val="0"/>
          <w:divBdr>
            <w:top w:val="none" w:sz="0" w:space="0" w:color="auto"/>
            <w:left w:val="none" w:sz="0" w:space="0" w:color="auto"/>
            <w:bottom w:val="none" w:sz="0" w:space="0" w:color="auto"/>
            <w:right w:val="none" w:sz="0" w:space="0" w:color="auto"/>
          </w:divBdr>
        </w:div>
        <w:div w:id="1374385147">
          <w:marLeft w:val="0"/>
          <w:marRight w:val="0"/>
          <w:marTop w:val="0"/>
          <w:marBottom w:val="0"/>
          <w:divBdr>
            <w:top w:val="none" w:sz="0" w:space="0" w:color="auto"/>
            <w:left w:val="none" w:sz="0" w:space="0" w:color="auto"/>
            <w:bottom w:val="none" w:sz="0" w:space="0" w:color="auto"/>
            <w:right w:val="none" w:sz="0" w:space="0" w:color="auto"/>
          </w:divBdr>
        </w:div>
        <w:div w:id="1374385148">
          <w:marLeft w:val="0"/>
          <w:marRight w:val="0"/>
          <w:marTop w:val="0"/>
          <w:marBottom w:val="0"/>
          <w:divBdr>
            <w:top w:val="none" w:sz="0" w:space="0" w:color="auto"/>
            <w:left w:val="none" w:sz="0" w:space="0" w:color="auto"/>
            <w:bottom w:val="none" w:sz="0" w:space="0" w:color="auto"/>
            <w:right w:val="none" w:sz="0" w:space="0" w:color="auto"/>
          </w:divBdr>
        </w:div>
        <w:div w:id="1374385164">
          <w:marLeft w:val="0"/>
          <w:marRight w:val="0"/>
          <w:marTop w:val="0"/>
          <w:marBottom w:val="0"/>
          <w:divBdr>
            <w:top w:val="none" w:sz="0" w:space="0" w:color="auto"/>
            <w:left w:val="none" w:sz="0" w:space="0" w:color="auto"/>
            <w:bottom w:val="none" w:sz="0" w:space="0" w:color="auto"/>
            <w:right w:val="none" w:sz="0" w:space="0" w:color="auto"/>
          </w:divBdr>
        </w:div>
        <w:div w:id="1374385176">
          <w:marLeft w:val="0"/>
          <w:marRight w:val="0"/>
          <w:marTop w:val="0"/>
          <w:marBottom w:val="0"/>
          <w:divBdr>
            <w:top w:val="none" w:sz="0" w:space="0" w:color="auto"/>
            <w:left w:val="none" w:sz="0" w:space="0" w:color="auto"/>
            <w:bottom w:val="none" w:sz="0" w:space="0" w:color="auto"/>
            <w:right w:val="none" w:sz="0" w:space="0" w:color="auto"/>
          </w:divBdr>
        </w:div>
        <w:div w:id="1374385188">
          <w:marLeft w:val="0"/>
          <w:marRight w:val="0"/>
          <w:marTop w:val="0"/>
          <w:marBottom w:val="0"/>
          <w:divBdr>
            <w:top w:val="none" w:sz="0" w:space="0" w:color="auto"/>
            <w:left w:val="none" w:sz="0" w:space="0" w:color="auto"/>
            <w:bottom w:val="none" w:sz="0" w:space="0" w:color="auto"/>
            <w:right w:val="none" w:sz="0" w:space="0" w:color="auto"/>
          </w:divBdr>
        </w:div>
        <w:div w:id="1374385190">
          <w:marLeft w:val="0"/>
          <w:marRight w:val="0"/>
          <w:marTop w:val="0"/>
          <w:marBottom w:val="0"/>
          <w:divBdr>
            <w:top w:val="none" w:sz="0" w:space="0" w:color="auto"/>
            <w:left w:val="none" w:sz="0" w:space="0" w:color="auto"/>
            <w:bottom w:val="none" w:sz="0" w:space="0" w:color="auto"/>
            <w:right w:val="none" w:sz="0" w:space="0" w:color="auto"/>
          </w:divBdr>
        </w:div>
        <w:div w:id="1374385195">
          <w:marLeft w:val="0"/>
          <w:marRight w:val="0"/>
          <w:marTop w:val="0"/>
          <w:marBottom w:val="0"/>
          <w:divBdr>
            <w:top w:val="none" w:sz="0" w:space="0" w:color="auto"/>
            <w:left w:val="none" w:sz="0" w:space="0" w:color="auto"/>
            <w:bottom w:val="none" w:sz="0" w:space="0" w:color="auto"/>
            <w:right w:val="none" w:sz="0" w:space="0" w:color="auto"/>
          </w:divBdr>
        </w:div>
        <w:div w:id="1374385216">
          <w:marLeft w:val="0"/>
          <w:marRight w:val="0"/>
          <w:marTop w:val="0"/>
          <w:marBottom w:val="0"/>
          <w:divBdr>
            <w:top w:val="none" w:sz="0" w:space="0" w:color="auto"/>
            <w:left w:val="none" w:sz="0" w:space="0" w:color="auto"/>
            <w:bottom w:val="none" w:sz="0" w:space="0" w:color="auto"/>
            <w:right w:val="none" w:sz="0" w:space="0" w:color="auto"/>
          </w:divBdr>
        </w:div>
        <w:div w:id="1374385228">
          <w:marLeft w:val="0"/>
          <w:marRight w:val="0"/>
          <w:marTop w:val="0"/>
          <w:marBottom w:val="0"/>
          <w:divBdr>
            <w:top w:val="none" w:sz="0" w:space="0" w:color="auto"/>
            <w:left w:val="none" w:sz="0" w:space="0" w:color="auto"/>
            <w:bottom w:val="none" w:sz="0" w:space="0" w:color="auto"/>
            <w:right w:val="none" w:sz="0" w:space="0" w:color="auto"/>
          </w:divBdr>
        </w:div>
        <w:div w:id="1374385242">
          <w:marLeft w:val="0"/>
          <w:marRight w:val="0"/>
          <w:marTop w:val="0"/>
          <w:marBottom w:val="0"/>
          <w:divBdr>
            <w:top w:val="none" w:sz="0" w:space="0" w:color="auto"/>
            <w:left w:val="none" w:sz="0" w:space="0" w:color="auto"/>
            <w:bottom w:val="none" w:sz="0" w:space="0" w:color="auto"/>
            <w:right w:val="none" w:sz="0" w:space="0" w:color="auto"/>
          </w:divBdr>
        </w:div>
        <w:div w:id="1374385243">
          <w:marLeft w:val="0"/>
          <w:marRight w:val="0"/>
          <w:marTop w:val="0"/>
          <w:marBottom w:val="0"/>
          <w:divBdr>
            <w:top w:val="none" w:sz="0" w:space="0" w:color="auto"/>
            <w:left w:val="none" w:sz="0" w:space="0" w:color="auto"/>
            <w:bottom w:val="none" w:sz="0" w:space="0" w:color="auto"/>
            <w:right w:val="none" w:sz="0" w:space="0" w:color="auto"/>
          </w:divBdr>
        </w:div>
        <w:div w:id="1374385250">
          <w:marLeft w:val="0"/>
          <w:marRight w:val="0"/>
          <w:marTop w:val="0"/>
          <w:marBottom w:val="0"/>
          <w:divBdr>
            <w:top w:val="none" w:sz="0" w:space="0" w:color="auto"/>
            <w:left w:val="none" w:sz="0" w:space="0" w:color="auto"/>
            <w:bottom w:val="none" w:sz="0" w:space="0" w:color="auto"/>
            <w:right w:val="none" w:sz="0" w:space="0" w:color="auto"/>
          </w:divBdr>
        </w:div>
        <w:div w:id="1374385255">
          <w:marLeft w:val="0"/>
          <w:marRight w:val="0"/>
          <w:marTop w:val="0"/>
          <w:marBottom w:val="0"/>
          <w:divBdr>
            <w:top w:val="none" w:sz="0" w:space="0" w:color="auto"/>
            <w:left w:val="none" w:sz="0" w:space="0" w:color="auto"/>
            <w:bottom w:val="none" w:sz="0" w:space="0" w:color="auto"/>
            <w:right w:val="none" w:sz="0" w:space="0" w:color="auto"/>
          </w:divBdr>
        </w:div>
        <w:div w:id="1374385257">
          <w:marLeft w:val="0"/>
          <w:marRight w:val="0"/>
          <w:marTop w:val="0"/>
          <w:marBottom w:val="0"/>
          <w:divBdr>
            <w:top w:val="none" w:sz="0" w:space="0" w:color="auto"/>
            <w:left w:val="none" w:sz="0" w:space="0" w:color="auto"/>
            <w:bottom w:val="none" w:sz="0" w:space="0" w:color="auto"/>
            <w:right w:val="none" w:sz="0" w:space="0" w:color="auto"/>
          </w:divBdr>
        </w:div>
        <w:div w:id="1374385261">
          <w:marLeft w:val="0"/>
          <w:marRight w:val="0"/>
          <w:marTop w:val="0"/>
          <w:marBottom w:val="0"/>
          <w:divBdr>
            <w:top w:val="none" w:sz="0" w:space="0" w:color="auto"/>
            <w:left w:val="none" w:sz="0" w:space="0" w:color="auto"/>
            <w:bottom w:val="none" w:sz="0" w:space="0" w:color="auto"/>
            <w:right w:val="none" w:sz="0" w:space="0" w:color="auto"/>
          </w:divBdr>
        </w:div>
        <w:div w:id="1374385264">
          <w:marLeft w:val="0"/>
          <w:marRight w:val="0"/>
          <w:marTop w:val="0"/>
          <w:marBottom w:val="0"/>
          <w:divBdr>
            <w:top w:val="none" w:sz="0" w:space="0" w:color="auto"/>
            <w:left w:val="none" w:sz="0" w:space="0" w:color="auto"/>
            <w:bottom w:val="none" w:sz="0" w:space="0" w:color="auto"/>
            <w:right w:val="none" w:sz="0" w:space="0" w:color="auto"/>
          </w:divBdr>
        </w:div>
        <w:div w:id="1374385267">
          <w:marLeft w:val="0"/>
          <w:marRight w:val="0"/>
          <w:marTop w:val="0"/>
          <w:marBottom w:val="0"/>
          <w:divBdr>
            <w:top w:val="none" w:sz="0" w:space="0" w:color="auto"/>
            <w:left w:val="none" w:sz="0" w:space="0" w:color="auto"/>
            <w:bottom w:val="none" w:sz="0" w:space="0" w:color="auto"/>
            <w:right w:val="none" w:sz="0" w:space="0" w:color="auto"/>
          </w:divBdr>
        </w:div>
        <w:div w:id="1374385290">
          <w:marLeft w:val="0"/>
          <w:marRight w:val="0"/>
          <w:marTop w:val="0"/>
          <w:marBottom w:val="0"/>
          <w:divBdr>
            <w:top w:val="none" w:sz="0" w:space="0" w:color="auto"/>
            <w:left w:val="none" w:sz="0" w:space="0" w:color="auto"/>
            <w:bottom w:val="none" w:sz="0" w:space="0" w:color="auto"/>
            <w:right w:val="none" w:sz="0" w:space="0" w:color="auto"/>
          </w:divBdr>
        </w:div>
        <w:div w:id="1374385306">
          <w:marLeft w:val="0"/>
          <w:marRight w:val="0"/>
          <w:marTop w:val="0"/>
          <w:marBottom w:val="0"/>
          <w:divBdr>
            <w:top w:val="none" w:sz="0" w:space="0" w:color="auto"/>
            <w:left w:val="none" w:sz="0" w:space="0" w:color="auto"/>
            <w:bottom w:val="none" w:sz="0" w:space="0" w:color="auto"/>
            <w:right w:val="none" w:sz="0" w:space="0" w:color="auto"/>
          </w:divBdr>
        </w:div>
        <w:div w:id="1374385311">
          <w:marLeft w:val="0"/>
          <w:marRight w:val="0"/>
          <w:marTop w:val="0"/>
          <w:marBottom w:val="0"/>
          <w:divBdr>
            <w:top w:val="none" w:sz="0" w:space="0" w:color="auto"/>
            <w:left w:val="none" w:sz="0" w:space="0" w:color="auto"/>
            <w:bottom w:val="none" w:sz="0" w:space="0" w:color="auto"/>
            <w:right w:val="none" w:sz="0" w:space="0" w:color="auto"/>
          </w:divBdr>
        </w:div>
        <w:div w:id="1374385312">
          <w:marLeft w:val="0"/>
          <w:marRight w:val="0"/>
          <w:marTop w:val="0"/>
          <w:marBottom w:val="0"/>
          <w:divBdr>
            <w:top w:val="none" w:sz="0" w:space="0" w:color="auto"/>
            <w:left w:val="none" w:sz="0" w:space="0" w:color="auto"/>
            <w:bottom w:val="none" w:sz="0" w:space="0" w:color="auto"/>
            <w:right w:val="none" w:sz="0" w:space="0" w:color="auto"/>
          </w:divBdr>
        </w:div>
        <w:div w:id="1374385320">
          <w:marLeft w:val="0"/>
          <w:marRight w:val="0"/>
          <w:marTop w:val="0"/>
          <w:marBottom w:val="0"/>
          <w:divBdr>
            <w:top w:val="none" w:sz="0" w:space="0" w:color="auto"/>
            <w:left w:val="none" w:sz="0" w:space="0" w:color="auto"/>
            <w:bottom w:val="none" w:sz="0" w:space="0" w:color="auto"/>
            <w:right w:val="none" w:sz="0" w:space="0" w:color="auto"/>
          </w:divBdr>
        </w:div>
        <w:div w:id="1374385325">
          <w:marLeft w:val="0"/>
          <w:marRight w:val="0"/>
          <w:marTop w:val="0"/>
          <w:marBottom w:val="0"/>
          <w:divBdr>
            <w:top w:val="none" w:sz="0" w:space="0" w:color="auto"/>
            <w:left w:val="none" w:sz="0" w:space="0" w:color="auto"/>
            <w:bottom w:val="none" w:sz="0" w:space="0" w:color="auto"/>
            <w:right w:val="none" w:sz="0" w:space="0" w:color="auto"/>
          </w:divBdr>
        </w:div>
        <w:div w:id="1374385337">
          <w:marLeft w:val="0"/>
          <w:marRight w:val="0"/>
          <w:marTop w:val="0"/>
          <w:marBottom w:val="0"/>
          <w:divBdr>
            <w:top w:val="none" w:sz="0" w:space="0" w:color="auto"/>
            <w:left w:val="none" w:sz="0" w:space="0" w:color="auto"/>
            <w:bottom w:val="none" w:sz="0" w:space="0" w:color="auto"/>
            <w:right w:val="none" w:sz="0" w:space="0" w:color="auto"/>
          </w:divBdr>
        </w:div>
        <w:div w:id="1374385339">
          <w:marLeft w:val="0"/>
          <w:marRight w:val="0"/>
          <w:marTop w:val="0"/>
          <w:marBottom w:val="0"/>
          <w:divBdr>
            <w:top w:val="none" w:sz="0" w:space="0" w:color="auto"/>
            <w:left w:val="none" w:sz="0" w:space="0" w:color="auto"/>
            <w:bottom w:val="none" w:sz="0" w:space="0" w:color="auto"/>
            <w:right w:val="none" w:sz="0" w:space="0" w:color="auto"/>
          </w:divBdr>
        </w:div>
        <w:div w:id="1374385358">
          <w:marLeft w:val="0"/>
          <w:marRight w:val="0"/>
          <w:marTop w:val="0"/>
          <w:marBottom w:val="0"/>
          <w:divBdr>
            <w:top w:val="none" w:sz="0" w:space="0" w:color="auto"/>
            <w:left w:val="none" w:sz="0" w:space="0" w:color="auto"/>
            <w:bottom w:val="none" w:sz="0" w:space="0" w:color="auto"/>
            <w:right w:val="none" w:sz="0" w:space="0" w:color="auto"/>
          </w:divBdr>
        </w:div>
        <w:div w:id="1374385361">
          <w:marLeft w:val="0"/>
          <w:marRight w:val="0"/>
          <w:marTop w:val="0"/>
          <w:marBottom w:val="0"/>
          <w:divBdr>
            <w:top w:val="none" w:sz="0" w:space="0" w:color="auto"/>
            <w:left w:val="none" w:sz="0" w:space="0" w:color="auto"/>
            <w:bottom w:val="none" w:sz="0" w:space="0" w:color="auto"/>
            <w:right w:val="none" w:sz="0" w:space="0" w:color="auto"/>
          </w:divBdr>
        </w:div>
        <w:div w:id="1374385367">
          <w:marLeft w:val="0"/>
          <w:marRight w:val="0"/>
          <w:marTop w:val="0"/>
          <w:marBottom w:val="0"/>
          <w:divBdr>
            <w:top w:val="none" w:sz="0" w:space="0" w:color="auto"/>
            <w:left w:val="none" w:sz="0" w:space="0" w:color="auto"/>
            <w:bottom w:val="none" w:sz="0" w:space="0" w:color="auto"/>
            <w:right w:val="none" w:sz="0" w:space="0" w:color="auto"/>
          </w:divBdr>
        </w:div>
        <w:div w:id="1374385402">
          <w:marLeft w:val="0"/>
          <w:marRight w:val="0"/>
          <w:marTop w:val="0"/>
          <w:marBottom w:val="0"/>
          <w:divBdr>
            <w:top w:val="none" w:sz="0" w:space="0" w:color="auto"/>
            <w:left w:val="none" w:sz="0" w:space="0" w:color="auto"/>
            <w:bottom w:val="none" w:sz="0" w:space="0" w:color="auto"/>
            <w:right w:val="none" w:sz="0" w:space="0" w:color="auto"/>
          </w:divBdr>
        </w:div>
        <w:div w:id="1374385426">
          <w:marLeft w:val="0"/>
          <w:marRight w:val="0"/>
          <w:marTop w:val="0"/>
          <w:marBottom w:val="0"/>
          <w:divBdr>
            <w:top w:val="none" w:sz="0" w:space="0" w:color="auto"/>
            <w:left w:val="none" w:sz="0" w:space="0" w:color="auto"/>
            <w:bottom w:val="none" w:sz="0" w:space="0" w:color="auto"/>
            <w:right w:val="none" w:sz="0" w:space="0" w:color="auto"/>
          </w:divBdr>
        </w:div>
        <w:div w:id="1374385429">
          <w:marLeft w:val="0"/>
          <w:marRight w:val="0"/>
          <w:marTop w:val="0"/>
          <w:marBottom w:val="0"/>
          <w:divBdr>
            <w:top w:val="none" w:sz="0" w:space="0" w:color="auto"/>
            <w:left w:val="none" w:sz="0" w:space="0" w:color="auto"/>
            <w:bottom w:val="none" w:sz="0" w:space="0" w:color="auto"/>
            <w:right w:val="none" w:sz="0" w:space="0" w:color="auto"/>
          </w:divBdr>
        </w:div>
        <w:div w:id="1374385434">
          <w:marLeft w:val="0"/>
          <w:marRight w:val="0"/>
          <w:marTop w:val="0"/>
          <w:marBottom w:val="0"/>
          <w:divBdr>
            <w:top w:val="none" w:sz="0" w:space="0" w:color="auto"/>
            <w:left w:val="none" w:sz="0" w:space="0" w:color="auto"/>
            <w:bottom w:val="none" w:sz="0" w:space="0" w:color="auto"/>
            <w:right w:val="none" w:sz="0" w:space="0" w:color="auto"/>
          </w:divBdr>
        </w:div>
        <w:div w:id="1374385444">
          <w:marLeft w:val="0"/>
          <w:marRight w:val="0"/>
          <w:marTop w:val="0"/>
          <w:marBottom w:val="0"/>
          <w:divBdr>
            <w:top w:val="none" w:sz="0" w:space="0" w:color="auto"/>
            <w:left w:val="none" w:sz="0" w:space="0" w:color="auto"/>
            <w:bottom w:val="none" w:sz="0" w:space="0" w:color="auto"/>
            <w:right w:val="none" w:sz="0" w:space="0" w:color="auto"/>
          </w:divBdr>
        </w:div>
        <w:div w:id="1374385445">
          <w:marLeft w:val="0"/>
          <w:marRight w:val="0"/>
          <w:marTop w:val="0"/>
          <w:marBottom w:val="0"/>
          <w:divBdr>
            <w:top w:val="none" w:sz="0" w:space="0" w:color="auto"/>
            <w:left w:val="none" w:sz="0" w:space="0" w:color="auto"/>
            <w:bottom w:val="none" w:sz="0" w:space="0" w:color="auto"/>
            <w:right w:val="none" w:sz="0" w:space="0" w:color="auto"/>
          </w:divBdr>
        </w:div>
        <w:div w:id="1374385468">
          <w:marLeft w:val="0"/>
          <w:marRight w:val="0"/>
          <w:marTop w:val="0"/>
          <w:marBottom w:val="0"/>
          <w:divBdr>
            <w:top w:val="none" w:sz="0" w:space="0" w:color="auto"/>
            <w:left w:val="none" w:sz="0" w:space="0" w:color="auto"/>
            <w:bottom w:val="none" w:sz="0" w:space="0" w:color="auto"/>
            <w:right w:val="none" w:sz="0" w:space="0" w:color="auto"/>
          </w:divBdr>
        </w:div>
        <w:div w:id="1374385479">
          <w:marLeft w:val="0"/>
          <w:marRight w:val="0"/>
          <w:marTop w:val="0"/>
          <w:marBottom w:val="0"/>
          <w:divBdr>
            <w:top w:val="none" w:sz="0" w:space="0" w:color="auto"/>
            <w:left w:val="none" w:sz="0" w:space="0" w:color="auto"/>
            <w:bottom w:val="none" w:sz="0" w:space="0" w:color="auto"/>
            <w:right w:val="none" w:sz="0" w:space="0" w:color="auto"/>
          </w:divBdr>
        </w:div>
        <w:div w:id="1374385498">
          <w:marLeft w:val="0"/>
          <w:marRight w:val="0"/>
          <w:marTop w:val="0"/>
          <w:marBottom w:val="0"/>
          <w:divBdr>
            <w:top w:val="none" w:sz="0" w:space="0" w:color="auto"/>
            <w:left w:val="none" w:sz="0" w:space="0" w:color="auto"/>
            <w:bottom w:val="none" w:sz="0" w:space="0" w:color="auto"/>
            <w:right w:val="none" w:sz="0" w:space="0" w:color="auto"/>
          </w:divBdr>
        </w:div>
        <w:div w:id="1374385507">
          <w:marLeft w:val="0"/>
          <w:marRight w:val="0"/>
          <w:marTop w:val="0"/>
          <w:marBottom w:val="0"/>
          <w:divBdr>
            <w:top w:val="none" w:sz="0" w:space="0" w:color="auto"/>
            <w:left w:val="none" w:sz="0" w:space="0" w:color="auto"/>
            <w:bottom w:val="none" w:sz="0" w:space="0" w:color="auto"/>
            <w:right w:val="none" w:sz="0" w:space="0" w:color="auto"/>
          </w:divBdr>
        </w:div>
        <w:div w:id="1374385522">
          <w:marLeft w:val="0"/>
          <w:marRight w:val="0"/>
          <w:marTop w:val="0"/>
          <w:marBottom w:val="0"/>
          <w:divBdr>
            <w:top w:val="none" w:sz="0" w:space="0" w:color="auto"/>
            <w:left w:val="none" w:sz="0" w:space="0" w:color="auto"/>
            <w:bottom w:val="none" w:sz="0" w:space="0" w:color="auto"/>
            <w:right w:val="none" w:sz="0" w:space="0" w:color="auto"/>
          </w:divBdr>
        </w:div>
        <w:div w:id="1374385543">
          <w:marLeft w:val="0"/>
          <w:marRight w:val="0"/>
          <w:marTop w:val="0"/>
          <w:marBottom w:val="0"/>
          <w:divBdr>
            <w:top w:val="none" w:sz="0" w:space="0" w:color="auto"/>
            <w:left w:val="none" w:sz="0" w:space="0" w:color="auto"/>
            <w:bottom w:val="none" w:sz="0" w:space="0" w:color="auto"/>
            <w:right w:val="none" w:sz="0" w:space="0" w:color="auto"/>
          </w:divBdr>
        </w:div>
        <w:div w:id="1374385546">
          <w:marLeft w:val="0"/>
          <w:marRight w:val="0"/>
          <w:marTop w:val="0"/>
          <w:marBottom w:val="0"/>
          <w:divBdr>
            <w:top w:val="none" w:sz="0" w:space="0" w:color="auto"/>
            <w:left w:val="none" w:sz="0" w:space="0" w:color="auto"/>
            <w:bottom w:val="none" w:sz="0" w:space="0" w:color="auto"/>
            <w:right w:val="none" w:sz="0" w:space="0" w:color="auto"/>
          </w:divBdr>
        </w:div>
        <w:div w:id="1374385554">
          <w:marLeft w:val="0"/>
          <w:marRight w:val="0"/>
          <w:marTop w:val="0"/>
          <w:marBottom w:val="0"/>
          <w:divBdr>
            <w:top w:val="none" w:sz="0" w:space="0" w:color="auto"/>
            <w:left w:val="none" w:sz="0" w:space="0" w:color="auto"/>
            <w:bottom w:val="none" w:sz="0" w:space="0" w:color="auto"/>
            <w:right w:val="none" w:sz="0" w:space="0" w:color="auto"/>
          </w:divBdr>
        </w:div>
        <w:div w:id="1374385588">
          <w:marLeft w:val="0"/>
          <w:marRight w:val="0"/>
          <w:marTop w:val="0"/>
          <w:marBottom w:val="0"/>
          <w:divBdr>
            <w:top w:val="none" w:sz="0" w:space="0" w:color="auto"/>
            <w:left w:val="none" w:sz="0" w:space="0" w:color="auto"/>
            <w:bottom w:val="none" w:sz="0" w:space="0" w:color="auto"/>
            <w:right w:val="none" w:sz="0" w:space="0" w:color="auto"/>
          </w:divBdr>
        </w:div>
        <w:div w:id="1374385608">
          <w:marLeft w:val="0"/>
          <w:marRight w:val="0"/>
          <w:marTop w:val="0"/>
          <w:marBottom w:val="0"/>
          <w:divBdr>
            <w:top w:val="none" w:sz="0" w:space="0" w:color="auto"/>
            <w:left w:val="none" w:sz="0" w:space="0" w:color="auto"/>
            <w:bottom w:val="none" w:sz="0" w:space="0" w:color="auto"/>
            <w:right w:val="none" w:sz="0" w:space="0" w:color="auto"/>
          </w:divBdr>
        </w:div>
      </w:divsChild>
    </w:div>
    <w:div w:id="1374385572">
      <w:marLeft w:val="0"/>
      <w:marRight w:val="0"/>
      <w:marTop w:val="0"/>
      <w:marBottom w:val="0"/>
      <w:divBdr>
        <w:top w:val="none" w:sz="0" w:space="0" w:color="auto"/>
        <w:left w:val="none" w:sz="0" w:space="0" w:color="auto"/>
        <w:bottom w:val="none" w:sz="0" w:space="0" w:color="auto"/>
        <w:right w:val="none" w:sz="0" w:space="0" w:color="auto"/>
      </w:divBdr>
      <w:divsChild>
        <w:div w:id="1374384954">
          <w:marLeft w:val="0"/>
          <w:marRight w:val="0"/>
          <w:marTop w:val="0"/>
          <w:marBottom w:val="0"/>
          <w:divBdr>
            <w:top w:val="none" w:sz="0" w:space="0" w:color="auto"/>
            <w:left w:val="none" w:sz="0" w:space="0" w:color="auto"/>
            <w:bottom w:val="none" w:sz="0" w:space="0" w:color="auto"/>
            <w:right w:val="none" w:sz="0" w:space="0" w:color="auto"/>
          </w:divBdr>
        </w:div>
        <w:div w:id="1374385008">
          <w:marLeft w:val="0"/>
          <w:marRight w:val="0"/>
          <w:marTop w:val="0"/>
          <w:marBottom w:val="0"/>
          <w:divBdr>
            <w:top w:val="none" w:sz="0" w:space="0" w:color="auto"/>
            <w:left w:val="none" w:sz="0" w:space="0" w:color="auto"/>
            <w:bottom w:val="none" w:sz="0" w:space="0" w:color="auto"/>
            <w:right w:val="none" w:sz="0" w:space="0" w:color="auto"/>
          </w:divBdr>
        </w:div>
        <w:div w:id="1374385014">
          <w:marLeft w:val="0"/>
          <w:marRight w:val="0"/>
          <w:marTop w:val="0"/>
          <w:marBottom w:val="0"/>
          <w:divBdr>
            <w:top w:val="none" w:sz="0" w:space="0" w:color="auto"/>
            <w:left w:val="none" w:sz="0" w:space="0" w:color="auto"/>
            <w:bottom w:val="none" w:sz="0" w:space="0" w:color="auto"/>
            <w:right w:val="none" w:sz="0" w:space="0" w:color="auto"/>
          </w:divBdr>
        </w:div>
        <w:div w:id="1374385104">
          <w:marLeft w:val="0"/>
          <w:marRight w:val="0"/>
          <w:marTop w:val="0"/>
          <w:marBottom w:val="0"/>
          <w:divBdr>
            <w:top w:val="none" w:sz="0" w:space="0" w:color="auto"/>
            <w:left w:val="none" w:sz="0" w:space="0" w:color="auto"/>
            <w:bottom w:val="none" w:sz="0" w:space="0" w:color="auto"/>
            <w:right w:val="none" w:sz="0" w:space="0" w:color="auto"/>
          </w:divBdr>
        </w:div>
        <w:div w:id="1374385135">
          <w:marLeft w:val="0"/>
          <w:marRight w:val="0"/>
          <w:marTop w:val="0"/>
          <w:marBottom w:val="0"/>
          <w:divBdr>
            <w:top w:val="none" w:sz="0" w:space="0" w:color="auto"/>
            <w:left w:val="none" w:sz="0" w:space="0" w:color="auto"/>
            <w:bottom w:val="none" w:sz="0" w:space="0" w:color="auto"/>
            <w:right w:val="none" w:sz="0" w:space="0" w:color="auto"/>
          </w:divBdr>
        </w:div>
        <w:div w:id="1374385241">
          <w:marLeft w:val="0"/>
          <w:marRight w:val="0"/>
          <w:marTop w:val="0"/>
          <w:marBottom w:val="0"/>
          <w:divBdr>
            <w:top w:val="none" w:sz="0" w:space="0" w:color="auto"/>
            <w:left w:val="none" w:sz="0" w:space="0" w:color="auto"/>
            <w:bottom w:val="none" w:sz="0" w:space="0" w:color="auto"/>
            <w:right w:val="none" w:sz="0" w:space="0" w:color="auto"/>
          </w:divBdr>
        </w:div>
        <w:div w:id="1374385294">
          <w:marLeft w:val="0"/>
          <w:marRight w:val="0"/>
          <w:marTop w:val="0"/>
          <w:marBottom w:val="0"/>
          <w:divBdr>
            <w:top w:val="none" w:sz="0" w:space="0" w:color="auto"/>
            <w:left w:val="none" w:sz="0" w:space="0" w:color="auto"/>
            <w:bottom w:val="none" w:sz="0" w:space="0" w:color="auto"/>
            <w:right w:val="none" w:sz="0" w:space="0" w:color="auto"/>
          </w:divBdr>
        </w:div>
        <w:div w:id="1374385316">
          <w:marLeft w:val="0"/>
          <w:marRight w:val="0"/>
          <w:marTop w:val="0"/>
          <w:marBottom w:val="0"/>
          <w:divBdr>
            <w:top w:val="none" w:sz="0" w:space="0" w:color="auto"/>
            <w:left w:val="none" w:sz="0" w:space="0" w:color="auto"/>
            <w:bottom w:val="none" w:sz="0" w:space="0" w:color="auto"/>
            <w:right w:val="none" w:sz="0" w:space="0" w:color="auto"/>
          </w:divBdr>
        </w:div>
        <w:div w:id="1374385396">
          <w:marLeft w:val="0"/>
          <w:marRight w:val="0"/>
          <w:marTop w:val="0"/>
          <w:marBottom w:val="0"/>
          <w:divBdr>
            <w:top w:val="none" w:sz="0" w:space="0" w:color="auto"/>
            <w:left w:val="none" w:sz="0" w:space="0" w:color="auto"/>
            <w:bottom w:val="none" w:sz="0" w:space="0" w:color="auto"/>
            <w:right w:val="none" w:sz="0" w:space="0" w:color="auto"/>
          </w:divBdr>
        </w:div>
        <w:div w:id="1374385458">
          <w:marLeft w:val="0"/>
          <w:marRight w:val="0"/>
          <w:marTop w:val="0"/>
          <w:marBottom w:val="0"/>
          <w:divBdr>
            <w:top w:val="none" w:sz="0" w:space="0" w:color="auto"/>
            <w:left w:val="none" w:sz="0" w:space="0" w:color="auto"/>
            <w:bottom w:val="none" w:sz="0" w:space="0" w:color="auto"/>
            <w:right w:val="none" w:sz="0" w:space="0" w:color="auto"/>
          </w:divBdr>
        </w:div>
        <w:div w:id="1374385471">
          <w:marLeft w:val="0"/>
          <w:marRight w:val="0"/>
          <w:marTop w:val="0"/>
          <w:marBottom w:val="0"/>
          <w:divBdr>
            <w:top w:val="none" w:sz="0" w:space="0" w:color="auto"/>
            <w:left w:val="none" w:sz="0" w:space="0" w:color="auto"/>
            <w:bottom w:val="none" w:sz="0" w:space="0" w:color="auto"/>
            <w:right w:val="none" w:sz="0" w:space="0" w:color="auto"/>
          </w:divBdr>
        </w:div>
        <w:div w:id="1374385508">
          <w:marLeft w:val="0"/>
          <w:marRight w:val="0"/>
          <w:marTop w:val="0"/>
          <w:marBottom w:val="0"/>
          <w:divBdr>
            <w:top w:val="none" w:sz="0" w:space="0" w:color="auto"/>
            <w:left w:val="none" w:sz="0" w:space="0" w:color="auto"/>
            <w:bottom w:val="none" w:sz="0" w:space="0" w:color="auto"/>
            <w:right w:val="none" w:sz="0" w:space="0" w:color="auto"/>
          </w:divBdr>
        </w:div>
        <w:div w:id="1374385545">
          <w:marLeft w:val="0"/>
          <w:marRight w:val="0"/>
          <w:marTop w:val="0"/>
          <w:marBottom w:val="0"/>
          <w:divBdr>
            <w:top w:val="none" w:sz="0" w:space="0" w:color="auto"/>
            <w:left w:val="none" w:sz="0" w:space="0" w:color="auto"/>
            <w:bottom w:val="none" w:sz="0" w:space="0" w:color="auto"/>
            <w:right w:val="none" w:sz="0" w:space="0" w:color="auto"/>
          </w:divBdr>
        </w:div>
        <w:div w:id="1374385565">
          <w:marLeft w:val="0"/>
          <w:marRight w:val="0"/>
          <w:marTop w:val="0"/>
          <w:marBottom w:val="0"/>
          <w:divBdr>
            <w:top w:val="none" w:sz="0" w:space="0" w:color="auto"/>
            <w:left w:val="none" w:sz="0" w:space="0" w:color="auto"/>
            <w:bottom w:val="none" w:sz="0" w:space="0" w:color="auto"/>
            <w:right w:val="none" w:sz="0" w:space="0" w:color="auto"/>
          </w:divBdr>
        </w:div>
      </w:divsChild>
    </w:div>
    <w:div w:id="1374385582">
      <w:marLeft w:val="0"/>
      <w:marRight w:val="0"/>
      <w:marTop w:val="0"/>
      <w:marBottom w:val="0"/>
      <w:divBdr>
        <w:top w:val="none" w:sz="0" w:space="0" w:color="auto"/>
        <w:left w:val="none" w:sz="0" w:space="0" w:color="auto"/>
        <w:bottom w:val="none" w:sz="0" w:space="0" w:color="auto"/>
        <w:right w:val="none" w:sz="0" w:space="0" w:color="auto"/>
      </w:divBdr>
      <w:divsChild>
        <w:div w:id="1374384975">
          <w:marLeft w:val="0"/>
          <w:marRight w:val="0"/>
          <w:marTop w:val="0"/>
          <w:marBottom w:val="0"/>
          <w:divBdr>
            <w:top w:val="none" w:sz="0" w:space="0" w:color="auto"/>
            <w:left w:val="none" w:sz="0" w:space="0" w:color="auto"/>
            <w:bottom w:val="none" w:sz="0" w:space="0" w:color="auto"/>
            <w:right w:val="none" w:sz="0" w:space="0" w:color="auto"/>
          </w:divBdr>
        </w:div>
        <w:div w:id="1374385058">
          <w:marLeft w:val="0"/>
          <w:marRight w:val="0"/>
          <w:marTop w:val="0"/>
          <w:marBottom w:val="0"/>
          <w:divBdr>
            <w:top w:val="none" w:sz="0" w:space="0" w:color="auto"/>
            <w:left w:val="none" w:sz="0" w:space="0" w:color="auto"/>
            <w:bottom w:val="none" w:sz="0" w:space="0" w:color="auto"/>
            <w:right w:val="none" w:sz="0" w:space="0" w:color="auto"/>
          </w:divBdr>
        </w:div>
        <w:div w:id="1374385068">
          <w:marLeft w:val="0"/>
          <w:marRight w:val="0"/>
          <w:marTop w:val="0"/>
          <w:marBottom w:val="0"/>
          <w:divBdr>
            <w:top w:val="none" w:sz="0" w:space="0" w:color="auto"/>
            <w:left w:val="none" w:sz="0" w:space="0" w:color="auto"/>
            <w:bottom w:val="none" w:sz="0" w:space="0" w:color="auto"/>
            <w:right w:val="none" w:sz="0" w:space="0" w:color="auto"/>
          </w:divBdr>
        </w:div>
        <w:div w:id="1374385436">
          <w:marLeft w:val="0"/>
          <w:marRight w:val="0"/>
          <w:marTop w:val="0"/>
          <w:marBottom w:val="0"/>
          <w:divBdr>
            <w:top w:val="none" w:sz="0" w:space="0" w:color="auto"/>
            <w:left w:val="none" w:sz="0" w:space="0" w:color="auto"/>
            <w:bottom w:val="none" w:sz="0" w:space="0" w:color="auto"/>
            <w:right w:val="none" w:sz="0" w:space="0" w:color="auto"/>
          </w:divBdr>
        </w:div>
        <w:div w:id="1374385597">
          <w:marLeft w:val="0"/>
          <w:marRight w:val="0"/>
          <w:marTop w:val="0"/>
          <w:marBottom w:val="0"/>
          <w:divBdr>
            <w:top w:val="none" w:sz="0" w:space="0" w:color="auto"/>
            <w:left w:val="none" w:sz="0" w:space="0" w:color="auto"/>
            <w:bottom w:val="none" w:sz="0" w:space="0" w:color="auto"/>
            <w:right w:val="none" w:sz="0" w:space="0" w:color="auto"/>
          </w:divBdr>
        </w:div>
      </w:divsChild>
    </w:div>
    <w:div w:id="1374385585">
      <w:marLeft w:val="0"/>
      <w:marRight w:val="0"/>
      <w:marTop w:val="0"/>
      <w:marBottom w:val="0"/>
      <w:divBdr>
        <w:top w:val="none" w:sz="0" w:space="0" w:color="auto"/>
        <w:left w:val="none" w:sz="0" w:space="0" w:color="auto"/>
        <w:bottom w:val="none" w:sz="0" w:space="0" w:color="auto"/>
        <w:right w:val="none" w:sz="0" w:space="0" w:color="auto"/>
      </w:divBdr>
    </w:div>
    <w:div w:id="1374385586">
      <w:marLeft w:val="0"/>
      <w:marRight w:val="0"/>
      <w:marTop w:val="0"/>
      <w:marBottom w:val="0"/>
      <w:divBdr>
        <w:top w:val="none" w:sz="0" w:space="0" w:color="auto"/>
        <w:left w:val="none" w:sz="0" w:space="0" w:color="auto"/>
        <w:bottom w:val="none" w:sz="0" w:space="0" w:color="auto"/>
        <w:right w:val="none" w:sz="0" w:space="0" w:color="auto"/>
      </w:divBdr>
    </w:div>
    <w:div w:id="1374385595">
      <w:marLeft w:val="0"/>
      <w:marRight w:val="0"/>
      <w:marTop w:val="0"/>
      <w:marBottom w:val="0"/>
      <w:divBdr>
        <w:top w:val="none" w:sz="0" w:space="0" w:color="auto"/>
        <w:left w:val="none" w:sz="0" w:space="0" w:color="auto"/>
        <w:bottom w:val="none" w:sz="0" w:space="0" w:color="auto"/>
        <w:right w:val="none" w:sz="0" w:space="0" w:color="auto"/>
      </w:divBdr>
    </w:div>
    <w:div w:id="1374385609">
      <w:marLeft w:val="0"/>
      <w:marRight w:val="0"/>
      <w:marTop w:val="0"/>
      <w:marBottom w:val="0"/>
      <w:divBdr>
        <w:top w:val="none" w:sz="0" w:space="0" w:color="auto"/>
        <w:left w:val="none" w:sz="0" w:space="0" w:color="auto"/>
        <w:bottom w:val="none" w:sz="0" w:space="0" w:color="auto"/>
        <w:right w:val="none" w:sz="0" w:space="0" w:color="auto"/>
      </w:divBdr>
      <w:divsChild>
        <w:div w:id="1374384905">
          <w:marLeft w:val="0"/>
          <w:marRight w:val="0"/>
          <w:marTop w:val="0"/>
          <w:marBottom w:val="0"/>
          <w:divBdr>
            <w:top w:val="none" w:sz="0" w:space="0" w:color="auto"/>
            <w:left w:val="none" w:sz="0" w:space="0" w:color="auto"/>
            <w:bottom w:val="none" w:sz="0" w:space="0" w:color="auto"/>
            <w:right w:val="none" w:sz="0" w:space="0" w:color="auto"/>
          </w:divBdr>
        </w:div>
        <w:div w:id="1374385044">
          <w:marLeft w:val="0"/>
          <w:marRight w:val="0"/>
          <w:marTop w:val="0"/>
          <w:marBottom w:val="0"/>
          <w:divBdr>
            <w:top w:val="none" w:sz="0" w:space="0" w:color="auto"/>
            <w:left w:val="none" w:sz="0" w:space="0" w:color="auto"/>
            <w:bottom w:val="none" w:sz="0" w:space="0" w:color="auto"/>
            <w:right w:val="none" w:sz="0" w:space="0" w:color="auto"/>
          </w:divBdr>
        </w:div>
        <w:div w:id="1374385151">
          <w:marLeft w:val="0"/>
          <w:marRight w:val="0"/>
          <w:marTop w:val="0"/>
          <w:marBottom w:val="0"/>
          <w:divBdr>
            <w:top w:val="none" w:sz="0" w:space="0" w:color="auto"/>
            <w:left w:val="none" w:sz="0" w:space="0" w:color="auto"/>
            <w:bottom w:val="none" w:sz="0" w:space="0" w:color="auto"/>
            <w:right w:val="none" w:sz="0" w:space="0" w:color="auto"/>
          </w:divBdr>
        </w:div>
        <w:div w:id="1374385252">
          <w:marLeft w:val="0"/>
          <w:marRight w:val="0"/>
          <w:marTop w:val="0"/>
          <w:marBottom w:val="0"/>
          <w:divBdr>
            <w:top w:val="none" w:sz="0" w:space="0" w:color="auto"/>
            <w:left w:val="none" w:sz="0" w:space="0" w:color="auto"/>
            <w:bottom w:val="none" w:sz="0" w:space="0" w:color="auto"/>
            <w:right w:val="none" w:sz="0" w:space="0" w:color="auto"/>
          </w:divBdr>
        </w:div>
        <w:div w:id="1374385300">
          <w:marLeft w:val="0"/>
          <w:marRight w:val="0"/>
          <w:marTop w:val="0"/>
          <w:marBottom w:val="0"/>
          <w:divBdr>
            <w:top w:val="none" w:sz="0" w:space="0" w:color="auto"/>
            <w:left w:val="none" w:sz="0" w:space="0" w:color="auto"/>
            <w:bottom w:val="none" w:sz="0" w:space="0" w:color="auto"/>
            <w:right w:val="none" w:sz="0" w:space="0" w:color="auto"/>
          </w:divBdr>
        </w:div>
        <w:div w:id="1374385371">
          <w:marLeft w:val="0"/>
          <w:marRight w:val="0"/>
          <w:marTop w:val="0"/>
          <w:marBottom w:val="0"/>
          <w:divBdr>
            <w:top w:val="none" w:sz="0" w:space="0" w:color="auto"/>
            <w:left w:val="none" w:sz="0" w:space="0" w:color="auto"/>
            <w:bottom w:val="none" w:sz="0" w:space="0" w:color="auto"/>
            <w:right w:val="none" w:sz="0" w:space="0" w:color="auto"/>
          </w:divBdr>
        </w:div>
      </w:divsChild>
    </w:div>
    <w:div w:id="1374385611">
      <w:marLeft w:val="0"/>
      <w:marRight w:val="0"/>
      <w:marTop w:val="0"/>
      <w:marBottom w:val="0"/>
      <w:divBdr>
        <w:top w:val="none" w:sz="0" w:space="0" w:color="auto"/>
        <w:left w:val="none" w:sz="0" w:space="0" w:color="auto"/>
        <w:bottom w:val="none" w:sz="0" w:space="0" w:color="auto"/>
        <w:right w:val="none" w:sz="0" w:space="0" w:color="auto"/>
      </w:divBdr>
    </w:div>
    <w:div w:id="1374385612">
      <w:marLeft w:val="0"/>
      <w:marRight w:val="0"/>
      <w:marTop w:val="0"/>
      <w:marBottom w:val="0"/>
      <w:divBdr>
        <w:top w:val="none" w:sz="0" w:space="0" w:color="auto"/>
        <w:left w:val="none" w:sz="0" w:space="0" w:color="auto"/>
        <w:bottom w:val="none" w:sz="0" w:space="0" w:color="auto"/>
        <w:right w:val="none" w:sz="0" w:space="0" w:color="auto"/>
      </w:divBdr>
      <w:divsChild>
        <w:div w:id="1374385501">
          <w:marLeft w:val="0"/>
          <w:marRight w:val="0"/>
          <w:marTop w:val="0"/>
          <w:marBottom w:val="0"/>
          <w:divBdr>
            <w:top w:val="none" w:sz="0" w:space="0" w:color="auto"/>
            <w:left w:val="none" w:sz="0" w:space="0" w:color="auto"/>
            <w:bottom w:val="none" w:sz="0" w:space="0" w:color="auto"/>
            <w:right w:val="none" w:sz="0" w:space="0" w:color="auto"/>
          </w:divBdr>
        </w:div>
        <w:div w:id="1374385593">
          <w:marLeft w:val="0"/>
          <w:marRight w:val="0"/>
          <w:marTop w:val="0"/>
          <w:marBottom w:val="0"/>
          <w:divBdr>
            <w:top w:val="none" w:sz="0" w:space="0" w:color="auto"/>
            <w:left w:val="none" w:sz="0" w:space="0" w:color="auto"/>
            <w:bottom w:val="none" w:sz="0" w:space="0" w:color="auto"/>
            <w:right w:val="none" w:sz="0" w:space="0" w:color="auto"/>
          </w:divBdr>
        </w:div>
      </w:divsChild>
    </w:div>
    <w:div w:id="1374385621">
      <w:marLeft w:val="0"/>
      <w:marRight w:val="0"/>
      <w:marTop w:val="0"/>
      <w:marBottom w:val="0"/>
      <w:divBdr>
        <w:top w:val="none" w:sz="0" w:space="0" w:color="auto"/>
        <w:left w:val="none" w:sz="0" w:space="0" w:color="auto"/>
        <w:bottom w:val="none" w:sz="0" w:space="0" w:color="auto"/>
        <w:right w:val="none" w:sz="0" w:space="0" w:color="auto"/>
      </w:divBdr>
    </w:div>
    <w:div w:id="1374385624">
      <w:marLeft w:val="0"/>
      <w:marRight w:val="0"/>
      <w:marTop w:val="0"/>
      <w:marBottom w:val="0"/>
      <w:divBdr>
        <w:top w:val="none" w:sz="0" w:space="0" w:color="auto"/>
        <w:left w:val="none" w:sz="0" w:space="0" w:color="auto"/>
        <w:bottom w:val="none" w:sz="0" w:space="0" w:color="auto"/>
        <w:right w:val="none" w:sz="0" w:space="0" w:color="auto"/>
      </w:divBdr>
      <w:divsChild>
        <w:div w:id="1374385128">
          <w:marLeft w:val="0"/>
          <w:marRight w:val="0"/>
          <w:marTop w:val="0"/>
          <w:marBottom w:val="0"/>
          <w:divBdr>
            <w:top w:val="none" w:sz="0" w:space="0" w:color="auto"/>
            <w:left w:val="none" w:sz="0" w:space="0" w:color="auto"/>
            <w:bottom w:val="none" w:sz="0" w:space="0" w:color="auto"/>
            <w:right w:val="none" w:sz="0" w:space="0" w:color="auto"/>
          </w:divBdr>
        </w:div>
        <w:div w:id="1374385231">
          <w:marLeft w:val="0"/>
          <w:marRight w:val="0"/>
          <w:marTop w:val="0"/>
          <w:marBottom w:val="0"/>
          <w:divBdr>
            <w:top w:val="none" w:sz="0" w:space="0" w:color="auto"/>
            <w:left w:val="none" w:sz="0" w:space="0" w:color="auto"/>
            <w:bottom w:val="none" w:sz="0" w:space="0" w:color="auto"/>
            <w:right w:val="none" w:sz="0" w:space="0" w:color="auto"/>
          </w:divBdr>
        </w:div>
        <w:div w:id="1374385379">
          <w:marLeft w:val="0"/>
          <w:marRight w:val="0"/>
          <w:marTop w:val="0"/>
          <w:marBottom w:val="0"/>
          <w:divBdr>
            <w:top w:val="none" w:sz="0" w:space="0" w:color="auto"/>
            <w:left w:val="none" w:sz="0" w:space="0" w:color="auto"/>
            <w:bottom w:val="none" w:sz="0" w:space="0" w:color="auto"/>
            <w:right w:val="none" w:sz="0" w:space="0" w:color="auto"/>
          </w:divBdr>
        </w:div>
        <w:div w:id="1374385607">
          <w:marLeft w:val="0"/>
          <w:marRight w:val="0"/>
          <w:marTop w:val="0"/>
          <w:marBottom w:val="0"/>
          <w:divBdr>
            <w:top w:val="none" w:sz="0" w:space="0" w:color="auto"/>
            <w:left w:val="none" w:sz="0" w:space="0" w:color="auto"/>
            <w:bottom w:val="none" w:sz="0" w:space="0" w:color="auto"/>
            <w:right w:val="none" w:sz="0" w:space="0" w:color="auto"/>
          </w:divBdr>
        </w:div>
      </w:divsChild>
    </w:div>
    <w:div w:id="1374385626">
      <w:marLeft w:val="0"/>
      <w:marRight w:val="0"/>
      <w:marTop w:val="0"/>
      <w:marBottom w:val="0"/>
      <w:divBdr>
        <w:top w:val="none" w:sz="0" w:space="0" w:color="auto"/>
        <w:left w:val="none" w:sz="0" w:space="0" w:color="auto"/>
        <w:bottom w:val="none" w:sz="0" w:space="0" w:color="auto"/>
        <w:right w:val="none" w:sz="0" w:space="0" w:color="auto"/>
      </w:divBdr>
      <w:divsChild>
        <w:div w:id="1374385064">
          <w:marLeft w:val="0"/>
          <w:marRight w:val="0"/>
          <w:marTop w:val="0"/>
          <w:marBottom w:val="0"/>
          <w:divBdr>
            <w:top w:val="none" w:sz="0" w:space="0" w:color="auto"/>
            <w:left w:val="none" w:sz="0" w:space="0" w:color="auto"/>
            <w:bottom w:val="none" w:sz="0" w:space="0" w:color="auto"/>
            <w:right w:val="none" w:sz="0" w:space="0" w:color="auto"/>
          </w:divBdr>
        </w:div>
        <w:div w:id="1374385108">
          <w:marLeft w:val="0"/>
          <w:marRight w:val="0"/>
          <w:marTop w:val="0"/>
          <w:marBottom w:val="0"/>
          <w:divBdr>
            <w:top w:val="none" w:sz="0" w:space="0" w:color="auto"/>
            <w:left w:val="none" w:sz="0" w:space="0" w:color="auto"/>
            <w:bottom w:val="none" w:sz="0" w:space="0" w:color="auto"/>
            <w:right w:val="none" w:sz="0" w:space="0" w:color="auto"/>
          </w:divBdr>
        </w:div>
        <w:div w:id="1374385260">
          <w:marLeft w:val="0"/>
          <w:marRight w:val="0"/>
          <w:marTop w:val="0"/>
          <w:marBottom w:val="0"/>
          <w:divBdr>
            <w:top w:val="none" w:sz="0" w:space="0" w:color="auto"/>
            <w:left w:val="none" w:sz="0" w:space="0" w:color="auto"/>
            <w:bottom w:val="none" w:sz="0" w:space="0" w:color="auto"/>
            <w:right w:val="none" w:sz="0" w:space="0" w:color="auto"/>
          </w:divBdr>
        </w:div>
        <w:div w:id="1374385319">
          <w:marLeft w:val="0"/>
          <w:marRight w:val="0"/>
          <w:marTop w:val="0"/>
          <w:marBottom w:val="0"/>
          <w:divBdr>
            <w:top w:val="none" w:sz="0" w:space="0" w:color="auto"/>
            <w:left w:val="none" w:sz="0" w:space="0" w:color="auto"/>
            <w:bottom w:val="none" w:sz="0" w:space="0" w:color="auto"/>
            <w:right w:val="none" w:sz="0" w:space="0" w:color="auto"/>
          </w:divBdr>
        </w:div>
        <w:div w:id="1374385333">
          <w:marLeft w:val="0"/>
          <w:marRight w:val="0"/>
          <w:marTop w:val="0"/>
          <w:marBottom w:val="0"/>
          <w:divBdr>
            <w:top w:val="none" w:sz="0" w:space="0" w:color="auto"/>
            <w:left w:val="none" w:sz="0" w:space="0" w:color="auto"/>
            <w:bottom w:val="none" w:sz="0" w:space="0" w:color="auto"/>
            <w:right w:val="none" w:sz="0" w:space="0" w:color="auto"/>
          </w:divBdr>
        </w:div>
        <w:div w:id="1374385366">
          <w:marLeft w:val="0"/>
          <w:marRight w:val="0"/>
          <w:marTop w:val="0"/>
          <w:marBottom w:val="0"/>
          <w:divBdr>
            <w:top w:val="none" w:sz="0" w:space="0" w:color="auto"/>
            <w:left w:val="none" w:sz="0" w:space="0" w:color="auto"/>
            <w:bottom w:val="none" w:sz="0" w:space="0" w:color="auto"/>
            <w:right w:val="none" w:sz="0" w:space="0" w:color="auto"/>
          </w:divBdr>
        </w:div>
        <w:div w:id="1374385430">
          <w:marLeft w:val="0"/>
          <w:marRight w:val="0"/>
          <w:marTop w:val="0"/>
          <w:marBottom w:val="0"/>
          <w:divBdr>
            <w:top w:val="none" w:sz="0" w:space="0" w:color="auto"/>
            <w:left w:val="none" w:sz="0" w:space="0" w:color="auto"/>
            <w:bottom w:val="none" w:sz="0" w:space="0" w:color="auto"/>
            <w:right w:val="none" w:sz="0" w:space="0" w:color="auto"/>
          </w:divBdr>
        </w:div>
        <w:div w:id="1374385557">
          <w:marLeft w:val="0"/>
          <w:marRight w:val="0"/>
          <w:marTop w:val="0"/>
          <w:marBottom w:val="0"/>
          <w:divBdr>
            <w:top w:val="none" w:sz="0" w:space="0" w:color="auto"/>
            <w:left w:val="none" w:sz="0" w:space="0" w:color="auto"/>
            <w:bottom w:val="none" w:sz="0" w:space="0" w:color="auto"/>
            <w:right w:val="none" w:sz="0" w:space="0" w:color="auto"/>
          </w:divBdr>
        </w:div>
        <w:div w:id="1374385563">
          <w:marLeft w:val="0"/>
          <w:marRight w:val="0"/>
          <w:marTop w:val="0"/>
          <w:marBottom w:val="0"/>
          <w:divBdr>
            <w:top w:val="none" w:sz="0" w:space="0" w:color="auto"/>
            <w:left w:val="none" w:sz="0" w:space="0" w:color="auto"/>
            <w:bottom w:val="none" w:sz="0" w:space="0" w:color="auto"/>
            <w:right w:val="none" w:sz="0" w:space="0" w:color="auto"/>
          </w:divBdr>
        </w:div>
      </w:divsChild>
    </w:div>
    <w:div w:id="1374385627">
      <w:marLeft w:val="0"/>
      <w:marRight w:val="0"/>
      <w:marTop w:val="0"/>
      <w:marBottom w:val="0"/>
      <w:divBdr>
        <w:top w:val="none" w:sz="0" w:space="0" w:color="auto"/>
        <w:left w:val="none" w:sz="0" w:space="0" w:color="auto"/>
        <w:bottom w:val="none" w:sz="0" w:space="0" w:color="auto"/>
        <w:right w:val="none" w:sz="0" w:space="0" w:color="auto"/>
      </w:divBdr>
    </w:div>
    <w:div w:id="1453399810">
      <w:bodyDiv w:val="1"/>
      <w:marLeft w:val="0"/>
      <w:marRight w:val="0"/>
      <w:marTop w:val="0"/>
      <w:marBottom w:val="0"/>
      <w:divBdr>
        <w:top w:val="none" w:sz="0" w:space="0" w:color="auto"/>
        <w:left w:val="none" w:sz="0" w:space="0" w:color="auto"/>
        <w:bottom w:val="none" w:sz="0" w:space="0" w:color="auto"/>
        <w:right w:val="none" w:sz="0" w:space="0" w:color="auto"/>
      </w:divBdr>
    </w:div>
    <w:div w:id="1505785017">
      <w:bodyDiv w:val="1"/>
      <w:marLeft w:val="0"/>
      <w:marRight w:val="0"/>
      <w:marTop w:val="0"/>
      <w:marBottom w:val="0"/>
      <w:divBdr>
        <w:top w:val="none" w:sz="0" w:space="0" w:color="auto"/>
        <w:left w:val="none" w:sz="0" w:space="0" w:color="auto"/>
        <w:bottom w:val="none" w:sz="0" w:space="0" w:color="auto"/>
        <w:right w:val="none" w:sz="0" w:space="0" w:color="auto"/>
      </w:divBdr>
    </w:div>
    <w:div w:id="1597399961">
      <w:bodyDiv w:val="1"/>
      <w:marLeft w:val="0"/>
      <w:marRight w:val="0"/>
      <w:marTop w:val="0"/>
      <w:marBottom w:val="0"/>
      <w:divBdr>
        <w:top w:val="none" w:sz="0" w:space="0" w:color="auto"/>
        <w:left w:val="none" w:sz="0" w:space="0" w:color="auto"/>
        <w:bottom w:val="none" w:sz="0" w:space="0" w:color="auto"/>
        <w:right w:val="none" w:sz="0" w:space="0" w:color="auto"/>
      </w:divBdr>
      <w:divsChild>
        <w:div w:id="712192069">
          <w:marLeft w:val="0"/>
          <w:marRight w:val="0"/>
          <w:marTop w:val="0"/>
          <w:marBottom w:val="0"/>
          <w:divBdr>
            <w:top w:val="none" w:sz="0" w:space="0" w:color="auto"/>
            <w:left w:val="none" w:sz="0" w:space="0" w:color="auto"/>
            <w:bottom w:val="none" w:sz="0" w:space="0" w:color="auto"/>
            <w:right w:val="none" w:sz="0" w:space="0" w:color="auto"/>
          </w:divBdr>
        </w:div>
        <w:div w:id="1400053112">
          <w:marLeft w:val="0"/>
          <w:marRight w:val="0"/>
          <w:marTop w:val="0"/>
          <w:marBottom w:val="0"/>
          <w:divBdr>
            <w:top w:val="none" w:sz="0" w:space="0" w:color="auto"/>
            <w:left w:val="none" w:sz="0" w:space="0" w:color="auto"/>
            <w:bottom w:val="none" w:sz="0" w:space="0" w:color="auto"/>
            <w:right w:val="none" w:sz="0" w:space="0" w:color="auto"/>
          </w:divBdr>
        </w:div>
        <w:div w:id="644625637">
          <w:marLeft w:val="0"/>
          <w:marRight w:val="0"/>
          <w:marTop w:val="0"/>
          <w:marBottom w:val="0"/>
          <w:divBdr>
            <w:top w:val="none" w:sz="0" w:space="0" w:color="auto"/>
            <w:left w:val="none" w:sz="0" w:space="0" w:color="auto"/>
            <w:bottom w:val="none" w:sz="0" w:space="0" w:color="auto"/>
            <w:right w:val="none" w:sz="0" w:space="0" w:color="auto"/>
          </w:divBdr>
        </w:div>
        <w:div w:id="1570655673">
          <w:marLeft w:val="0"/>
          <w:marRight w:val="0"/>
          <w:marTop w:val="0"/>
          <w:marBottom w:val="0"/>
          <w:divBdr>
            <w:top w:val="none" w:sz="0" w:space="0" w:color="auto"/>
            <w:left w:val="none" w:sz="0" w:space="0" w:color="auto"/>
            <w:bottom w:val="none" w:sz="0" w:space="0" w:color="auto"/>
            <w:right w:val="none" w:sz="0" w:space="0" w:color="auto"/>
          </w:divBdr>
        </w:div>
      </w:divsChild>
    </w:div>
    <w:div w:id="1627194816">
      <w:bodyDiv w:val="1"/>
      <w:marLeft w:val="0"/>
      <w:marRight w:val="0"/>
      <w:marTop w:val="0"/>
      <w:marBottom w:val="0"/>
      <w:divBdr>
        <w:top w:val="none" w:sz="0" w:space="0" w:color="auto"/>
        <w:left w:val="none" w:sz="0" w:space="0" w:color="auto"/>
        <w:bottom w:val="none" w:sz="0" w:space="0" w:color="auto"/>
        <w:right w:val="none" w:sz="0" w:space="0" w:color="auto"/>
      </w:divBdr>
    </w:div>
    <w:div w:id="1778525054">
      <w:bodyDiv w:val="1"/>
      <w:marLeft w:val="0"/>
      <w:marRight w:val="0"/>
      <w:marTop w:val="0"/>
      <w:marBottom w:val="0"/>
      <w:divBdr>
        <w:top w:val="none" w:sz="0" w:space="0" w:color="auto"/>
        <w:left w:val="none" w:sz="0" w:space="0" w:color="auto"/>
        <w:bottom w:val="none" w:sz="0" w:space="0" w:color="auto"/>
        <w:right w:val="none" w:sz="0" w:space="0" w:color="auto"/>
      </w:divBdr>
    </w:div>
    <w:div w:id="1800759358">
      <w:bodyDiv w:val="1"/>
      <w:marLeft w:val="0"/>
      <w:marRight w:val="0"/>
      <w:marTop w:val="0"/>
      <w:marBottom w:val="0"/>
      <w:divBdr>
        <w:top w:val="none" w:sz="0" w:space="0" w:color="auto"/>
        <w:left w:val="none" w:sz="0" w:space="0" w:color="auto"/>
        <w:bottom w:val="none" w:sz="0" w:space="0" w:color="auto"/>
        <w:right w:val="none" w:sz="0" w:space="0" w:color="auto"/>
      </w:divBdr>
    </w:div>
    <w:div w:id="1815296917">
      <w:bodyDiv w:val="1"/>
      <w:marLeft w:val="0"/>
      <w:marRight w:val="0"/>
      <w:marTop w:val="0"/>
      <w:marBottom w:val="0"/>
      <w:divBdr>
        <w:top w:val="none" w:sz="0" w:space="0" w:color="auto"/>
        <w:left w:val="none" w:sz="0" w:space="0" w:color="auto"/>
        <w:bottom w:val="none" w:sz="0" w:space="0" w:color="auto"/>
        <w:right w:val="none" w:sz="0" w:space="0" w:color="auto"/>
      </w:divBdr>
      <w:divsChild>
        <w:div w:id="1695112340">
          <w:marLeft w:val="0"/>
          <w:marRight w:val="0"/>
          <w:marTop w:val="0"/>
          <w:marBottom w:val="0"/>
          <w:divBdr>
            <w:top w:val="none" w:sz="0" w:space="0" w:color="auto"/>
            <w:left w:val="none" w:sz="0" w:space="0" w:color="auto"/>
            <w:bottom w:val="none" w:sz="0" w:space="0" w:color="auto"/>
            <w:right w:val="none" w:sz="0" w:space="0" w:color="auto"/>
          </w:divBdr>
        </w:div>
        <w:div w:id="1122115644">
          <w:marLeft w:val="0"/>
          <w:marRight w:val="0"/>
          <w:marTop w:val="0"/>
          <w:marBottom w:val="0"/>
          <w:divBdr>
            <w:top w:val="none" w:sz="0" w:space="0" w:color="auto"/>
            <w:left w:val="none" w:sz="0" w:space="0" w:color="auto"/>
            <w:bottom w:val="none" w:sz="0" w:space="0" w:color="auto"/>
            <w:right w:val="none" w:sz="0" w:space="0" w:color="auto"/>
          </w:divBdr>
        </w:div>
        <w:div w:id="648362448">
          <w:marLeft w:val="0"/>
          <w:marRight w:val="0"/>
          <w:marTop w:val="0"/>
          <w:marBottom w:val="0"/>
          <w:divBdr>
            <w:top w:val="none" w:sz="0" w:space="0" w:color="auto"/>
            <w:left w:val="none" w:sz="0" w:space="0" w:color="auto"/>
            <w:bottom w:val="none" w:sz="0" w:space="0" w:color="auto"/>
            <w:right w:val="none" w:sz="0" w:space="0" w:color="auto"/>
          </w:divBdr>
        </w:div>
        <w:div w:id="1896429800">
          <w:marLeft w:val="0"/>
          <w:marRight w:val="0"/>
          <w:marTop w:val="0"/>
          <w:marBottom w:val="0"/>
          <w:divBdr>
            <w:top w:val="none" w:sz="0" w:space="0" w:color="auto"/>
            <w:left w:val="none" w:sz="0" w:space="0" w:color="auto"/>
            <w:bottom w:val="none" w:sz="0" w:space="0" w:color="auto"/>
            <w:right w:val="none" w:sz="0" w:space="0" w:color="auto"/>
          </w:divBdr>
        </w:div>
        <w:div w:id="836463686">
          <w:marLeft w:val="0"/>
          <w:marRight w:val="0"/>
          <w:marTop w:val="0"/>
          <w:marBottom w:val="0"/>
          <w:divBdr>
            <w:top w:val="none" w:sz="0" w:space="0" w:color="auto"/>
            <w:left w:val="none" w:sz="0" w:space="0" w:color="auto"/>
            <w:bottom w:val="none" w:sz="0" w:space="0" w:color="auto"/>
            <w:right w:val="none" w:sz="0" w:space="0" w:color="auto"/>
          </w:divBdr>
        </w:div>
        <w:div w:id="1854148348">
          <w:marLeft w:val="0"/>
          <w:marRight w:val="0"/>
          <w:marTop w:val="0"/>
          <w:marBottom w:val="0"/>
          <w:divBdr>
            <w:top w:val="none" w:sz="0" w:space="0" w:color="auto"/>
            <w:left w:val="none" w:sz="0" w:space="0" w:color="auto"/>
            <w:bottom w:val="none" w:sz="0" w:space="0" w:color="auto"/>
            <w:right w:val="none" w:sz="0" w:space="0" w:color="auto"/>
          </w:divBdr>
        </w:div>
        <w:div w:id="1747457802">
          <w:marLeft w:val="0"/>
          <w:marRight w:val="0"/>
          <w:marTop w:val="0"/>
          <w:marBottom w:val="0"/>
          <w:divBdr>
            <w:top w:val="none" w:sz="0" w:space="0" w:color="auto"/>
            <w:left w:val="none" w:sz="0" w:space="0" w:color="auto"/>
            <w:bottom w:val="none" w:sz="0" w:space="0" w:color="auto"/>
            <w:right w:val="none" w:sz="0" w:space="0" w:color="auto"/>
          </w:divBdr>
        </w:div>
      </w:divsChild>
    </w:div>
    <w:div w:id="1850021990">
      <w:bodyDiv w:val="1"/>
      <w:marLeft w:val="0"/>
      <w:marRight w:val="0"/>
      <w:marTop w:val="0"/>
      <w:marBottom w:val="0"/>
      <w:divBdr>
        <w:top w:val="none" w:sz="0" w:space="0" w:color="auto"/>
        <w:left w:val="none" w:sz="0" w:space="0" w:color="auto"/>
        <w:bottom w:val="none" w:sz="0" w:space="0" w:color="auto"/>
        <w:right w:val="none" w:sz="0" w:space="0" w:color="auto"/>
      </w:divBdr>
    </w:div>
    <w:div w:id="1919628774">
      <w:bodyDiv w:val="1"/>
      <w:marLeft w:val="0"/>
      <w:marRight w:val="0"/>
      <w:marTop w:val="0"/>
      <w:marBottom w:val="0"/>
      <w:divBdr>
        <w:top w:val="none" w:sz="0" w:space="0" w:color="auto"/>
        <w:left w:val="none" w:sz="0" w:space="0" w:color="auto"/>
        <w:bottom w:val="none" w:sz="0" w:space="0" w:color="auto"/>
        <w:right w:val="none" w:sz="0" w:space="0" w:color="auto"/>
      </w:divBdr>
    </w:div>
    <w:div w:id="2046053397">
      <w:bodyDiv w:val="1"/>
      <w:marLeft w:val="0"/>
      <w:marRight w:val="0"/>
      <w:marTop w:val="0"/>
      <w:marBottom w:val="0"/>
      <w:divBdr>
        <w:top w:val="none" w:sz="0" w:space="0" w:color="auto"/>
        <w:left w:val="none" w:sz="0" w:space="0" w:color="auto"/>
        <w:bottom w:val="none" w:sz="0" w:space="0" w:color="auto"/>
        <w:right w:val="none" w:sz="0" w:space="0" w:color="auto"/>
      </w:divBdr>
      <w:divsChild>
        <w:div w:id="1375738727">
          <w:marLeft w:val="0"/>
          <w:marRight w:val="0"/>
          <w:marTop w:val="0"/>
          <w:marBottom w:val="0"/>
          <w:divBdr>
            <w:top w:val="none" w:sz="0" w:space="0" w:color="auto"/>
            <w:left w:val="none" w:sz="0" w:space="0" w:color="auto"/>
            <w:bottom w:val="none" w:sz="0" w:space="0" w:color="auto"/>
            <w:right w:val="none" w:sz="0" w:space="0" w:color="auto"/>
          </w:divBdr>
        </w:div>
        <w:div w:id="1489781419">
          <w:marLeft w:val="0"/>
          <w:marRight w:val="0"/>
          <w:marTop w:val="0"/>
          <w:marBottom w:val="0"/>
          <w:divBdr>
            <w:top w:val="none" w:sz="0" w:space="0" w:color="auto"/>
            <w:left w:val="none" w:sz="0" w:space="0" w:color="auto"/>
            <w:bottom w:val="none" w:sz="0" w:space="0" w:color="auto"/>
            <w:right w:val="none" w:sz="0" w:space="0" w:color="auto"/>
          </w:divBdr>
        </w:div>
        <w:div w:id="831873484">
          <w:marLeft w:val="0"/>
          <w:marRight w:val="0"/>
          <w:marTop w:val="0"/>
          <w:marBottom w:val="0"/>
          <w:divBdr>
            <w:top w:val="none" w:sz="0" w:space="0" w:color="auto"/>
            <w:left w:val="none" w:sz="0" w:space="0" w:color="auto"/>
            <w:bottom w:val="none" w:sz="0" w:space="0" w:color="auto"/>
            <w:right w:val="none" w:sz="0" w:space="0" w:color="auto"/>
          </w:divBdr>
        </w:div>
        <w:div w:id="26221003">
          <w:marLeft w:val="0"/>
          <w:marRight w:val="0"/>
          <w:marTop w:val="0"/>
          <w:marBottom w:val="0"/>
          <w:divBdr>
            <w:top w:val="none" w:sz="0" w:space="0" w:color="auto"/>
            <w:left w:val="none" w:sz="0" w:space="0" w:color="auto"/>
            <w:bottom w:val="none" w:sz="0" w:space="0" w:color="auto"/>
            <w:right w:val="none" w:sz="0" w:space="0" w:color="auto"/>
          </w:divBdr>
        </w:div>
        <w:div w:id="350959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odaykhv.ru/news/economics-and-business/4549/?sphrase_id=926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f@npgt.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ocs.cntd.ru/document/9951395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71FA1-E066-4494-9B79-EEDA2573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31123</Words>
  <Characters>177403</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эъ</vt:lpstr>
    </vt:vector>
  </TitlesOfParts>
  <Company>Home</Company>
  <LinksUpToDate>false</LinksUpToDate>
  <CharactersWithSpaces>208110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эъ</dc:title>
  <dc:subject/>
  <dc:creator>Зам директора по УМР</dc:creator>
  <cp:keywords/>
  <dc:description/>
  <cp:lastModifiedBy>ChernyaevAI</cp:lastModifiedBy>
  <cp:revision>9</cp:revision>
  <cp:lastPrinted>2018-10-29T06:07:00Z</cp:lastPrinted>
  <dcterms:created xsi:type="dcterms:W3CDTF">2018-10-19T05:23:00Z</dcterms:created>
  <dcterms:modified xsi:type="dcterms:W3CDTF">2018-11-19T03:11:00Z</dcterms:modified>
</cp:coreProperties>
</file>