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ED" w:rsidRPr="00592AAA" w:rsidRDefault="00796EED" w:rsidP="00796EED">
      <w:pPr>
        <w:spacing w:line="360" w:lineRule="auto"/>
        <w:jc w:val="center"/>
        <w:rPr>
          <w:sz w:val="28"/>
          <w:szCs w:val="28"/>
        </w:rPr>
      </w:pPr>
      <w:r w:rsidRPr="00592AAA">
        <w:rPr>
          <w:sz w:val="28"/>
          <w:szCs w:val="28"/>
        </w:rPr>
        <w:t>Заседания предметно-цикловых комиссий</w:t>
      </w:r>
    </w:p>
    <w:p w:rsidR="00796EED" w:rsidRPr="00592AAA" w:rsidRDefault="00796EED" w:rsidP="00796EE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6196"/>
        <w:gridCol w:w="1146"/>
        <w:gridCol w:w="1780"/>
      </w:tblGrid>
      <w:tr w:rsidR="00796EED" w:rsidRPr="00592AAA" w:rsidTr="0093607A">
        <w:tc>
          <w:tcPr>
            <w:tcW w:w="0" w:type="auto"/>
          </w:tcPr>
          <w:p w:rsidR="00796EED" w:rsidRPr="00592AAA" w:rsidRDefault="00796EED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№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Содержание заседаний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Сроки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center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Ответственные</w:t>
            </w:r>
          </w:p>
          <w:p w:rsidR="00796EED" w:rsidRPr="00592AAA" w:rsidRDefault="00796EED" w:rsidP="0093607A">
            <w:pPr>
              <w:jc w:val="center"/>
              <w:rPr>
                <w:bCs/>
                <w:spacing w:val="-4"/>
              </w:rPr>
            </w:pPr>
          </w:p>
        </w:tc>
      </w:tr>
      <w:tr w:rsidR="00796EED" w:rsidRPr="00592AAA" w:rsidTr="0093607A"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1</w:t>
            </w:r>
          </w:p>
        </w:tc>
        <w:tc>
          <w:tcPr>
            <w:tcW w:w="0" w:type="auto"/>
          </w:tcPr>
          <w:p w:rsidR="00796EED" w:rsidRPr="00592AAA" w:rsidRDefault="00796EED" w:rsidP="0093607A">
            <w:r w:rsidRPr="00592AAA">
              <w:t xml:space="preserve">Утверждение учебно-программной документации преподавателей. Утверждение  плана работы ПЦК над проблемной темой. Утверждение тем курсовых. Утверждение тем </w:t>
            </w:r>
            <w:proofErr w:type="gramStart"/>
            <w:r w:rsidRPr="00592AAA">
              <w:t>индивидуальных проектов</w:t>
            </w:r>
            <w:proofErr w:type="gramEnd"/>
            <w:r w:rsidRPr="00592AAA">
              <w:t xml:space="preserve">. Утверждение графиков </w:t>
            </w:r>
            <w:proofErr w:type="spellStart"/>
            <w:r w:rsidRPr="00592AAA">
              <w:t>взаимопосещения</w:t>
            </w:r>
            <w:proofErr w:type="spellEnd"/>
            <w:r w:rsidRPr="00592AAA">
              <w:t xml:space="preserve">, открытых занятий, планов </w:t>
            </w:r>
            <w:r>
              <w:t>месячников</w:t>
            </w:r>
            <w:r w:rsidRPr="00592AAA">
              <w:t>. Утверждение тем самообразования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 xml:space="preserve">Сентябрь 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</w:tc>
      </w:tr>
      <w:tr w:rsidR="00796EED" w:rsidRPr="00592AAA" w:rsidTr="0093607A"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2</w:t>
            </w:r>
          </w:p>
        </w:tc>
        <w:tc>
          <w:tcPr>
            <w:tcW w:w="0" w:type="auto"/>
          </w:tcPr>
          <w:p w:rsidR="00796EED" w:rsidRPr="00592AAA" w:rsidRDefault="00796EED" w:rsidP="0093607A">
            <w:r w:rsidRPr="00592AAA">
              <w:t>Утверждение программ промежуточной аттестации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 xml:space="preserve">Октябрь 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</w:tc>
      </w:tr>
      <w:tr w:rsidR="00796EED" w:rsidRPr="00592AAA" w:rsidTr="0093607A"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3</w:t>
            </w:r>
          </w:p>
        </w:tc>
        <w:tc>
          <w:tcPr>
            <w:tcW w:w="0" w:type="auto"/>
          </w:tcPr>
          <w:p w:rsidR="00796EED" w:rsidRPr="00592AAA" w:rsidRDefault="00796EED" w:rsidP="0093607A">
            <w:r w:rsidRPr="00592AAA">
              <w:t>Рассмотрение утверждение индивидуальных планов работы преподавателей по повышению учебно-методической, психолого-педагогической и профессиональной квалификации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Ноябрь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</w:tc>
      </w:tr>
      <w:tr w:rsidR="00796EED" w:rsidRPr="00592AAA" w:rsidTr="0093607A"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4</w:t>
            </w:r>
          </w:p>
        </w:tc>
        <w:tc>
          <w:tcPr>
            <w:tcW w:w="0" w:type="auto"/>
          </w:tcPr>
          <w:p w:rsidR="00796EED" w:rsidRPr="00592AAA" w:rsidRDefault="00796EED" w:rsidP="0093607A">
            <w:r w:rsidRPr="00592AAA">
              <w:t xml:space="preserve">Анализ </w:t>
            </w:r>
            <w:proofErr w:type="spellStart"/>
            <w:r w:rsidRPr="00592AAA">
              <w:t>взаимопосещения</w:t>
            </w:r>
            <w:proofErr w:type="spellEnd"/>
            <w:r w:rsidRPr="00592AAA">
              <w:t xml:space="preserve"> занятий. Утверждение тем дипломных работ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Декабрь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</w:tc>
      </w:tr>
      <w:tr w:rsidR="00796EED" w:rsidRPr="00592AAA" w:rsidTr="0093607A"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5</w:t>
            </w:r>
          </w:p>
        </w:tc>
        <w:tc>
          <w:tcPr>
            <w:tcW w:w="0" w:type="auto"/>
          </w:tcPr>
          <w:p w:rsidR="00796EED" w:rsidRPr="00592AAA" w:rsidRDefault="00796EED" w:rsidP="0093607A">
            <w:r w:rsidRPr="00592AAA">
              <w:t>Анализ результатов работы ПЦК за первое полугодие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Январь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</w:tc>
      </w:tr>
      <w:tr w:rsidR="00796EED" w:rsidRPr="00592AAA" w:rsidTr="0093607A"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6</w:t>
            </w:r>
          </w:p>
        </w:tc>
        <w:tc>
          <w:tcPr>
            <w:tcW w:w="0" w:type="auto"/>
          </w:tcPr>
          <w:p w:rsidR="00796EED" w:rsidRPr="00592AAA" w:rsidRDefault="00796EED" w:rsidP="0093607A">
            <w:r w:rsidRPr="00592AAA">
              <w:t>Рассмотрение и утверждение методических пособий, рекомендаций, указаний, рабочих тетрадей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Февраль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</w:tc>
      </w:tr>
      <w:tr w:rsidR="00796EED" w:rsidRPr="00592AAA" w:rsidTr="0093607A"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7</w:t>
            </w:r>
          </w:p>
        </w:tc>
        <w:tc>
          <w:tcPr>
            <w:tcW w:w="0" w:type="auto"/>
          </w:tcPr>
          <w:p w:rsidR="00796EED" w:rsidRPr="00592AAA" w:rsidRDefault="00796EED" w:rsidP="0093607A">
            <w:r w:rsidRPr="00592AAA">
              <w:t xml:space="preserve">Анализ работа членов ПЦК по работе с </w:t>
            </w:r>
            <w:proofErr w:type="gramStart"/>
            <w:r w:rsidRPr="00592AAA">
              <w:t>одаренными</w:t>
            </w:r>
            <w:proofErr w:type="gramEnd"/>
            <w:r w:rsidRPr="00592AAA">
              <w:t xml:space="preserve"> обучающимися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Март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</w:tc>
      </w:tr>
      <w:tr w:rsidR="00796EED" w:rsidRPr="00592AAA" w:rsidTr="0093607A"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8</w:t>
            </w:r>
          </w:p>
        </w:tc>
        <w:tc>
          <w:tcPr>
            <w:tcW w:w="0" w:type="auto"/>
          </w:tcPr>
          <w:p w:rsidR="00796EED" w:rsidRPr="00592AAA" w:rsidRDefault="00796EED" w:rsidP="0093607A">
            <w:r w:rsidRPr="00592AAA">
              <w:t>Корректировка и обновление учебных планов с учетом потребностей работодателей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Апрель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</w:tc>
      </w:tr>
      <w:tr w:rsidR="00796EED" w:rsidRPr="00592AAA" w:rsidTr="0093607A"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9</w:t>
            </w:r>
          </w:p>
        </w:tc>
        <w:tc>
          <w:tcPr>
            <w:tcW w:w="0" w:type="auto"/>
          </w:tcPr>
          <w:p w:rsidR="00796EED" w:rsidRPr="00592AAA" w:rsidRDefault="00796EED" w:rsidP="0093607A">
            <w:r w:rsidRPr="00592AAA">
              <w:t>Анализ индивидуальной работы преподавателей</w:t>
            </w:r>
          </w:p>
          <w:p w:rsidR="00796EED" w:rsidRPr="00592AAA" w:rsidRDefault="00796EED" w:rsidP="0093607A">
            <w:r w:rsidRPr="00592AAA">
              <w:t> и деятельности ПЦК за 2015-2016 учебный год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Май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</w:tc>
      </w:tr>
      <w:tr w:rsidR="00796EED" w:rsidRPr="00592AAA" w:rsidTr="0093607A"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10</w:t>
            </w:r>
          </w:p>
        </w:tc>
        <w:tc>
          <w:tcPr>
            <w:tcW w:w="0" w:type="auto"/>
          </w:tcPr>
          <w:p w:rsidR="00796EED" w:rsidRPr="00592AAA" w:rsidRDefault="00796EED" w:rsidP="0093607A">
            <w:r w:rsidRPr="00592AAA">
              <w:t>Планирование деятельности ПЦК на 2016-2017 учебный год. Публичный отчет председателя ПЦК. Сдача методических паспортов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Июнь</w:t>
            </w:r>
          </w:p>
        </w:tc>
        <w:tc>
          <w:tcPr>
            <w:tcW w:w="0" w:type="auto"/>
          </w:tcPr>
          <w:p w:rsidR="00796EED" w:rsidRPr="00592AAA" w:rsidRDefault="00796EED" w:rsidP="0093607A">
            <w:pPr>
              <w:jc w:val="both"/>
              <w:rPr>
                <w:bCs/>
                <w:spacing w:val="-4"/>
              </w:rPr>
            </w:pPr>
            <w:r w:rsidRPr="00592AAA">
              <w:rPr>
                <w:bCs/>
                <w:spacing w:val="-4"/>
              </w:rPr>
              <w:t>Председатели ПЦК</w:t>
            </w:r>
          </w:p>
        </w:tc>
      </w:tr>
    </w:tbl>
    <w:p w:rsidR="00796EED" w:rsidRDefault="00796EED" w:rsidP="00796EED">
      <w:pPr>
        <w:spacing w:line="360" w:lineRule="auto"/>
        <w:jc w:val="both"/>
        <w:rPr>
          <w:b/>
        </w:rPr>
      </w:pPr>
    </w:p>
    <w:p w:rsidR="00796EED" w:rsidRDefault="00796EED" w:rsidP="00796EED">
      <w:pPr>
        <w:spacing w:line="360" w:lineRule="auto"/>
        <w:jc w:val="both"/>
        <w:rPr>
          <w:b/>
        </w:rPr>
      </w:pPr>
    </w:p>
    <w:p w:rsidR="00796EED" w:rsidRDefault="00796EED" w:rsidP="00796EED">
      <w:pPr>
        <w:spacing w:line="360" w:lineRule="auto"/>
        <w:jc w:val="both"/>
        <w:rPr>
          <w:b/>
        </w:rPr>
      </w:pPr>
    </w:p>
    <w:p w:rsidR="00796EED" w:rsidRDefault="00796EED" w:rsidP="00796EED">
      <w:pPr>
        <w:spacing w:line="360" w:lineRule="auto"/>
        <w:jc w:val="both"/>
        <w:rPr>
          <w:b/>
        </w:rPr>
      </w:pPr>
    </w:p>
    <w:p w:rsidR="00796EED" w:rsidRDefault="00796EED" w:rsidP="00796EED">
      <w:pPr>
        <w:spacing w:line="360" w:lineRule="auto"/>
        <w:jc w:val="both"/>
        <w:rPr>
          <w:b/>
        </w:rPr>
      </w:pPr>
    </w:p>
    <w:p w:rsidR="00C13C34" w:rsidRDefault="00C13C34"/>
    <w:sectPr w:rsidR="00C13C34" w:rsidSect="00C1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6EED"/>
    <w:rsid w:val="00796EED"/>
    <w:rsid w:val="00C1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КГБ ПОУ НПГТ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2016-10-18T04:19:00Z</dcterms:created>
  <dcterms:modified xsi:type="dcterms:W3CDTF">2016-10-18T04:19:00Z</dcterms:modified>
</cp:coreProperties>
</file>